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7BD" w:rsidRPr="00323216" w:rsidRDefault="00FA57BD" w:rsidP="00066BD6">
      <w:pPr>
        <w:rPr>
          <w:rFonts w:ascii="Calibri" w:hAnsi="Calibri"/>
          <w:sz w:val="20"/>
          <w:szCs w:val="20"/>
        </w:rPr>
      </w:pPr>
      <w:bookmarkStart w:id="0" w:name="_GoBack"/>
      <w:bookmarkEnd w:id="0"/>
    </w:p>
    <w:p w:rsidR="00FA57BD" w:rsidRPr="00323216" w:rsidRDefault="00FA57BD" w:rsidP="00066BD6">
      <w:pPr>
        <w:rPr>
          <w:rFonts w:ascii="Calibri" w:hAnsi="Calibri"/>
          <w:sz w:val="20"/>
          <w:szCs w:val="20"/>
        </w:rPr>
      </w:pPr>
    </w:p>
    <w:p w:rsidR="00FA57BD" w:rsidRPr="00323216" w:rsidRDefault="00FA57BD" w:rsidP="00066BD6">
      <w:pPr>
        <w:rPr>
          <w:rFonts w:ascii="Calibri" w:hAnsi="Calibri"/>
          <w:sz w:val="20"/>
          <w:szCs w:val="20"/>
        </w:rPr>
      </w:pPr>
    </w:p>
    <w:p w:rsidR="00FA57BD" w:rsidRPr="00323216" w:rsidRDefault="0069057F" w:rsidP="00066BD6">
      <w:pPr>
        <w:rPr>
          <w:rFonts w:ascii="Calibri" w:hAnsi="Calibri"/>
          <w:sz w:val="20"/>
          <w:szCs w:val="20"/>
        </w:rPr>
      </w:pPr>
      <w:r w:rsidRPr="00EF7A89">
        <w:rPr>
          <w:noProof/>
        </w:rPr>
        <w:drawing>
          <wp:anchor distT="0" distB="0" distL="0" distR="0" simplePos="0" relativeHeight="251659264" behindDoc="0" locked="0" layoutInCell="1" allowOverlap="0" wp14:anchorId="422B669E" wp14:editId="160C94CA">
            <wp:simplePos x="0" y="0"/>
            <wp:positionH relativeFrom="column">
              <wp:posOffset>-152400</wp:posOffset>
            </wp:positionH>
            <wp:positionV relativeFrom="line">
              <wp:posOffset>-617220</wp:posOffset>
            </wp:positionV>
            <wp:extent cx="7254240" cy="923925"/>
            <wp:effectExtent l="0" t="0" r="3810" b="9525"/>
            <wp:wrapSquare wrapText="bothSides"/>
            <wp:docPr id="2" name="Picture 2" descr="http://gallery.mailchimp.com/dac1ff80baf86bae679a958d7/images/e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allery.mailchimp.com/dac1ff80baf86bae679a958d7/images/eera.PNG"/>
                    <pic:cNvPicPr>
                      <a:picLocks noChangeAspect="1" noChangeArrowheads="1"/>
                    </pic:cNvPicPr>
                  </pic:nvPicPr>
                  <pic:blipFill>
                    <a:blip r:embed="rId8">
                      <a:duotone>
                        <a:prstClr val="black"/>
                        <a:schemeClr val="accent5">
                          <a:tint val="45000"/>
                          <a:satMod val="400000"/>
                        </a:schemeClr>
                      </a:duotone>
                      <a:extLst>
                        <a:ext uri="{BEBA8EAE-BF5A-486C-A8C5-ECC9F3942E4B}">
                          <a14:imgProps xmlns:a14="http://schemas.microsoft.com/office/drawing/2010/main">
                            <a14:imgLayer r:embed="rId9">
                              <a14:imgEffect>
                                <a14:colorTemperature colorTemp="4700"/>
                              </a14:imgEffect>
                            </a14:imgLayer>
                          </a14:imgProps>
                        </a:ext>
                        <a:ext uri="{28A0092B-C50C-407E-A947-70E740481C1C}">
                          <a14:useLocalDpi xmlns:a14="http://schemas.microsoft.com/office/drawing/2010/main" val="0"/>
                        </a:ext>
                      </a:extLst>
                    </a:blip>
                    <a:srcRect/>
                    <a:stretch>
                      <a:fillRect/>
                    </a:stretch>
                  </pic:blipFill>
                  <pic:spPr bwMode="auto">
                    <a:xfrm>
                      <a:off x="0" y="0"/>
                      <a:ext cx="725424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57BD" w:rsidRPr="00323216" w:rsidRDefault="00FA57BD" w:rsidP="00066BD6">
      <w:pPr>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45B4E" w:rsidRDefault="00F45B4E" w:rsidP="00FA57BD">
      <w:pPr>
        <w:jc w:val="right"/>
        <w:rPr>
          <w:rFonts w:ascii="Calibri" w:hAnsi="Calibri"/>
          <w:sz w:val="20"/>
          <w:szCs w:val="20"/>
        </w:rPr>
      </w:pPr>
    </w:p>
    <w:p w:rsidR="005C6286" w:rsidRPr="00323216" w:rsidRDefault="005C6286" w:rsidP="00FA57BD">
      <w:pPr>
        <w:jc w:val="right"/>
        <w:rPr>
          <w:rFonts w:ascii="Calibri" w:hAnsi="Calibri"/>
          <w:sz w:val="20"/>
          <w:szCs w:val="20"/>
        </w:rPr>
      </w:pPr>
    </w:p>
    <w:p w:rsidR="00F45B4E" w:rsidRPr="00323216" w:rsidRDefault="00F45B4E"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FA57BD" w:rsidRPr="00323216" w:rsidRDefault="00FA57BD" w:rsidP="00FA57BD">
      <w:pPr>
        <w:jc w:val="right"/>
        <w:rPr>
          <w:rFonts w:ascii="Calibri" w:hAnsi="Calibri"/>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31608A" w:rsidRDefault="0031608A" w:rsidP="000E0B0D">
      <w:pPr>
        <w:jc w:val="right"/>
        <w:rPr>
          <w:rFonts w:ascii="Calibri" w:hAnsi="Calibri"/>
          <w:b/>
          <w:bCs/>
          <w:sz w:val="20"/>
          <w:szCs w:val="20"/>
        </w:rPr>
      </w:pP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40</w:t>
      </w:r>
      <w:r w:rsidRPr="005F5C93">
        <w:rPr>
          <w:rFonts w:ascii="Calibri" w:hAnsi="Calibri"/>
          <w:b/>
          <w:bCs/>
          <w:sz w:val="48"/>
          <w:szCs w:val="48"/>
          <w:vertAlign w:val="superscript"/>
          <w:lang w:val="en"/>
        </w:rPr>
        <w:t>th</w:t>
      </w:r>
      <w:r w:rsidRPr="005F5C93">
        <w:rPr>
          <w:rFonts w:ascii="Calibri" w:hAnsi="Calibri"/>
          <w:b/>
          <w:bCs/>
          <w:sz w:val="48"/>
          <w:szCs w:val="48"/>
          <w:lang w:val="en"/>
        </w:rPr>
        <w:t xml:space="preserve"> Annual Conference</w:t>
      </w: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Eastern Educational Research Association</w:t>
      </w:r>
    </w:p>
    <w:p w:rsidR="005F5C93" w:rsidRDefault="005F5C93" w:rsidP="005F5C93">
      <w:pPr>
        <w:jc w:val="right"/>
        <w:rPr>
          <w:rFonts w:ascii="Calibri" w:hAnsi="Calibri"/>
          <w:b/>
          <w:bCs/>
          <w:sz w:val="48"/>
          <w:szCs w:val="48"/>
          <w:lang w:val="en"/>
        </w:rPr>
      </w:pPr>
      <w:r w:rsidRPr="005F5C93">
        <w:rPr>
          <w:rFonts w:ascii="Calibri" w:hAnsi="Calibri"/>
          <w:b/>
          <w:bCs/>
          <w:sz w:val="48"/>
          <w:szCs w:val="48"/>
          <w:lang w:val="en"/>
        </w:rPr>
        <w:t>Omni Hotel</w:t>
      </w: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Richmond, Virginia</w:t>
      </w:r>
    </w:p>
    <w:p w:rsidR="005F5C93" w:rsidRPr="005F5C93" w:rsidRDefault="005F5C93" w:rsidP="005F5C93">
      <w:pPr>
        <w:jc w:val="right"/>
        <w:rPr>
          <w:rFonts w:ascii="Calibri" w:hAnsi="Calibri"/>
          <w:b/>
          <w:bCs/>
          <w:sz w:val="48"/>
          <w:szCs w:val="48"/>
          <w:lang w:val="en"/>
        </w:rPr>
      </w:pPr>
      <w:r w:rsidRPr="005F5C93">
        <w:rPr>
          <w:rFonts w:ascii="Calibri" w:hAnsi="Calibri"/>
          <w:b/>
          <w:bCs/>
          <w:sz w:val="48"/>
          <w:szCs w:val="48"/>
          <w:lang w:val="en"/>
        </w:rPr>
        <w:t>February 22-25, 2017</w:t>
      </w:r>
    </w:p>
    <w:p w:rsidR="00E52AFC" w:rsidRPr="00323216" w:rsidRDefault="00E52AFC" w:rsidP="00FA57BD">
      <w:pPr>
        <w:jc w:val="right"/>
        <w:rPr>
          <w:rFonts w:ascii="Calibri" w:hAnsi="Calibri"/>
          <w:sz w:val="20"/>
          <w:szCs w:val="20"/>
        </w:rPr>
      </w:pPr>
      <w:r w:rsidRPr="00323216">
        <w:rPr>
          <w:rFonts w:ascii="Calibri" w:hAnsi="Calibri"/>
          <w:sz w:val="20"/>
          <w:szCs w:val="20"/>
        </w:rPr>
        <w:br w:type="page"/>
      </w:r>
    </w:p>
    <w:p w:rsidR="00E52AFC" w:rsidRPr="005F5C93" w:rsidRDefault="00E52AFC" w:rsidP="009F5D10">
      <w:pPr>
        <w:jc w:val="center"/>
        <w:rPr>
          <w:rFonts w:ascii="Calibri" w:hAnsi="Calibri"/>
          <w:b/>
          <w:sz w:val="20"/>
          <w:szCs w:val="20"/>
        </w:rPr>
      </w:pPr>
      <w:r w:rsidRPr="005F5C93">
        <w:rPr>
          <w:rFonts w:ascii="Calibri" w:hAnsi="Calibri"/>
          <w:b/>
          <w:sz w:val="20"/>
          <w:szCs w:val="20"/>
        </w:rPr>
        <w:lastRenderedPageBreak/>
        <w:t>Schedule at a Glance</w:t>
      </w:r>
    </w:p>
    <w:p w:rsidR="00E52AFC" w:rsidRPr="005F5C93" w:rsidRDefault="00E52AFC">
      <w:pPr>
        <w:rPr>
          <w:rFonts w:ascii="Calibri" w:hAnsi="Calibri"/>
          <w:sz w:val="20"/>
          <w:szCs w:val="20"/>
        </w:rPr>
      </w:pPr>
    </w:p>
    <w:p w:rsidR="00DE5E29" w:rsidRPr="00AE70A2" w:rsidRDefault="00DE5E29" w:rsidP="00DE5E29">
      <w:pPr>
        <w:spacing w:after="120"/>
        <w:rPr>
          <w:rFonts w:ascii="Calibri" w:hAnsi="Calibri"/>
          <w:b/>
          <w:sz w:val="20"/>
          <w:szCs w:val="20"/>
        </w:rPr>
      </w:pPr>
      <w:r w:rsidRPr="00AE70A2">
        <w:rPr>
          <w:rFonts w:ascii="Calibri" w:hAnsi="Calibri"/>
          <w:b/>
          <w:sz w:val="20"/>
          <w:szCs w:val="20"/>
        </w:rPr>
        <w:t>Wednesday, February 22</w:t>
      </w:r>
    </w:p>
    <w:p w:rsidR="00DE5E29" w:rsidRPr="005F5C93" w:rsidRDefault="00DE5E29" w:rsidP="00DE5E29">
      <w:pPr>
        <w:spacing w:after="120"/>
        <w:rPr>
          <w:rFonts w:ascii="Calibri" w:hAnsi="Calibri"/>
          <w:sz w:val="20"/>
          <w:szCs w:val="20"/>
          <w:u w:val="single"/>
        </w:rPr>
      </w:pPr>
    </w:p>
    <w:p w:rsidR="00DE5E29" w:rsidRPr="005F5C93" w:rsidRDefault="00DE5E29" w:rsidP="00DE5E29">
      <w:pPr>
        <w:spacing w:after="120"/>
        <w:rPr>
          <w:rFonts w:ascii="Calibri" w:hAnsi="Calibri"/>
          <w:sz w:val="20"/>
          <w:szCs w:val="20"/>
        </w:rPr>
      </w:pPr>
      <w:r w:rsidRPr="005F5C93">
        <w:rPr>
          <w:rFonts w:ascii="Calibri" w:hAnsi="Calibri"/>
          <w:sz w:val="20"/>
          <w:szCs w:val="20"/>
        </w:rPr>
        <w:t>3:00 – 4:00</w:t>
      </w:r>
      <w:r w:rsidRPr="005F5C93">
        <w:rPr>
          <w:rFonts w:ascii="Calibri" w:hAnsi="Calibri"/>
          <w:sz w:val="20"/>
          <w:szCs w:val="20"/>
        </w:rPr>
        <w:tab/>
        <w:t>EERA Executive Board/Hotel Staff Meeting</w:t>
      </w:r>
      <w:r w:rsidRPr="005F5C93">
        <w:rPr>
          <w:rFonts w:ascii="Calibri" w:hAnsi="Calibri"/>
          <w:sz w:val="20"/>
          <w:szCs w:val="20"/>
        </w:rPr>
        <w:tab/>
      </w:r>
      <w:r w:rsidRPr="005F5C93">
        <w:rPr>
          <w:rFonts w:ascii="Calibri" w:hAnsi="Calibri"/>
          <w:sz w:val="20"/>
          <w:szCs w:val="20"/>
        </w:rPr>
        <w:tab/>
        <w:t>Canal Room</w:t>
      </w:r>
    </w:p>
    <w:p w:rsidR="00DE5E29" w:rsidRPr="005F5C93" w:rsidRDefault="00DE5E29" w:rsidP="00DE5E29">
      <w:pPr>
        <w:spacing w:after="120"/>
        <w:rPr>
          <w:rFonts w:ascii="Calibri" w:hAnsi="Calibri"/>
          <w:sz w:val="20"/>
          <w:szCs w:val="20"/>
        </w:rPr>
      </w:pPr>
      <w:r w:rsidRPr="005F5C93">
        <w:rPr>
          <w:rFonts w:ascii="Calibri" w:hAnsi="Calibri"/>
          <w:sz w:val="20"/>
          <w:szCs w:val="20"/>
        </w:rPr>
        <w:t xml:space="preserve">4:00 – 5:00 </w:t>
      </w:r>
      <w:r w:rsidRPr="005F5C93">
        <w:rPr>
          <w:rFonts w:ascii="Calibri" w:hAnsi="Calibri"/>
          <w:sz w:val="20"/>
          <w:szCs w:val="20"/>
        </w:rPr>
        <w:tab/>
        <w:t>EERA Board of Directors Meeting</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Canal Room</w:t>
      </w:r>
    </w:p>
    <w:p w:rsidR="00DE5E29" w:rsidRPr="005F5C93" w:rsidRDefault="00DE5E29" w:rsidP="00DE5E29">
      <w:pPr>
        <w:spacing w:after="120"/>
        <w:rPr>
          <w:rFonts w:ascii="Calibri" w:hAnsi="Calibri"/>
          <w:sz w:val="20"/>
          <w:szCs w:val="20"/>
        </w:rPr>
      </w:pPr>
      <w:r w:rsidRPr="005F5C93">
        <w:rPr>
          <w:rFonts w:ascii="Calibri" w:hAnsi="Calibri"/>
          <w:sz w:val="20"/>
          <w:szCs w:val="20"/>
        </w:rPr>
        <w:t>5:00 – 7:00</w:t>
      </w:r>
      <w:r w:rsidRPr="005F5C93">
        <w:rPr>
          <w:rFonts w:ascii="Calibri" w:hAnsi="Calibri"/>
          <w:sz w:val="20"/>
          <w:szCs w:val="20"/>
        </w:rPr>
        <w:tab/>
        <w:t>Registration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Top of The Grand</w:t>
      </w:r>
    </w:p>
    <w:p w:rsidR="00DE5E29" w:rsidRPr="005F5C93" w:rsidRDefault="00DE5E29" w:rsidP="00DE5E29">
      <w:pPr>
        <w:spacing w:after="120"/>
        <w:rPr>
          <w:rFonts w:ascii="Calibri" w:hAnsi="Calibri"/>
          <w:sz w:val="20"/>
          <w:szCs w:val="20"/>
        </w:rPr>
      </w:pPr>
    </w:p>
    <w:p w:rsidR="00DE5E29" w:rsidRPr="00AE70A2" w:rsidRDefault="00DE5E29" w:rsidP="00DE5E29">
      <w:pPr>
        <w:spacing w:after="120"/>
        <w:rPr>
          <w:rFonts w:ascii="Calibri" w:hAnsi="Calibri"/>
          <w:b/>
          <w:sz w:val="20"/>
          <w:szCs w:val="20"/>
        </w:rPr>
      </w:pPr>
      <w:r w:rsidRPr="00AE70A2">
        <w:rPr>
          <w:rFonts w:ascii="Calibri" w:hAnsi="Calibri"/>
          <w:b/>
          <w:sz w:val="20"/>
          <w:szCs w:val="20"/>
        </w:rPr>
        <w:t>Thursday, February 23</w:t>
      </w:r>
    </w:p>
    <w:p w:rsidR="00DE5E29" w:rsidRPr="005F5C93" w:rsidRDefault="00DE5E29" w:rsidP="00DE5E29">
      <w:pPr>
        <w:spacing w:after="120"/>
        <w:rPr>
          <w:rFonts w:ascii="Calibri" w:hAnsi="Calibri"/>
          <w:sz w:val="20"/>
          <w:szCs w:val="20"/>
          <w:u w:val="single"/>
        </w:rPr>
      </w:pPr>
    </w:p>
    <w:p w:rsidR="00DE5E29" w:rsidRPr="005F5C93" w:rsidRDefault="00DE5E29" w:rsidP="00DE5E29">
      <w:pPr>
        <w:spacing w:after="120"/>
        <w:rPr>
          <w:rFonts w:ascii="Calibri" w:hAnsi="Calibri"/>
          <w:sz w:val="20"/>
          <w:szCs w:val="20"/>
        </w:rPr>
      </w:pPr>
      <w:r w:rsidRPr="005F5C93">
        <w:rPr>
          <w:rFonts w:ascii="Calibri" w:hAnsi="Calibri"/>
          <w:sz w:val="20"/>
          <w:szCs w:val="20"/>
        </w:rPr>
        <w:t xml:space="preserve">7:30 – 5:00 </w:t>
      </w:r>
      <w:r w:rsidRPr="005F5C93">
        <w:rPr>
          <w:rFonts w:ascii="Calibri" w:hAnsi="Calibri"/>
          <w:sz w:val="20"/>
          <w:szCs w:val="20"/>
        </w:rPr>
        <w:tab/>
        <w:t>Registration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Top of The Grand</w:t>
      </w:r>
    </w:p>
    <w:p w:rsidR="00DE5E29" w:rsidRPr="005F5C93" w:rsidRDefault="00DE5E29" w:rsidP="00DE5E29">
      <w:pPr>
        <w:spacing w:after="120"/>
        <w:rPr>
          <w:rFonts w:ascii="Calibri" w:hAnsi="Calibri"/>
          <w:sz w:val="20"/>
          <w:szCs w:val="20"/>
        </w:rPr>
      </w:pPr>
      <w:r w:rsidRPr="005F5C93">
        <w:rPr>
          <w:rFonts w:ascii="Calibri" w:hAnsi="Calibri"/>
          <w:sz w:val="20"/>
          <w:szCs w:val="20"/>
        </w:rPr>
        <w:t xml:space="preserve">8:00 – 5:00 </w:t>
      </w:r>
      <w:r w:rsidRPr="005F5C93">
        <w:rPr>
          <w:rFonts w:ascii="Calibri" w:hAnsi="Calibri"/>
          <w:sz w:val="20"/>
          <w:szCs w:val="20"/>
        </w:rPr>
        <w:tab/>
        <w:t>Internet Café</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Foyer</w:t>
      </w:r>
    </w:p>
    <w:p w:rsidR="00DE5E29" w:rsidRPr="005F5C93" w:rsidRDefault="00DE5E29" w:rsidP="00DE5E29">
      <w:pPr>
        <w:spacing w:after="120"/>
        <w:rPr>
          <w:rFonts w:ascii="Calibri" w:hAnsi="Calibri"/>
          <w:sz w:val="20"/>
          <w:szCs w:val="20"/>
        </w:rPr>
      </w:pPr>
      <w:r w:rsidRPr="005F5C93">
        <w:rPr>
          <w:rFonts w:ascii="Calibri" w:hAnsi="Calibri"/>
          <w:sz w:val="20"/>
          <w:szCs w:val="20"/>
        </w:rPr>
        <w:t>7:30 – 8:15</w:t>
      </w:r>
      <w:r w:rsidRPr="005F5C93">
        <w:rPr>
          <w:rFonts w:ascii="Calibri" w:hAnsi="Calibri"/>
          <w:sz w:val="20"/>
          <w:szCs w:val="20"/>
        </w:rPr>
        <w:tab/>
        <w:t>Continental Breakfast*</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Foyer</w:t>
      </w:r>
    </w:p>
    <w:p w:rsidR="00DE5E29" w:rsidRPr="005F5C93" w:rsidRDefault="00DE5E29" w:rsidP="00DE5E29">
      <w:pPr>
        <w:spacing w:after="120"/>
        <w:rPr>
          <w:rFonts w:ascii="Calibri" w:hAnsi="Calibri"/>
          <w:sz w:val="20"/>
          <w:szCs w:val="20"/>
        </w:rPr>
      </w:pPr>
      <w:r w:rsidRPr="005F5C93">
        <w:rPr>
          <w:rFonts w:ascii="Calibri" w:hAnsi="Calibri"/>
          <w:sz w:val="20"/>
          <w:szCs w:val="20"/>
        </w:rPr>
        <w:tab/>
      </w:r>
      <w:r w:rsidRPr="005F5C93">
        <w:rPr>
          <w:rFonts w:ascii="Calibri" w:hAnsi="Calibri"/>
          <w:sz w:val="20"/>
          <w:szCs w:val="20"/>
        </w:rPr>
        <w:tab/>
        <w:t>*Coffee will be available until 9 AM.</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8:50 – 9:50</w:t>
      </w:r>
      <w:r w:rsidRPr="005F5C93">
        <w:rPr>
          <w:rFonts w:ascii="Calibri" w:hAnsi="Calibri"/>
          <w:sz w:val="20"/>
          <w:szCs w:val="20"/>
        </w:rPr>
        <w:tab/>
        <w:t>Pre-Conference Session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rPr>
          <w:rFonts w:ascii="Calibri" w:hAnsi="Calibri"/>
          <w:sz w:val="20"/>
          <w:szCs w:val="20"/>
        </w:rPr>
      </w:pPr>
      <w:r w:rsidRPr="005F5C93">
        <w:rPr>
          <w:rFonts w:ascii="Calibri" w:hAnsi="Calibri"/>
          <w:sz w:val="20"/>
          <w:szCs w:val="20"/>
        </w:rPr>
        <w:t>10:00 – 11:00</w:t>
      </w:r>
      <w:r w:rsidRPr="005F5C93">
        <w:rPr>
          <w:rFonts w:ascii="Calibri" w:hAnsi="Calibri"/>
          <w:sz w:val="20"/>
          <w:szCs w:val="20"/>
        </w:rPr>
        <w:tab/>
        <w:t xml:space="preserve">Opening Keynote Session: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CD</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11:10 – 12:10</w:t>
      </w:r>
      <w:r w:rsidRPr="005F5C93">
        <w:rPr>
          <w:rFonts w:ascii="Calibri" w:hAnsi="Calibri"/>
          <w:sz w:val="20"/>
          <w:szCs w:val="20"/>
        </w:rPr>
        <w:tab/>
        <w:t>Concurrent Session 1</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 xml:space="preserve">Shenandoah H &amp; J, Roanoke Room, </w:t>
      </w:r>
    </w:p>
    <w:p w:rsidR="00DE5E29" w:rsidRPr="005F5C93" w:rsidRDefault="00DE5E29" w:rsidP="00DE5E29">
      <w:pPr>
        <w:spacing w:after="120"/>
        <w:rPr>
          <w:rFonts w:ascii="Calibri" w:hAnsi="Calibri"/>
          <w:sz w:val="20"/>
          <w:szCs w:val="20"/>
        </w:rPr>
      </w:pPr>
      <w:r w:rsidRPr="005F5C93">
        <w:rPr>
          <w:rFonts w:ascii="Calibri" w:hAnsi="Calibri"/>
          <w:sz w:val="20"/>
          <w:szCs w:val="20"/>
        </w:rPr>
        <w:t xml:space="preserve">12:15 – 1:30 </w:t>
      </w:r>
      <w:r w:rsidRPr="005F5C93">
        <w:rPr>
          <w:rFonts w:ascii="Calibri" w:hAnsi="Calibri"/>
          <w:sz w:val="20"/>
          <w:szCs w:val="20"/>
        </w:rPr>
        <w:tab/>
        <w:t>Graduate Student Luncheon (by RSVP)</w:t>
      </w:r>
      <w:r w:rsidRPr="005F5C93">
        <w:rPr>
          <w:rFonts w:ascii="Calibri" w:hAnsi="Calibri"/>
          <w:sz w:val="20"/>
          <w:szCs w:val="20"/>
        </w:rPr>
        <w:tab/>
      </w:r>
      <w:r w:rsidRPr="005F5C93">
        <w:rPr>
          <w:rFonts w:ascii="Calibri" w:hAnsi="Calibri"/>
          <w:sz w:val="20"/>
          <w:szCs w:val="20"/>
        </w:rPr>
        <w:tab/>
        <w:t>Magnolia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12:20 – 1:20</w:t>
      </w:r>
      <w:r w:rsidRPr="005F5C93">
        <w:rPr>
          <w:rFonts w:ascii="Calibri" w:hAnsi="Calibri"/>
          <w:sz w:val="20"/>
          <w:szCs w:val="20"/>
        </w:rPr>
        <w:tab/>
        <w:t xml:space="preserve">Concurrent Session 2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1:30 – 2:30</w:t>
      </w:r>
      <w:r w:rsidRPr="005F5C93">
        <w:rPr>
          <w:rFonts w:ascii="Calibri" w:hAnsi="Calibri"/>
          <w:sz w:val="20"/>
          <w:szCs w:val="20"/>
        </w:rPr>
        <w:tab/>
        <w:t>Concurrent Session 3</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2:40 – 3:40</w:t>
      </w:r>
      <w:r w:rsidRPr="005F5C93">
        <w:rPr>
          <w:rFonts w:ascii="Calibri" w:hAnsi="Calibri"/>
          <w:sz w:val="20"/>
          <w:szCs w:val="20"/>
        </w:rPr>
        <w:tab/>
        <w:t>Concurrent Session 4</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3:50 – 4:50</w:t>
      </w:r>
      <w:r w:rsidRPr="005F5C93">
        <w:rPr>
          <w:rFonts w:ascii="Calibri" w:hAnsi="Calibri"/>
          <w:sz w:val="20"/>
          <w:szCs w:val="20"/>
        </w:rPr>
        <w:tab/>
        <w:t xml:space="preserve">Concurrent Session 5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rPr>
          <w:rFonts w:ascii="Calibri" w:hAnsi="Calibri"/>
          <w:sz w:val="20"/>
          <w:szCs w:val="20"/>
        </w:rPr>
      </w:pPr>
      <w:r w:rsidRPr="005F5C93">
        <w:rPr>
          <w:rFonts w:ascii="Calibri" w:hAnsi="Calibri"/>
          <w:sz w:val="20"/>
          <w:szCs w:val="20"/>
        </w:rPr>
        <w:t>5:00 – 6:00</w:t>
      </w:r>
      <w:r w:rsidRPr="005F5C93">
        <w:rPr>
          <w:rFonts w:ascii="Calibri" w:hAnsi="Calibri"/>
          <w:sz w:val="20"/>
          <w:szCs w:val="20"/>
        </w:rPr>
        <w:tab/>
        <w:t>Division and SIG Meeting</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Potomac G</w:t>
      </w:r>
    </w:p>
    <w:p w:rsidR="00DE5E29" w:rsidRPr="005F5C93" w:rsidRDefault="00DE5E29" w:rsidP="00DE5E29">
      <w:pPr>
        <w:spacing w:after="120"/>
        <w:rPr>
          <w:rFonts w:ascii="Calibri" w:hAnsi="Calibri"/>
          <w:sz w:val="20"/>
          <w:szCs w:val="20"/>
        </w:rPr>
      </w:pPr>
      <w:r w:rsidRPr="005F5C93">
        <w:rPr>
          <w:rFonts w:ascii="Calibri" w:hAnsi="Calibri"/>
          <w:sz w:val="20"/>
          <w:szCs w:val="20"/>
        </w:rPr>
        <w:t>6:00 – 7:30</w:t>
      </w:r>
      <w:r w:rsidRPr="005F5C93">
        <w:rPr>
          <w:rFonts w:ascii="Calibri" w:hAnsi="Calibri"/>
          <w:sz w:val="20"/>
          <w:szCs w:val="20"/>
        </w:rPr>
        <w:tab/>
        <w:t>President’s Welcome Reception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Magnolia Room</w:t>
      </w:r>
    </w:p>
    <w:p w:rsidR="00DE5E29" w:rsidRPr="005F5C93" w:rsidRDefault="00DE5E29" w:rsidP="00DE5E29">
      <w:pPr>
        <w:spacing w:after="120"/>
        <w:rPr>
          <w:rFonts w:ascii="Calibri" w:hAnsi="Calibri"/>
          <w:sz w:val="20"/>
          <w:szCs w:val="20"/>
        </w:rPr>
      </w:pPr>
    </w:p>
    <w:p w:rsidR="00DE5E29" w:rsidRPr="005F5C93" w:rsidRDefault="00DE5E29">
      <w:pPr>
        <w:rPr>
          <w:rFonts w:ascii="Calibri" w:hAnsi="Calibri"/>
          <w:sz w:val="20"/>
          <w:szCs w:val="20"/>
          <w:u w:val="single"/>
        </w:rPr>
      </w:pPr>
      <w:r w:rsidRPr="005F5C93">
        <w:rPr>
          <w:rFonts w:ascii="Calibri" w:hAnsi="Calibri"/>
          <w:sz w:val="20"/>
          <w:szCs w:val="20"/>
          <w:u w:val="single"/>
        </w:rPr>
        <w:br w:type="page"/>
      </w:r>
    </w:p>
    <w:p w:rsidR="00DE5E29" w:rsidRPr="00AE70A2" w:rsidRDefault="00DE5E29" w:rsidP="00DE5E29">
      <w:pPr>
        <w:spacing w:after="120"/>
        <w:rPr>
          <w:rFonts w:ascii="Calibri" w:hAnsi="Calibri"/>
          <w:b/>
          <w:sz w:val="20"/>
          <w:szCs w:val="20"/>
        </w:rPr>
      </w:pPr>
      <w:r w:rsidRPr="00AE70A2">
        <w:rPr>
          <w:rFonts w:ascii="Calibri" w:hAnsi="Calibri"/>
          <w:b/>
          <w:sz w:val="20"/>
          <w:szCs w:val="20"/>
        </w:rPr>
        <w:lastRenderedPageBreak/>
        <w:t>Friday, February 24</w:t>
      </w:r>
    </w:p>
    <w:p w:rsidR="00DE5E29" w:rsidRPr="005F5C93" w:rsidRDefault="00DE5E29" w:rsidP="00DE5E29">
      <w:pPr>
        <w:spacing w:after="120"/>
        <w:rPr>
          <w:rFonts w:ascii="Calibri" w:hAnsi="Calibri"/>
          <w:sz w:val="20"/>
          <w:szCs w:val="20"/>
          <w:u w:val="single"/>
        </w:rPr>
      </w:pPr>
    </w:p>
    <w:p w:rsidR="00DE5E29" w:rsidRPr="005F5C93" w:rsidRDefault="00DE5E29" w:rsidP="00DE5E29">
      <w:pPr>
        <w:spacing w:after="120"/>
        <w:rPr>
          <w:rFonts w:ascii="Calibri" w:hAnsi="Calibri"/>
          <w:sz w:val="20"/>
          <w:szCs w:val="20"/>
        </w:rPr>
      </w:pPr>
      <w:r w:rsidRPr="005F5C93">
        <w:rPr>
          <w:rFonts w:ascii="Calibri" w:hAnsi="Calibri"/>
          <w:sz w:val="20"/>
          <w:szCs w:val="20"/>
        </w:rPr>
        <w:t>7:00 – 8:00</w:t>
      </w:r>
      <w:r w:rsidRPr="005F5C93">
        <w:rPr>
          <w:rFonts w:ascii="Calibri" w:hAnsi="Calibri"/>
          <w:sz w:val="20"/>
          <w:szCs w:val="20"/>
        </w:rPr>
        <w:tab/>
        <w:t>JRE Journal Board Meeting</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Trevi Restaurant</w:t>
      </w:r>
    </w:p>
    <w:p w:rsidR="00DE5E29" w:rsidRPr="005F5C93" w:rsidRDefault="00DE5E29" w:rsidP="00DE5E29">
      <w:pPr>
        <w:spacing w:after="120"/>
        <w:rPr>
          <w:rFonts w:ascii="Calibri" w:hAnsi="Calibri"/>
          <w:sz w:val="20"/>
          <w:szCs w:val="20"/>
        </w:rPr>
      </w:pPr>
      <w:r w:rsidRPr="005F5C93">
        <w:rPr>
          <w:rFonts w:ascii="Calibri" w:hAnsi="Calibri"/>
          <w:sz w:val="20"/>
          <w:szCs w:val="20"/>
        </w:rPr>
        <w:t>7:30 – 5:00</w:t>
      </w:r>
      <w:r w:rsidRPr="005F5C93">
        <w:rPr>
          <w:rFonts w:ascii="Calibri" w:hAnsi="Calibri"/>
          <w:sz w:val="20"/>
          <w:szCs w:val="20"/>
        </w:rPr>
        <w:tab/>
        <w:t>Registration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Top of The Grand</w:t>
      </w:r>
    </w:p>
    <w:p w:rsidR="00DE5E29" w:rsidRPr="005F5C93" w:rsidRDefault="00DE5E29" w:rsidP="00DE5E29">
      <w:pPr>
        <w:spacing w:after="120"/>
        <w:rPr>
          <w:rFonts w:ascii="Calibri" w:hAnsi="Calibri"/>
          <w:sz w:val="20"/>
          <w:szCs w:val="20"/>
        </w:rPr>
      </w:pPr>
      <w:r w:rsidRPr="005F5C93">
        <w:rPr>
          <w:rFonts w:ascii="Calibri" w:hAnsi="Calibri"/>
          <w:sz w:val="20"/>
          <w:szCs w:val="20"/>
        </w:rPr>
        <w:t xml:space="preserve">7:30 – 5:00 </w:t>
      </w:r>
      <w:r w:rsidRPr="005F5C93">
        <w:rPr>
          <w:rFonts w:ascii="Calibri" w:hAnsi="Calibri"/>
          <w:sz w:val="20"/>
          <w:szCs w:val="20"/>
        </w:rPr>
        <w:tab/>
        <w:t>Internet Café</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Foyer</w:t>
      </w:r>
    </w:p>
    <w:p w:rsidR="00DE5E29" w:rsidRPr="005F5C93" w:rsidRDefault="00DE5E29" w:rsidP="00DE5E29">
      <w:pPr>
        <w:spacing w:after="120"/>
        <w:rPr>
          <w:rFonts w:ascii="Calibri" w:hAnsi="Calibri"/>
          <w:sz w:val="20"/>
          <w:szCs w:val="20"/>
        </w:rPr>
      </w:pPr>
      <w:r w:rsidRPr="005F5C93">
        <w:rPr>
          <w:rFonts w:ascii="Calibri" w:hAnsi="Calibri"/>
          <w:sz w:val="20"/>
          <w:szCs w:val="20"/>
        </w:rPr>
        <w:t>7:30 – 8:15</w:t>
      </w:r>
      <w:r w:rsidRPr="005F5C93">
        <w:rPr>
          <w:rFonts w:ascii="Calibri" w:hAnsi="Calibri"/>
          <w:sz w:val="20"/>
          <w:szCs w:val="20"/>
        </w:rPr>
        <w:tab/>
        <w:t>Continental Breakfast*</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Foyer</w:t>
      </w:r>
    </w:p>
    <w:p w:rsidR="00DE5E29" w:rsidRPr="005F5C93" w:rsidRDefault="00DE5E29" w:rsidP="00DE5E29">
      <w:pPr>
        <w:spacing w:after="120"/>
        <w:rPr>
          <w:rFonts w:ascii="Calibri" w:hAnsi="Calibri"/>
          <w:sz w:val="20"/>
          <w:szCs w:val="20"/>
        </w:rPr>
      </w:pPr>
      <w:r w:rsidRPr="005F5C93">
        <w:rPr>
          <w:rFonts w:ascii="Calibri" w:hAnsi="Calibri"/>
          <w:sz w:val="20"/>
          <w:szCs w:val="20"/>
        </w:rPr>
        <w:tab/>
      </w:r>
      <w:r w:rsidRPr="005F5C93">
        <w:rPr>
          <w:rFonts w:ascii="Calibri" w:hAnsi="Calibri"/>
          <w:sz w:val="20"/>
          <w:szCs w:val="20"/>
        </w:rPr>
        <w:tab/>
        <w:t>*Coffee will be available until 9 AM.</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8:00 – 9:00</w:t>
      </w:r>
      <w:r w:rsidRPr="005F5C93">
        <w:rPr>
          <w:rFonts w:ascii="Calibri" w:hAnsi="Calibri"/>
          <w:sz w:val="20"/>
          <w:szCs w:val="20"/>
        </w:rPr>
        <w:tab/>
        <w:t>Concurrent Session 6</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9:10 – 10:10</w:t>
      </w:r>
      <w:r w:rsidRPr="005F5C93">
        <w:rPr>
          <w:rFonts w:ascii="Calibri" w:hAnsi="Calibri"/>
          <w:sz w:val="20"/>
          <w:szCs w:val="20"/>
        </w:rPr>
        <w:tab/>
        <w:t>Concurrent Session 7</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10:20 – 11:20</w:t>
      </w:r>
      <w:r w:rsidRPr="005F5C93">
        <w:rPr>
          <w:rFonts w:ascii="Calibri" w:hAnsi="Calibri"/>
          <w:sz w:val="20"/>
          <w:szCs w:val="20"/>
        </w:rPr>
        <w:tab/>
        <w:t>Concurrent Session 8</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rPr>
          <w:rFonts w:ascii="Calibri" w:hAnsi="Calibri"/>
          <w:sz w:val="20"/>
          <w:szCs w:val="20"/>
        </w:rPr>
      </w:pPr>
      <w:r w:rsidRPr="005F5C93">
        <w:rPr>
          <w:rFonts w:ascii="Calibri" w:hAnsi="Calibri"/>
          <w:sz w:val="20"/>
          <w:szCs w:val="20"/>
        </w:rPr>
        <w:t>11:30 – 1:00</w:t>
      </w:r>
      <w:r w:rsidRPr="005F5C93">
        <w:rPr>
          <w:rFonts w:ascii="Calibri" w:hAnsi="Calibri"/>
          <w:sz w:val="20"/>
          <w:szCs w:val="20"/>
        </w:rPr>
        <w:tab/>
        <w:t xml:space="preserve">Keynote Speaker, Awards, and Luncheon:  </w:t>
      </w:r>
      <w:r w:rsidRPr="005F5C93">
        <w:rPr>
          <w:rFonts w:ascii="Calibri" w:hAnsi="Calibri"/>
          <w:sz w:val="20"/>
          <w:szCs w:val="20"/>
        </w:rPr>
        <w:tab/>
      </w:r>
      <w:r w:rsidRPr="005F5C93">
        <w:rPr>
          <w:rFonts w:ascii="Calibri" w:hAnsi="Calibri"/>
          <w:sz w:val="20"/>
          <w:szCs w:val="20"/>
        </w:rPr>
        <w:tab/>
        <w:t>James River Salons CD</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1:10 – 2:10</w:t>
      </w:r>
      <w:r w:rsidRPr="005F5C93">
        <w:rPr>
          <w:rFonts w:ascii="Calibri" w:hAnsi="Calibri"/>
          <w:sz w:val="20"/>
          <w:szCs w:val="20"/>
        </w:rPr>
        <w:tab/>
        <w:t>Concurrent Session 9</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2:20 – 3:20</w:t>
      </w:r>
      <w:r w:rsidRPr="005F5C93">
        <w:rPr>
          <w:rFonts w:ascii="Calibri" w:hAnsi="Calibri"/>
          <w:sz w:val="20"/>
          <w:szCs w:val="20"/>
        </w:rPr>
        <w:tab/>
        <w:t>Concurrent Session 10</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3:30 – 4:30</w:t>
      </w:r>
      <w:r w:rsidRPr="005F5C93">
        <w:rPr>
          <w:rFonts w:ascii="Calibri" w:hAnsi="Calibri"/>
          <w:sz w:val="20"/>
          <w:szCs w:val="20"/>
        </w:rPr>
        <w:tab/>
        <w:t xml:space="preserve">Concurrent Session 11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A &amp; B, Rappahannock Room,</w:t>
      </w:r>
    </w:p>
    <w:p w:rsidR="00DE5E29" w:rsidRPr="005F5C93" w:rsidRDefault="00DE5E29" w:rsidP="00DE5E29">
      <w:pPr>
        <w:spacing w:after="120"/>
        <w:ind w:left="5040" w:firstLine="720"/>
        <w:rPr>
          <w:rFonts w:ascii="Calibri" w:hAnsi="Calibri"/>
          <w:sz w:val="20"/>
          <w:szCs w:val="20"/>
        </w:rPr>
      </w:pPr>
      <w:r w:rsidRPr="005F5C93">
        <w:rPr>
          <w:rFonts w:ascii="Calibri" w:hAnsi="Calibri"/>
          <w:sz w:val="20"/>
          <w:szCs w:val="20"/>
        </w:rPr>
        <w:t>Shenandoah H &amp; J, Roanoke Room, Potomac E, F, &amp; G</w:t>
      </w:r>
    </w:p>
    <w:p w:rsidR="00DE5E29" w:rsidRPr="005F5C93" w:rsidRDefault="00DE5E29" w:rsidP="00DE5E29">
      <w:pPr>
        <w:spacing w:after="120"/>
        <w:ind w:left="1440" w:hanging="1440"/>
        <w:rPr>
          <w:rFonts w:ascii="Calibri" w:hAnsi="Calibri"/>
          <w:sz w:val="20"/>
          <w:szCs w:val="20"/>
        </w:rPr>
      </w:pPr>
      <w:r w:rsidRPr="005F5C93">
        <w:rPr>
          <w:rFonts w:ascii="Calibri" w:hAnsi="Calibri"/>
          <w:sz w:val="20"/>
          <w:szCs w:val="20"/>
        </w:rPr>
        <w:t>4:30 – 5:30</w:t>
      </w:r>
      <w:r w:rsidRPr="005F5C93">
        <w:rPr>
          <w:rFonts w:ascii="Calibri" w:hAnsi="Calibri"/>
          <w:sz w:val="20"/>
          <w:szCs w:val="20"/>
        </w:rPr>
        <w:tab/>
        <w:t>EERA Annual Business Meeting</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Potomac G</w:t>
      </w:r>
    </w:p>
    <w:p w:rsidR="00DE5E29" w:rsidRPr="005F5C93" w:rsidRDefault="00DE5E29" w:rsidP="00DE5E29">
      <w:pPr>
        <w:spacing w:after="120"/>
        <w:rPr>
          <w:rFonts w:ascii="Calibri" w:hAnsi="Calibri"/>
          <w:sz w:val="20"/>
          <w:szCs w:val="20"/>
        </w:rPr>
      </w:pPr>
      <w:r w:rsidRPr="005F5C93">
        <w:rPr>
          <w:rFonts w:ascii="Calibri" w:hAnsi="Calibri"/>
          <w:sz w:val="20"/>
          <w:szCs w:val="20"/>
        </w:rPr>
        <w:t>6:00 – 7:00</w:t>
      </w:r>
      <w:r w:rsidRPr="005F5C93">
        <w:rPr>
          <w:rFonts w:ascii="Calibri" w:hAnsi="Calibri"/>
          <w:sz w:val="20"/>
          <w:szCs w:val="20"/>
        </w:rPr>
        <w:tab/>
        <w:t>Poster Presentations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CD</w:t>
      </w:r>
    </w:p>
    <w:p w:rsidR="00DE5E29" w:rsidRPr="005F5C93" w:rsidRDefault="00DE5E29" w:rsidP="00DE5E29">
      <w:pPr>
        <w:spacing w:after="120"/>
        <w:rPr>
          <w:rFonts w:ascii="Calibri" w:hAnsi="Calibri"/>
          <w:sz w:val="20"/>
          <w:szCs w:val="20"/>
        </w:rPr>
      </w:pPr>
      <w:r w:rsidRPr="005F5C93">
        <w:rPr>
          <w:rFonts w:ascii="Calibri" w:hAnsi="Calibri"/>
          <w:sz w:val="20"/>
          <w:szCs w:val="20"/>
        </w:rPr>
        <w:t>7:00 – 8:30</w:t>
      </w:r>
      <w:r w:rsidRPr="005F5C93">
        <w:rPr>
          <w:rFonts w:ascii="Calibri" w:hAnsi="Calibri"/>
          <w:sz w:val="20"/>
          <w:szCs w:val="20"/>
        </w:rPr>
        <w:tab/>
        <w:t xml:space="preserve">Hosted Reception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James River Salons CD</w:t>
      </w:r>
    </w:p>
    <w:p w:rsidR="00DE5E29" w:rsidRPr="005F5C93" w:rsidRDefault="00DE5E29" w:rsidP="00DE5E29">
      <w:pPr>
        <w:spacing w:after="120"/>
        <w:rPr>
          <w:rFonts w:ascii="Calibri" w:hAnsi="Calibri"/>
          <w:sz w:val="20"/>
          <w:szCs w:val="20"/>
        </w:rPr>
      </w:pPr>
    </w:p>
    <w:p w:rsidR="00DE5E29" w:rsidRPr="00AE70A2" w:rsidRDefault="00DE5E29" w:rsidP="00DE5E29">
      <w:pPr>
        <w:spacing w:after="120"/>
        <w:rPr>
          <w:rFonts w:ascii="Calibri" w:hAnsi="Calibri"/>
          <w:b/>
          <w:sz w:val="20"/>
          <w:szCs w:val="20"/>
        </w:rPr>
      </w:pPr>
      <w:r w:rsidRPr="00AE70A2">
        <w:rPr>
          <w:rFonts w:ascii="Calibri" w:hAnsi="Calibri"/>
          <w:b/>
          <w:sz w:val="20"/>
          <w:szCs w:val="20"/>
        </w:rPr>
        <w:t>Saturday, February 25</w:t>
      </w:r>
    </w:p>
    <w:p w:rsidR="00DE5E29" w:rsidRPr="005F5C93" w:rsidRDefault="00DE5E29" w:rsidP="00DE5E29">
      <w:pPr>
        <w:spacing w:after="120"/>
        <w:rPr>
          <w:rFonts w:ascii="Calibri" w:hAnsi="Calibri"/>
          <w:sz w:val="20"/>
          <w:szCs w:val="20"/>
          <w:u w:val="single"/>
        </w:rPr>
      </w:pPr>
    </w:p>
    <w:p w:rsidR="00DE5E29" w:rsidRPr="005F5C93" w:rsidRDefault="0002594E" w:rsidP="00DE5E29">
      <w:pPr>
        <w:spacing w:after="120"/>
        <w:rPr>
          <w:rFonts w:ascii="Calibri" w:hAnsi="Calibri"/>
          <w:sz w:val="20"/>
          <w:szCs w:val="20"/>
        </w:rPr>
      </w:pPr>
      <w:r>
        <w:rPr>
          <w:rFonts w:ascii="Calibri" w:hAnsi="Calibri"/>
          <w:sz w:val="20"/>
          <w:szCs w:val="20"/>
        </w:rPr>
        <w:t>8:30 – 12:15</w:t>
      </w:r>
      <w:r w:rsidR="00DE5E29" w:rsidRPr="005F5C93">
        <w:rPr>
          <w:rFonts w:ascii="Calibri" w:hAnsi="Calibri"/>
          <w:sz w:val="20"/>
          <w:szCs w:val="20"/>
        </w:rPr>
        <w:tab/>
      </w:r>
      <w:r>
        <w:rPr>
          <w:rFonts w:ascii="Calibri" w:hAnsi="Calibri"/>
          <w:sz w:val="20"/>
          <w:szCs w:val="20"/>
        </w:rPr>
        <w:t>IPEDS</w:t>
      </w:r>
      <w:r w:rsidR="00DE5E29" w:rsidRPr="005F5C93">
        <w:rPr>
          <w:rFonts w:ascii="Calibri" w:hAnsi="Calibri"/>
          <w:sz w:val="20"/>
          <w:szCs w:val="20"/>
        </w:rPr>
        <w:tab/>
      </w:r>
      <w:r w:rsidR="00DE5E29" w:rsidRPr="005F5C93">
        <w:rPr>
          <w:rFonts w:ascii="Calibri" w:hAnsi="Calibri"/>
          <w:sz w:val="20"/>
          <w:szCs w:val="20"/>
        </w:rPr>
        <w:tab/>
      </w:r>
      <w:r w:rsidR="00DE5E29" w:rsidRPr="005F5C93">
        <w:rPr>
          <w:rFonts w:ascii="Calibri" w:hAnsi="Calibri"/>
          <w:sz w:val="20"/>
          <w:szCs w:val="20"/>
        </w:rPr>
        <w:tab/>
      </w:r>
      <w:r w:rsidR="00DE5E29" w:rsidRPr="005F5C93">
        <w:rPr>
          <w:rFonts w:ascii="Calibri" w:hAnsi="Calibri"/>
          <w:sz w:val="20"/>
          <w:szCs w:val="20"/>
        </w:rPr>
        <w:tab/>
      </w:r>
      <w:r w:rsidR="00DE5E29" w:rsidRPr="005F5C93">
        <w:rPr>
          <w:rFonts w:ascii="Calibri" w:hAnsi="Calibri"/>
          <w:sz w:val="20"/>
          <w:szCs w:val="20"/>
        </w:rPr>
        <w:tab/>
      </w:r>
      <w:r>
        <w:rPr>
          <w:rFonts w:ascii="Calibri" w:hAnsi="Calibri"/>
          <w:sz w:val="20"/>
          <w:szCs w:val="20"/>
        </w:rPr>
        <w:tab/>
      </w:r>
      <w:r w:rsidR="0072091E" w:rsidRPr="0072091E">
        <w:rPr>
          <w:rFonts w:ascii="Calibri" w:hAnsi="Calibri"/>
          <w:sz w:val="20"/>
          <w:szCs w:val="20"/>
        </w:rPr>
        <w:t>Potomac E, F, G</w:t>
      </w:r>
    </w:p>
    <w:p w:rsidR="00DE5E29" w:rsidRPr="005F5C93" w:rsidRDefault="00DE5E29" w:rsidP="00DE5E29">
      <w:pPr>
        <w:spacing w:after="120"/>
        <w:rPr>
          <w:rFonts w:ascii="Calibri" w:hAnsi="Calibri"/>
          <w:sz w:val="20"/>
          <w:szCs w:val="20"/>
        </w:rPr>
      </w:pPr>
      <w:r w:rsidRPr="005F5C93">
        <w:rPr>
          <w:rFonts w:ascii="Calibri" w:hAnsi="Calibri"/>
          <w:sz w:val="20"/>
          <w:szCs w:val="20"/>
        </w:rPr>
        <w:t>9:00 – 10:00</w:t>
      </w:r>
      <w:r w:rsidRPr="005F5C93">
        <w:rPr>
          <w:rFonts w:ascii="Calibri" w:hAnsi="Calibri"/>
          <w:sz w:val="20"/>
          <w:szCs w:val="20"/>
        </w:rPr>
        <w:tab/>
        <w:t>EERA Executive Board/Hotel Staff Meeting</w:t>
      </w:r>
      <w:r w:rsidRPr="005F5C93">
        <w:rPr>
          <w:rFonts w:ascii="Calibri" w:hAnsi="Calibri"/>
          <w:sz w:val="20"/>
          <w:szCs w:val="20"/>
        </w:rPr>
        <w:tab/>
      </w:r>
      <w:r w:rsidRPr="005F5C93">
        <w:rPr>
          <w:rFonts w:ascii="Calibri" w:hAnsi="Calibri"/>
          <w:sz w:val="20"/>
          <w:szCs w:val="20"/>
        </w:rPr>
        <w:tab/>
        <w:t xml:space="preserve">Canal Room </w:t>
      </w:r>
    </w:p>
    <w:p w:rsidR="00DE5E29" w:rsidRPr="005F5C93" w:rsidRDefault="00DE5E29" w:rsidP="00DE5E29">
      <w:pPr>
        <w:spacing w:after="120"/>
        <w:rPr>
          <w:rFonts w:ascii="Calibri" w:hAnsi="Calibri"/>
          <w:sz w:val="20"/>
          <w:szCs w:val="20"/>
        </w:rPr>
      </w:pPr>
      <w:r w:rsidRPr="005F5C93">
        <w:rPr>
          <w:rFonts w:ascii="Calibri" w:hAnsi="Calibri"/>
          <w:sz w:val="20"/>
          <w:szCs w:val="20"/>
        </w:rPr>
        <w:t>10:00 - Noon</w:t>
      </w:r>
      <w:r w:rsidRPr="005F5C93">
        <w:rPr>
          <w:rFonts w:ascii="Calibri" w:hAnsi="Calibri"/>
          <w:sz w:val="20"/>
          <w:szCs w:val="20"/>
        </w:rPr>
        <w:tab/>
        <w:t>EERA Board of Directors Meeting</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t xml:space="preserve">Canal Room </w:t>
      </w:r>
    </w:p>
    <w:p w:rsidR="0000052F" w:rsidRPr="005F5C93" w:rsidRDefault="0000052F">
      <w:pPr>
        <w:rPr>
          <w:rFonts w:ascii="Calibri" w:hAnsi="Calibri"/>
          <w:sz w:val="20"/>
          <w:szCs w:val="20"/>
        </w:rPr>
      </w:pPr>
      <w:r w:rsidRPr="005F5C93">
        <w:rPr>
          <w:rFonts w:ascii="Calibri" w:hAnsi="Calibri"/>
          <w:sz w:val="20"/>
          <w:szCs w:val="20"/>
        </w:rPr>
        <w:br w:type="page"/>
      </w:r>
    </w:p>
    <w:p w:rsidR="00D077A4" w:rsidRPr="005F5C93" w:rsidRDefault="00D077A4">
      <w:pPr>
        <w:rPr>
          <w:rFonts w:ascii="Calibri" w:hAnsi="Calibri"/>
          <w:b/>
          <w:sz w:val="20"/>
          <w:szCs w:val="20"/>
        </w:rPr>
      </w:pPr>
    </w:p>
    <w:p w:rsidR="00D077A4" w:rsidRPr="005F5C93" w:rsidRDefault="00D077A4" w:rsidP="00D077A4">
      <w:pPr>
        <w:rPr>
          <w:rFonts w:ascii="Calibri" w:hAnsi="Calibri"/>
          <w:b/>
          <w:sz w:val="20"/>
          <w:szCs w:val="20"/>
        </w:rPr>
      </w:pPr>
      <w:r w:rsidRPr="002B33BE">
        <w:rPr>
          <w:rFonts w:ascii="Calibri" w:hAnsi="Calibri"/>
          <w:b/>
          <w:sz w:val="20"/>
          <w:szCs w:val="20"/>
          <w:highlight w:val="yellow"/>
        </w:rPr>
        <w:t>Instructions for EERA Conference Session Chairs</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To those who have graciously agreed to serve as a Session Chair at the upcoming EERA conference-THANK YOU! You play an important role in the conference, and in many situations, are helping a new generation of faculty members come to understand and appreciate how academic exchanges occur.</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 xml:space="preserve">Your primary activity as a Session Chair is to introduce the session and the presenters, and to monitor the time allocated for each presenter.  To do this, you will need to determine how many presentations are in your session (typically three, but in some cases </w:t>
      </w:r>
      <w:r w:rsidR="00654051">
        <w:rPr>
          <w:rFonts w:ascii="Calibri" w:hAnsi="Calibri"/>
          <w:sz w:val="20"/>
          <w:szCs w:val="20"/>
        </w:rPr>
        <w:t>two</w:t>
      </w:r>
      <w:r w:rsidRPr="005F5C93">
        <w:rPr>
          <w:rFonts w:ascii="Calibri" w:hAnsi="Calibri"/>
          <w:sz w:val="20"/>
          <w:szCs w:val="20"/>
        </w:rPr>
        <w:t xml:space="preserve">), and you will need to moderate the time each presenter is allocated.  You are also responsible for keeping track of time, and conveying this to the presenters.  You should also save </w:t>
      </w:r>
      <w:r w:rsidR="00654051">
        <w:rPr>
          <w:rFonts w:ascii="Calibri" w:hAnsi="Calibri"/>
          <w:sz w:val="20"/>
          <w:szCs w:val="20"/>
        </w:rPr>
        <w:t xml:space="preserve">time </w:t>
      </w:r>
      <w:r w:rsidRPr="005F5C93">
        <w:rPr>
          <w:rFonts w:ascii="Calibri" w:hAnsi="Calibri"/>
          <w:sz w:val="20"/>
          <w:szCs w:val="20"/>
        </w:rPr>
        <w:t>at the end of your session to allow for a discussion among audience members and fellow presenters.</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Please plan on arriving to the session you are chairing a five minutes before the session begins, and please convey to the presenters the order in which they will be speaking (for example, you might indicate that you will be following the order as printed in the program).  Remember, for some new faculty members or graduate students, this may be their first presentation and they might be quite nervous.</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 xml:space="preserve">As each presentation ends, you may wish to ask the audience to hold questions until all presentations are complete. </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In some rare circumstances, there may be a limited audience attending the session you are chairing.  Please work with the presenters to be reasonable about this.  Some session chairs in past years have pulled chairs into a circle and allowed for a more informal discussion and presentations; others have asked the presenters their preferences, etc.</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Additionally, there are some presenters who will cancel their presentation at the last minutes, miss a flight, or have some event that prevents them from attending the conference.  You will be asked to think on your feet as you handle these types of challenges!</w:t>
      </w:r>
    </w:p>
    <w:p w:rsidR="00D077A4" w:rsidRPr="005F5C93" w:rsidRDefault="00D077A4" w:rsidP="00D077A4">
      <w:pPr>
        <w:rPr>
          <w:rFonts w:ascii="Calibri" w:hAnsi="Calibri"/>
          <w:sz w:val="20"/>
          <w:szCs w:val="20"/>
        </w:rPr>
      </w:pPr>
    </w:p>
    <w:p w:rsidR="00D077A4" w:rsidRPr="005F5C93" w:rsidRDefault="00D077A4" w:rsidP="00D077A4">
      <w:pPr>
        <w:rPr>
          <w:rFonts w:ascii="Calibri" w:hAnsi="Calibri"/>
          <w:sz w:val="20"/>
          <w:szCs w:val="20"/>
        </w:rPr>
      </w:pPr>
      <w:r w:rsidRPr="005F5C93">
        <w:rPr>
          <w:rFonts w:ascii="Calibri" w:hAnsi="Calibri"/>
          <w:sz w:val="20"/>
          <w:szCs w:val="20"/>
        </w:rPr>
        <w:t>Please do everything you can to keep your session on time, as rooms are scheduled back-to-back. When you conclude your session, please be certain to thank the presenters for their work!</w:t>
      </w:r>
    </w:p>
    <w:p w:rsidR="002B33BE" w:rsidRDefault="002B33BE">
      <w:pPr>
        <w:rPr>
          <w:rFonts w:ascii="Calibri" w:hAnsi="Calibri"/>
          <w:b/>
          <w:sz w:val="20"/>
          <w:szCs w:val="20"/>
        </w:rPr>
      </w:pPr>
    </w:p>
    <w:p w:rsidR="002B33BE" w:rsidRDefault="002B33BE">
      <w:pPr>
        <w:rPr>
          <w:rFonts w:ascii="Calibri" w:hAnsi="Calibri"/>
          <w:b/>
          <w:sz w:val="20"/>
          <w:szCs w:val="20"/>
        </w:rPr>
      </w:pPr>
      <w:r w:rsidRPr="002B33BE">
        <w:rPr>
          <w:rFonts w:ascii="Calibri" w:hAnsi="Calibri"/>
          <w:b/>
          <w:sz w:val="20"/>
          <w:szCs w:val="20"/>
          <w:highlight w:val="yellow"/>
        </w:rPr>
        <w:t>Special Instructions for Poster Presenters</w:t>
      </w:r>
    </w:p>
    <w:p w:rsidR="002B33BE" w:rsidRDefault="002B33BE">
      <w:pPr>
        <w:rPr>
          <w:rFonts w:ascii="Calibri" w:hAnsi="Calibri"/>
          <w:b/>
          <w:sz w:val="20"/>
          <w:szCs w:val="20"/>
        </w:rPr>
      </w:pPr>
    </w:p>
    <w:p w:rsidR="002B33BE" w:rsidRPr="002B33BE" w:rsidRDefault="002B33BE" w:rsidP="002B33BE">
      <w:pPr>
        <w:rPr>
          <w:rFonts w:ascii="Calibri" w:hAnsi="Calibri"/>
          <w:sz w:val="20"/>
          <w:szCs w:val="20"/>
        </w:rPr>
      </w:pPr>
      <w:r w:rsidRPr="002B33BE">
        <w:rPr>
          <w:rFonts w:ascii="Calibri" w:hAnsi="Calibri"/>
          <w:sz w:val="20"/>
          <w:szCs w:val="20"/>
        </w:rPr>
        <w:t>Each poster presenter has been assigned a presentation board number (see listing in schedule for posters on Friday evening) and will be provided an easel with a tri-fold display board that will measure 36 (H) x 48 Inches (W). Please plan accordingly when organizing your material</w:t>
      </w:r>
      <w:r>
        <w:rPr>
          <w:rFonts w:ascii="Calibri" w:hAnsi="Calibri"/>
          <w:sz w:val="20"/>
          <w:szCs w:val="20"/>
        </w:rPr>
        <w:t>s</w:t>
      </w:r>
      <w:r w:rsidRPr="002B33BE">
        <w:rPr>
          <w:rFonts w:ascii="Calibri" w:hAnsi="Calibri"/>
          <w:sz w:val="20"/>
          <w:szCs w:val="20"/>
        </w:rPr>
        <w:t xml:space="preserve"> and presentation for display.</w:t>
      </w:r>
    </w:p>
    <w:p w:rsidR="0000052F" w:rsidRPr="005F5C93" w:rsidRDefault="0000052F">
      <w:pPr>
        <w:rPr>
          <w:rFonts w:ascii="Calibri" w:hAnsi="Calibri"/>
          <w:b/>
          <w:sz w:val="20"/>
          <w:szCs w:val="20"/>
        </w:rPr>
      </w:pPr>
      <w:r w:rsidRPr="005F5C93">
        <w:rPr>
          <w:rFonts w:ascii="Calibri" w:hAnsi="Calibri"/>
          <w:b/>
          <w:sz w:val="20"/>
          <w:szCs w:val="20"/>
        </w:rPr>
        <w:br w:type="page"/>
      </w:r>
    </w:p>
    <w:p w:rsidR="0022583F" w:rsidRPr="005F5C93" w:rsidRDefault="006C2C09" w:rsidP="006C2C09">
      <w:pPr>
        <w:jc w:val="center"/>
        <w:rPr>
          <w:rFonts w:ascii="Calibri" w:hAnsi="Calibri"/>
          <w:b/>
          <w:sz w:val="20"/>
          <w:szCs w:val="20"/>
        </w:rPr>
      </w:pPr>
      <w:r w:rsidRPr="005F5C93">
        <w:rPr>
          <w:rFonts w:ascii="Calibri" w:hAnsi="Calibri"/>
          <w:b/>
          <w:sz w:val="20"/>
          <w:szCs w:val="20"/>
        </w:rPr>
        <w:lastRenderedPageBreak/>
        <w:t>Keynote Speakers</w:t>
      </w:r>
    </w:p>
    <w:p w:rsidR="006C2C09" w:rsidRPr="005F5C93" w:rsidRDefault="006C2C09">
      <w:pPr>
        <w:rPr>
          <w:rFonts w:ascii="Calibri" w:hAnsi="Calibri"/>
          <w:sz w:val="20"/>
          <w:szCs w:val="20"/>
        </w:rPr>
      </w:pPr>
    </w:p>
    <w:p w:rsidR="006C2C09" w:rsidRPr="005F5C93" w:rsidRDefault="006C2C09">
      <w:pPr>
        <w:rPr>
          <w:rFonts w:ascii="Calibri" w:hAnsi="Calibri"/>
          <w:sz w:val="20"/>
          <w:szCs w:val="20"/>
        </w:rPr>
      </w:pPr>
    </w:p>
    <w:p w:rsidR="00D163D3" w:rsidRPr="00D163D3" w:rsidRDefault="00D163D3" w:rsidP="00D163D3">
      <w:pPr>
        <w:rPr>
          <w:rFonts w:ascii="Calibri" w:hAnsi="Calibri"/>
          <w:b/>
          <w:bCs/>
          <w:sz w:val="20"/>
          <w:szCs w:val="20"/>
        </w:rPr>
      </w:pPr>
      <w:r w:rsidRPr="00D163D3">
        <w:rPr>
          <w:rFonts w:ascii="Calibri" w:hAnsi="Calibri"/>
          <w:b/>
          <w:bCs/>
          <w:sz w:val="20"/>
          <w:szCs w:val="20"/>
        </w:rPr>
        <w:t>Andrew H. Talkov</w:t>
      </w:r>
    </w:p>
    <w:p w:rsidR="00D163D3" w:rsidRPr="00D163D3" w:rsidRDefault="00D163D3" w:rsidP="00D163D3">
      <w:pPr>
        <w:rPr>
          <w:rFonts w:ascii="Calibri" w:hAnsi="Calibri"/>
          <w:b/>
          <w:bCs/>
          <w:sz w:val="20"/>
          <w:szCs w:val="20"/>
        </w:rPr>
      </w:pPr>
      <w:r w:rsidRPr="00D163D3">
        <w:rPr>
          <w:rFonts w:ascii="Calibri" w:hAnsi="Calibri"/>
          <w:b/>
          <w:bCs/>
          <w:sz w:val="20"/>
          <w:szCs w:val="20"/>
        </w:rPr>
        <w:t>Vice President for Programs</w:t>
      </w:r>
    </w:p>
    <w:p w:rsidR="00D163D3" w:rsidRPr="00D163D3" w:rsidRDefault="00D163D3" w:rsidP="00D163D3">
      <w:pPr>
        <w:rPr>
          <w:rFonts w:ascii="Calibri" w:hAnsi="Calibri"/>
          <w:b/>
          <w:bCs/>
          <w:sz w:val="20"/>
          <w:szCs w:val="20"/>
        </w:rPr>
      </w:pPr>
      <w:r w:rsidRPr="00D163D3">
        <w:rPr>
          <w:rFonts w:ascii="Calibri" w:hAnsi="Calibri"/>
          <w:b/>
          <w:bCs/>
          <w:sz w:val="20"/>
          <w:szCs w:val="20"/>
        </w:rPr>
        <w:t>Virginia Historical Society</w:t>
      </w:r>
    </w:p>
    <w:p w:rsidR="00D163D3" w:rsidRPr="00D163D3" w:rsidRDefault="00D163D3" w:rsidP="00D163D3">
      <w:pPr>
        <w:rPr>
          <w:rFonts w:ascii="Calibri" w:hAnsi="Calibri"/>
          <w:b/>
          <w:bCs/>
          <w:sz w:val="20"/>
          <w:szCs w:val="20"/>
        </w:rPr>
      </w:pPr>
      <w:r w:rsidRPr="00D163D3">
        <w:rPr>
          <w:rFonts w:ascii="Calibri" w:hAnsi="Calibri"/>
          <w:b/>
          <w:bCs/>
          <w:sz w:val="20"/>
          <w:szCs w:val="20"/>
        </w:rPr>
        <w:t xml:space="preserve">Richmond, Virginia  </w:t>
      </w:r>
    </w:p>
    <w:p w:rsidR="00D163D3" w:rsidRDefault="00D163D3" w:rsidP="00D163D3">
      <w:pPr>
        <w:rPr>
          <w:rFonts w:ascii="Calibri" w:hAnsi="Calibri"/>
          <w:bCs/>
          <w:i/>
          <w:iCs/>
          <w:sz w:val="20"/>
          <w:szCs w:val="20"/>
        </w:rPr>
      </w:pPr>
    </w:p>
    <w:p w:rsidR="002F61CA" w:rsidRPr="00D163D3" w:rsidRDefault="00D163D3" w:rsidP="00D163D3">
      <w:pPr>
        <w:rPr>
          <w:rFonts w:ascii="Calibri" w:hAnsi="Calibri"/>
          <w:i/>
          <w:sz w:val="20"/>
          <w:szCs w:val="20"/>
        </w:rPr>
      </w:pPr>
      <w:r w:rsidRPr="00D163D3">
        <w:rPr>
          <w:rFonts w:ascii="Calibri" w:hAnsi="Calibri"/>
          <w:bCs/>
          <w:i/>
          <w:iCs/>
          <w:sz w:val="20"/>
          <w:szCs w:val="20"/>
        </w:rPr>
        <w:t>Monumental Concerns: Interpreting Richmond's Controversial History in the 21st Century</w:t>
      </w:r>
    </w:p>
    <w:p w:rsidR="002F61CA" w:rsidRDefault="002F61CA" w:rsidP="002F61CA">
      <w:pPr>
        <w:rPr>
          <w:rFonts w:ascii="Calibri" w:hAnsi="Calibri"/>
          <w:sz w:val="20"/>
          <w:szCs w:val="20"/>
        </w:rPr>
      </w:pPr>
    </w:p>
    <w:p w:rsidR="00D163D3" w:rsidRPr="00D163D3" w:rsidRDefault="00D163D3" w:rsidP="00D163D3">
      <w:pPr>
        <w:rPr>
          <w:rFonts w:ascii="Calibri" w:hAnsi="Calibri"/>
          <w:bCs/>
          <w:sz w:val="20"/>
          <w:szCs w:val="20"/>
        </w:rPr>
      </w:pPr>
      <w:r w:rsidRPr="00D163D3">
        <w:rPr>
          <w:rFonts w:ascii="Calibri" w:hAnsi="Calibri"/>
          <w:bCs/>
          <w:i/>
          <w:iCs/>
          <w:sz w:val="20"/>
          <w:szCs w:val="20"/>
        </w:rPr>
        <w:t xml:space="preserve">Andrew H. Talkov received his B.A. in History and Secondary Education from Rutgers University in 1995, and his Master’s Degree in history from Virginia Commonwealth University in 2013. During the past twenty-three years he has been a park ranger, farmer, blacksmith, millwright, soldier, tour guide, curator, cultural resources manager, and administrator. He currently serves as the Vice President for Programs at the Virginia Historical Society where he oversees exhibitions, public programming, and its publications. He was co-curator of </w:t>
      </w:r>
      <w:r w:rsidRPr="00D163D3">
        <w:rPr>
          <w:rFonts w:ascii="Calibri" w:hAnsi="Calibri"/>
          <w:bCs/>
          <w:sz w:val="20"/>
          <w:szCs w:val="20"/>
        </w:rPr>
        <w:t>An American Turning Point: The Civil War in Virginia</w:t>
      </w:r>
      <w:r w:rsidRPr="00D163D3">
        <w:rPr>
          <w:rFonts w:ascii="Calibri" w:hAnsi="Calibri"/>
          <w:bCs/>
          <w:i/>
          <w:iCs/>
          <w:sz w:val="20"/>
          <w:szCs w:val="20"/>
        </w:rPr>
        <w:t xml:space="preserve">, Virginia’s Civil War sesquicentennial exhibition which opened in 2011, and traveled to six Virginia museums through 2015. Most recently he served as co-curator of </w:t>
      </w:r>
      <w:r w:rsidRPr="00D163D3">
        <w:rPr>
          <w:rFonts w:ascii="Calibri" w:hAnsi="Calibri"/>
          <w:bCs/>
          <w:sz w:val="20"/>
          <w:szCs w:val="20"/>
        </w:rPr>
        <w:t>The Story of Virginia</w:t>
      </w:r>
      <w:r w:rsidRPr="00D163D3">
        <w:rPr>
          <w:rFonts w:ascii="Calibri" w:hAnsi="Calibri"/>
          <w:bCs/>
          <w:i/>
          <w:iCs/>
          <w:sz w:val="20"/>
          <w:szCs w:val="20"/>
        </w:rPr>
        <w:t>, a 10,500 square-foot, long-term exhibition at the Virginia Historical Society which offers visitors a 16,000 year journey through Virginia history.</w:t>
      </w:r>
    </w:p>
    <w:p w:rsidR="00D163D3" w:rsidRPr="005F5C93" w:rsidRDefault="00D163D3" w:rsidP="002F61CA">
      <w:pPr>
        <w:rPr>
          <w:rFonts w:ascii="Calibri" w:hAnsi="Calibri"/>
          <w:b/>
          <w:bCs/>
          <w:sz w:val="20"/>
          <w:szCs w:val="20"/>
        </w:rPr>
      </w:pPr>
    </w:p>
    <w:p w:rsidR="002F61CA" w:rsidRPr="005F5C93" w:rsidRDefault="002F61CA" w:rsidP="002F61CA">
      <w:pPr>
        <w:rPr>
          <w:rFonts w:ascii="Calibri" w:hAnsi="Calibri"/>
          <w:b/>
          <w:bCs/>
          <w:sz w:val="20"/>
          <w:szCs w:val="20"/>
        </w:rPr>
      </w:pPr>
    </w:p>
    <w:p w:rsidR="00BC1A6B" w:rsidRPr="00BC1A6B" w:rsidRDefault="00BC1A6B" w:rsidP="00BC1A6B">
      <w:pPr>
        <w:rPr>
          <w:rFonts w:ascii="Calibri" w:hAnsi="Calibri"/>
          <w:b/>
          <w:bCs/>
          <w:sz w:val="20"/>
          <w:szCs w:val="20"/>
        </w:rPr>
      </w:pPr>
      <w:r>
        <w:rPr>
          <w:rFonts w:ascii="Calibri" w:hAnsi="Calibri"/>
          <w:b/>
          <w:bCs/>
          <w:sz w:val="20"/>
          <w:szCs w:val="20"/>
        </w:rPr>
        <w:t xml:space="preserve">Dr. </w:t>
      </w:r>
      <w:r w:rsidRPr="00BC1A6B">
        <w:rPr>
          <w:rFonts w:ascii="Calibri" w:hAnsi="Calibri"/>
          <w:b/>
          <w:bCs/>
          <w:sz w:val="20"/>
          <w:szCs w:val="20"/>
        </w:rPr>
        <w:t>Sandra J. Peart</w:t>
      </w:r>
    </w:p>
    <w:p w:rsidR="00BC1A6B" w:rsidRPr="00BC1A6B" w:rsidRDefault="00BC1A6B" w:rsidP="00BC1A6B">
      <w:pPr>
        <w:rPr>
          <w:rFonts w:ascii="Calibri" w:hAnsi="Calibri"/>
          <w:b/>
          <w:bCs/>
          <w:sz w:val="20"/>
          <w:szCs w:val="20"/>
        </w:rPr>
      </w:pPr>
      <w:r w:rsidRPr="00BC1A6B">
        <w:rPr>
          <w:rFonts w:ascii="Calibri" w:hAnsi="Calibri"/>
          <w:b/>
          <w:bCs/>
          <w:sz w:val="20"/>
          <w:szCs w:val="20"/>
        </w:rPr>
        <w:t>Dean, Jepson School of Leadership Studies</w:t>
      </w:r>
    </w:p>
    <w:p w:rsidR="00BD09B3" w:rsidRPr="005F5C93" w:rsidRDefault="00BC1A6B" w:rsidP="00BC1A6B">
      <w:pPr>
        <w:rPr>
          <w:rFonts w:ascii="Calibri" w:hAnsi="Calibri"/>
          <w:b/>
          <w:bCs/>
          <w:sz w:val="20"/>
          <w:szCs w:val="20"/>
        </w:rPr>
      </w:pPr>
      <w:r w:rsidRPr="00BC1A6B">
        <w:rPr>
          <w:rFonts w:ascii="Calibri" w:hAnsi="Calibri"/>
          <w:b/>
          <w:bCs/>
          <w:sz w:val="20"/>
          <w:szCs w:val="20"/>
        </w:rPr>
        <w:t>University of Richmond</w:t>
      </w:r>
    </w:p>
    <w:p w:rsidR="00BC1A6B" w:rsidRDefault="00BC1A6B">
      <w:pPr>
        <w:rPr>
          <w:rFonts w:ascii="Calibri" w:hAnsi="Calibri"/>
          <w:b/>
          <w:bCs/>
          <w:i/>
          <w:sz w:val="20"/>
          <w:szCs w:val="20"/>
        </w:rPr>
      </w:pPr>
    </w:p>
    <w:p w:rsidR="00DB1EE3" w:rsidRDefault="00BC1A6B">
      <w:pPr>
        <w:rPr>
          <w:rFonts w:ascii="Calibri" w:hAnsi="Calibri"/>
          <w:b/>
          <w:bCs/>
          <w:i/>
          <w:sz w:val="20"/>
          <w:szCs w:val="20"/>
        </w:rPr>
      </w:pPr>
      <w:r w:rsidRPr="00BC1A6B">
        <w:rPr>
          <w:rFonts w:ascii="Calibri" w:hAnsi="Calibri"/>
          <w:b/>
          <w:bCs/>
          <w:i/>
          <w:sz w:val="20"/>
          <w:szCs w:val="20"/>
        </w:rPr>
        <w:t>Ethical Challenges in Higher Education: A View of the Landscape</w:t>
      </w:r>
    </w:p>
    <w:p w:rsidR="00BC1A6B" w:rsidRPr="005F5C93" w:rsidRDefault="00BC1A6B">
      <w:pPr>
        <w:rPr>
          <w:rFonts w:ascii="Calibri" w:hAnsi="Calibri"/>
          <w:sz w:val="20"/>
          <w:szCs w:val="20"/>
        </w:rPr>
      </w:pPr>
    </w:p>
    <w:p w:rsidR="00BC1A6B" w:rsidRPr="00BC1A6B" w:rsidRDefault="00BC1A6B" w:rsidP="00BC1A6B">
      <w:pPr>
        <w:rPr>
          <w:rFonts w:ascii="Calibri" w:hAnsi="Calibri"/>
          <w:sz w:val="20"/>
          <w:szCs w:val="20"/>
        </w:rPr>
      </w:pPr>
      <w:r w:rsidRPr="00BC1A6B">
        <w:rPr>
          <w:rFonts w:ascii="Calibri" w:hAnsi="Calibri"/>
          <w:sz w:val="20"/>
          <w:szCs w:val="20"/>
        </w:rPr>
        <w:t xml:space="preserve">Dr. Peart became the fourth dean of the University of Richmond’s Jepson School of Leadership Studies in August 2007; in January 2017, she assumed the role of Interim Provost at the University of Richmond. She obtained her doctorate in economics from the University of Toronto in 1989. She began her career as an assistant professor of economics at the College of William and Mary and then joined the faculty at Baldwin-Wallace University. She was a visiting scholar at the Center for Study of Public Choice at George Mason University in 2004–05, and the following year, she was a fellow of the American Council on Education. She is president of the International Adam Smith Society and a past president of the History of Economics Society, where she began the Young Scholars Program. Dr. Peart has published more than 60 refereed articles and another 50 chapters in books and encyclopedias in the areas of constitutional political economy, leadership in experimental settings, ethics and economics, and nineteenth and twentieth century economic thought. She has written popular articles on leadership, ethics, higher education, and economic themes for the </w:t>
      </w:r>
      <w:r w:rsidRPr="00BC1A6B">
        <w:rPr>
          <w:rFonts w:ascii="Calibri" w:hAnsi="Calibri"/>
          <w:i/>
          <w:sz w:val="20"/>
          <w:szCs w:val="20"/>
        </w:rPr>
        <w:t>New York Times, The Chronicle of Higher Education¸</w:t>
      </w:r>
      <w:r w:rsidRPr="00BC1A6B">
        <w:rPr>
          <w:rFonts w:ascii="Calibri" w:hAnsi="Calibri"/>
          <w:sz w:val="20"/>
          <w:szCs w:val="20"/>
        </w:rPr>
        <w:t xml:space="preserve"> </w:t>
      </w:r>
      <w:r w:rsidRPr="00BC1A6B">
        <w:rPr>
          <w:rFonts w:ascii="Calibri" w:hAnsi="Calibri"/>
          <w:i/>
          <w:sz w:val="20"/>
          <w:szCs w:val="20"/>
        </w:rPr>
        <w:t>USA Today</w:t>
      </w:r>
      <w:r w:rsidRPr="00BC1A6B">
        <w:rPr>
          <w:rFonts w:ascii="Calibri" w:hAnsi="Calibri"/>
          <w:sz w:val="20"/>
          <w:szCs w:val="20"/>
        </w:rPr>
        <w:t xml:space="preserve"> and the </w:t>
      </w:r>
      <w:r w:rsidRPr="00BC1A6B">
        <w:rPr>
          <w:rFonts w:ascii="Calibri" w:hAnsi="Calibri"/>
          <w:i/>
          <w:sz w:val="20"/>
          <w:szCs w:val="20"/>
        </w:rPr>
        <w:t xml:space="preserve">Washington Post. </w:t>
      </w:r>
      <w:r w:rsidRPr="00BC1A6B">
        <w:rPr>
          <w:rFonts w:ascii="Calibri" w:hAnsi="Calibri"/>
          <w:sz w:val="20"/>
          <w:szCs w:val="20"/>
        </w:rPr>
        <w:t xml:space="preserve">She is the author or editor of nine books, including most recently </w:t>
      </w:r>
      <w:r w:rsidRPr="00BC1A6B">
        <w:rPr>
          <w:rFonts w:ascii="Calibri" w:hAnsi="Calibri"/>
          <w:i/>
          <w:sz w:val="20"/>
          <w:szCs w:val="20"/>
        </w:rPr>
        <w:t>Escape from Democracy: The Rule of Experts and the Public in Economic Policy</w:t>
      </w:r>
      <w:r w:rsidRPr="00BC1A6B">
        <w:rPr>
          <w:rFonts w:ascii="Calibri" w:hAnsi="Calibri"/>
          <w:sz w:val="20"/>
          <w:szCs w:val="20"/>
        </w:rPr>
        <w:t xml:space="preserve">, forthcoming from Cambridge University Press. </w:t>
      </w:r>
    </w:p>
    <w:p w:rsidR="00DB1EE3" w:rsidRPr="005F5C93" w:rsidRDefault="00DB1EE3">
      <w:pPr>
        <w:rPr>
          <w:rFonts w:ascii="Calibri" w:hAnsi="Calibri"/>
          <w:sz w:val="20"/>
          <w:szCs w:val="20"/>
        </w:rPr>
      </w:pPr>
    </w:p>
    <w:p w:rsidR="00DB1EE3" w:rsidRPr="005F5C93" w:rsidRDefault="00DB1EE3" w:rsidP="00DB1EE3">
      <w:pPr>
        <w:jc w:val="center"/>
        <w:rPr>
          <w:rFonts w:ascii="Calibri" w:hAnsi="Calibri"/>
          <w:b/>
          <w:bCs/>
          <w:sz w:val="20"/>
          <w:szCs w:val="20"/>
        </w:rPr>
      </w:pPr>
    </w:p>
    <w:p w:rsidR="002F61CA" w:rsidRPr="005F5C93" w:rsidRDefault="002F61CA" w:rsidP="002F61CA">
      <w:pPr>
        <w:rPr>
          <w:rFonts w:ascii="Calibri" w:hAnsi="Calibri"/>
          <w:b/>
          <w:bCs/>
          <w:sz w:val="20"/>
          <w:szCs w:val="20"/>
        </w:rPr>
      </w:pPr>
    </w:p>
    <w:p w:rsidR="006C2C09" w:rsidRPr="005F5C93" w:rsidRDefault="006C2C09">
      <w:pPr>
        <w:rPr>
          <w:rFonts w:ascii="Calibri" w:hAnsi="Calibri"/>
          <w:sz w:val="20"/>
          <w:szCs w:val="20"/>
        </w:rPr>
      </w:pPr>
    </w:p>
    <w:p w:rsidR="00DE5E29" w:rsidRPr="005F5C93" w:rsidRDefault="007119B7" w:rsidP="00CF4CCC">
      <w:pPr>
        <w:rPr>
          <w:rFonts w:ascii="Calibri" w:hAnsi="Calibri"/>
          <w:b/>
          <w:sz w:val="20"/>
          <w:szCs w:val="20"/>
        </w:rPr>
      </w:pPr>
      <w:r w:rsidRPr="005F5C93">
        <w:rPr>
          <w:rFonts w:ascii="Calibri" w:hAnsi="Calibri"/>
          <w:sz w:val="20"/>
          <w:szCs w:val="20"/>
        </w:rPr>
        <w:br w:type="page"/>
      </w:r>
      <w:r w:rsidR="001D3D46" w:rsidRPr="005F5C93">
        <w:rPr>
          <w:rFonts w:ascii="Calibri" w:hAnsi="Calibri"/>
          <w:b/>
          <w:sz w:val="20"/>
          <w:szCs w:val="20"/>
        </w:rPr>
        <w:lastRenderedPageBreak/>
        <w:t>WEDNESDAY, FEBRUARY 22</w:t>
      </w:r>
    </w:p>
    <w:p w:rsidR="00CF4CCC" w:rsidRPr="005F5C93" w:rsidRDefault="00CF4CCC" w:rsidP="00CF4CC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830"/>
        <w:gridCol w:w="1998"/>
      </w:tblGrid>
      <w:tr w:rsidR="00DE5E29" w:rsidRPr="005F5C93" w:rsidTr="009D7AE1">
        <w:tc>
          <w:tcPr>
            <w:tcW w:w="1188" w:type="dxa"/>
          </w:tcPr>
          <w:p w:rsidR="00DE5E29" w:rsidRPr="001D3D46" w:rsidRDefault="00CF4CCC" w:rsidP="00DE5E29">
            <w:pPr>
              <w:spacing w:after="120"/>
              <w:rPr>
                <w:rFonts w:ascii="Calibri" w:hAnsi="Calibri"/>
                <w:b/>
                <w:sz w:val="20"/>
                <w:szCs w:val="20"/>
              </w:rPr>
            </w:pPr>
            <w:r w:rsidRPr="001D3D46">
              <w:rPr>
                <w:rFonts w:ascii="Calibri" w:hAnsi="Calibri"/>
                <w:b/>
                <w:sz w:val="20"/>
                <w:szCs w:val="20"/>
              </w:rPr>
              <w:t>3:00 – 4:00</w:t>
            </w:r>
          </w:p>
        </w:tc>
        <w:tc>
          <w:tcPr>
            <w:tcW w:w="7830" w:type="dxa"/>
          </w:tcPr>
          <w:p w:rsidR="00DE5E29" w:rsidRPr="001D3D46" w:rsidRDefault="00DE5E29" w:rsidP="00DE5E29">
            <w:pPr>
              <w:spacing w:after="120"/>
              <w:rPr>
                <w:rFonts w:ascii="Calibri" w:hAnsi="Calibri"/>
                <w:b/>
                <w:sz w:val="20"/>
                <w:szCs w:val="20"/>
              </w:rPr>
            </w:pPr>
            <w:r w:rsidRPr="001D3D46">
              <w:rPr>
                <w:rFonts w:ascii="Calibri" w:hAnsi="Calibri"/>
                <w:b/>
                <w:sz w:val="20"/>
                <w:szCs w:val="20"/>
              </w:rPr>
              <w:t>EERA Executive Board/Hotel Staff Meeting</w:t>
            </w:r>
            <w:r w:rsidRPr="001D3D46">
              <w:rPr>
                <w:rFonts w:ascii="Calibri" w:hAnsi="Calibri"/>
                <w:b/>
                <w:sz w:val="20"/>
                <w:szCs w:val="20"/>
              </w:rPr>
              <w:tab/>
            </w:r>
          </w:p>
        </w:tc>
        <w:tc>
          <w:tcPr>
            <w:tcW w:w="1998" w:type="dxa"/>
          </w:tcPr>
          <w:p w:rsidR="00DE5E29" w:rsidRPr="001D3D46" w:rsidRDefault="00DE5E29" w:rsidP="00DE5E29">
            <w:pPr>
              <w:spacing w:after="120"/>
              <w:jc w:val="right"/>
              <w:rPr>
                <w:rFonts w:ascii="Calibri" w:hAnsi="Calibri"/>
                <w:b/>
                <w:sz w:val="20"/>
                <w:szCs w:val="20"/>
              </w:rPr>
            </w:pPr>
            <w:r w:rsidRPr="001D3D46">
              <w:rPr>
                <w:rFonts w:ascii="Calibri" w:hAnsi="Calibri"/>
                <w:b/>
                <w:sz w:val="20"/>
                <w:szCs w:val="20"/>
              </w:rPr>
              <w:t>Canal Room</w:t>
            </w:r>
          </w:p>
        </w:tc>
      </w:tr>
      <w:tr w:rsidR="00DE5E29" w:rsidRPr="005F5C93" w:rsidTr="009D7AE1">
        <w:tc>
          <w:tcPr>
            <w:tcW w:w="1188" w:type="dxa"/>
          </w:tcPr>
          <w:p w:rsidR="00DE5E29" w:rsidRPr="001D3D46" w:rsidRDefault="00CF4CCC" w:rsidP="00DE5E29">
            <w:pPr>
              <w:spacing w:after="120"/>
              <w:rPr>
                <w:rFonts w:ascii="Calibri" w:hAnsi="Calibri"/>
                <w:b/>
                <w:sz w:val="20"/>
                <w:szCs w:val="20"/>
                <w:u w:val="single"/>
              </w:rPr>
            </w:pPr>
            <w:r w:rsidRPr="001D3D46">
              <w:rPr>
                <w:rFonts w:ascii="Calibri" w:hAnsi="Calibri"/>
                <w:b/>
                <w:sz w:val="20"/>
                <w:szCs w:val="20"/>
              </w:rPr>
              <w:t>4:00 – 5:00</w:t>
            </w:r>
          </w:p>
        </w:tc>
        <w:tc>
          <w:tcPr>
            <w:tcW w:w="7830" w:type="dxa"/>
          </w:tcPr>
          <w:p w:rsidR="00DE5E29" w:rsidRPr="001D3D46" w:rsidRDefault="00DE5E29" w:rsidP="00DE5E29">
            <w:pPr>
              <w:spacing w:after="120"/>
              <w:rPr>
                <w:rFonts w:ascii="Calibri" w:hAnsi="Calibri"/>
                <w:b/>
                <w:sz w:val="20"/>
                <w:szCs w:val="20"/>
              </w:rPr>
            </w:pPr>
            <w:r w:rsidRPr="001D3D46">
              <w:rPr>
                <w:rFonts w:ascii="Calibri" w:hAnsi="Calibri"/>
                <w:b/>
                <w:sz w:val="20"/>
                <w:szCs w:val="20"/>
              </w:rPr>
              <w:t>EERA Board of Directors Meeting</w:t>
            </w:r>
          </w:p>
        </w:tc>
        <w:tc>
          <w:tcPr>
            <w:tcW w:w="1998" w:type="dxa"/>
          </w:tcPr>
          <w:p w:rsidR="00DE5E29" w:rsidRPr="001D3D46" w:rsidRDefault="00DE5E29" w:rsidP="00DE5E29">
            <w:pPr>
              <w:spacing w:after="120"/>
              <w:jc w:val="right"/>
              <w:rPr>
                <w:rFonts w:ascii="Calibri" w:hAnsi="Calibri"/>
                <w:b/>
                <w:sz w:val="20"/>
                <w:szCs w:val="20"/>
              </w:rPr>
            </w:pPr>
            <w:r w:rsidRPr="001D3D46">
              <w:rPr>
                <w:rFonts w:ascii="Calibri" w:hAnsi="Calibri"/>
                <w:b/>
                <w:sz w:val="20"/>
                <w:szCs w:val="20"/>
              </w:rPr>
              <w:t>Canal Room</w:t>
            </w:r>
          </w:p>
        </w:tc>
      </w:tr>
      <w:tr w:rsidR="00DE5E29" w:rsidRPr="005F5C93" w:rsidTr="009D7AE1">
        <w:tc>
          <w:tcPr>
            <w:tcW w:w="1188" w:type="dxa"/>
          </w:tcPr>
          <w:p w:rsidR="00DE5E29" w:rsidRPr="001D3D46" w:rsidRDefault="00CF4CCC" w:rsidP="00DE5E29">
            <w:pPr>
              <w:spacing w:after="120"/>
              <w:rPr>
                <w:rFonts w:ascii="Calibri" w:hAnsi="Calibri"/>
                <w:b/>
                <w:sz w:val="20"/>
                <w:szCs w:val="20"/>
                <w:u w:val="single"/>
              </w:rPr>
            </w:pPr>
            <w:r w:rsidRPr="001D3D46">
              <w:rPr>
                <w:rFonts w:ascii="Calibri" w:hAnsi="Calibri"/>
                <w:b/>
                <w:sz w:val="20"/>
                <w:szCs w:val="20"/>
              </w:rPr>
              <w:t>5:00 – 7:00</w:t>
            </w:r>
          </w:p>
        </w:tc>
        <w:tc>
          <w:tcPr>
            <w:tcW w:w="7830" w:type="dxa"/>
          </w:tcPr>
          <w:p w:rsidR="00DE5E29" w:rsidRPr="001D3D46" w:rsidRDefault="00DE5E29" w:rsidP="00DE5E29">
            <w:pPr>
              <w:spacing w:after="120"/>
              <w:rPr>
                <w:rFonts w:ascii="Calibri" w:hAnsi="Calibri"/>
                <w:b/>
                <w:sz w:val="20"/>
                <w:szCs w:val="20"/>
              </w:rPr>
            </w:pPr>
            <w:r w:rsidRPr="001D3D46">
              <w:rPr>
                <w:rFonts w:ascii="Calibri" w:hAnsi="Calibri"/>
                <w:b/>
                <w:sz w:val="20"/>
                <w:szCs w:val="20"/>
              </w:rPr>
              <w:t>Registration</w:t>
            </w:r>
          </w:p>
        </w:tc>
        <w:tc>
          <w:tcPr>
            <w:tcW w:w="1998" w:type="dxa"/>
          </w:tcPr>
          <w:p w:rsidR="00DE5E29" w:rsidRPr="001D3D46" w:rsidRDefault="00DE5E29" w:rsidP="00DE5E29">
            <w:pPr>
              <w:spacing w:after="120"/>
              <w:jc w:val="right"/>
              <w:rPr>
                <w:rFonts w:ascii="Calibri" w:hAnsi="Calibri"/>
                <w:b/>
                <w:sz w:val="20"/>
                <w:szCs w:val="20"/>
              </w:rPr>
            </w:pPr>
            <w:r w:rsidRPr="001D3D46">
              <w:rPr>
                <w:rFonts w:ascii="Calibri" w:hAnsi="Calibri"/>
                <w:b/>
                <w:sz w:val="20"/>
                <w:szCs w:val="20"/>
              </w:rPr>
              <w:t>Top of The Grand</w:t>
            </w:r>
          </w:p>
        </w:tc>
      </w:tr>
    </w:tbl>
    <w:p w:rsidR="00DE5E29" w:rsidRPr="005F5C93" w:rsidRDefault="00DE5E29" w:rsidP="00DE5E29">
      <w:pPr>
        <w:spacing w:after="120"/>
        <w:rPr>
          <w:rFonts w:ascii="Calibri" w:hAnsi="Calibri"/>
          <w:sz w:val="20"/>
          <w:szCs w:val="20"/>
          <w:u w:val="single"/>
        </w:rPr>
      </w:pPr>
    </w:p>
    <w:p w:rsidR="00E44012" w:rsidRPr="005F5C93" w:rsidRDefault="001D3D46">
      <w:pPr>
        <w:rPr>
          <w:rFonts w:ascii="Calibri" w:hAnsi="Calibri"/>
          <w:b/>
          <w:sz w:val="20"/>
          <w:szCs w:val="20"/>
        </w:rPr>
      </w:pPr>
      <w:r w:rsidRPr="005F5C93">
        <w:rPr>
          <w:rFonts w:ascii="Calibri" w:hAnsi="Calibri"/>
          <w:b/>
          <w:sz w:val="20"/>
          <w:szCs w:val="20"/>
        </w:rPr>
        <w:t>THURSDAY, FEBRUARY 23</w:t>
      </w:r>
    </w:p>
    <w:p w:rsidR="00E44012" w:rsidRPr="005F5C93" w:rsidRDefault="00E44012">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88"/>
        <w:gridCol w:w="7830"/>
        <w:gridCol w:w="1998"/>
      </w:tblGrid>
      <w:tr w:rsidR="00CF4CCC" w:rsidRPr="005F5C93" w:rsidTr="001D3D46">
        <w:tc>
          <w:tcPr>
            <w:tcW w:w="1188" w:type="dxa"/>
          </w:tcPr>
          <w:p w:rsidR="00CF4CCC" w:rsidRPr="001D3D46" w:rsidRDefault="00CF4CCC" w:rsidP="00EE0748">
            <w:pPr>
              <w:spacing w:after="120"/>
              <w:rPr>
                <w:rFonts w:ascii="Calibri" w:hAnsi="Calibri"/>
                <w:b/>
                <w:sz w:val="20"/>
                <w:szCs w:val="20"/>
              </w:rPr>
            </w:pPr>
            <w:r w:rsidRPr="001D3D46">
              <w:rPr>
                <w:rFonts w:ascii="Calibri" w:hAnsi="Calibri"/>
                <w:b/>
                <w:sz w:val="20"/>
                <w:szCs w:val="20"/>
              </w:rPr>
              <w:t>7:30 – 5:00</w:t>
            </w:r>
          </w:p>
        </w:tc>
        <w:tc>
          <w:tcPr>
            <w:tcW w:w="7830" w:type="dxa"/>
          </w:tcPr>
          <w:p w:rsidR="00CF4CCC" w:rsidRPr="001D3D46" w:rsidRDefault="00CF4CCC" w:rsidP="00EE0748">
            <w:pPr>
              <w:spacing w:after="120"/>
              <w:rPr>
                <w:rFonts w:ascii="Calibri" w:hAnsi="Calibri"/>
                <w:b/>
                <w:sz w:val="20"/>
                <w:szCs w:val="20"/>
              </w:rPr>
            </w:pPr>
            <w:r w:rsidRPr="001D3D46">
              <w:rPr>
                <w:rFonts w:ascii="Calibri" w:hAnsi="Calibri"/>
                <w:b/>
                <w:sz w:val="20"/>
                <w:szCs w:val="20"/>
              </w:rPr>
              <w:t>Registration</w:t>
            </w:r>
          </w:p>
        </w:tc>
        <w:tc>
          <w:tcPr>
            <w:tcW w:w="1998" w:type="dxa"/>
          </w:tcPr>
          <w:p w:rsidR="00CF4CCC" w:rsidRPr="001D3D46" w:rsidRDefault="00CF4CCC" w:rsidP="00EE0748">
            <w:pPr>
              <w:spacing w:after="120"/>
              <w:jc w:val="right"/>
              <w:rPr>
                <w:rFonts w:ascii="Calibri" w:hAnsi="Calibri"/>
                <w:b/>
                <w:sz w:val="20"/>
                <w:szCs w:val="20"/>
              </w:rPr>
            </w:pPr>
            <w:r w:rsidRPr="001D3D46">
              <w:rPr>
                <w:rFonts w:ascii="Calibri" w:hAnsi="Calibri"/>
                <w:b/>
                <w:sz w:val="20"/>
                <w:szCs w:val="20"/>
              </w:rPr>
              <w:t>Top of The Grand</w:t>
            </w:r>
          </w:p>
        </w:tc>
      </w:tr>
      <w:tr w:rsidR="00CF4CCC" w:rsidRPr="005F5C93" w:rsidTr="001D3D46">
        <w:tc>
          <w:tcPr>
            <w:tcW w:w="1188" w:type="dxa"/>
          </w:tcPr>
          <w:p w:rsidR="00CF4CCC" w:rsidRPr="001D3D46" w:rsidRDefault="00CF4CCC" w:rsidP="00EE0748">
            <w:pPr>
              <w:spacing w:after="120"/>
              <w:rPr>
                <w:rFonts w:ascii="Calibri" w:hAnsi="Calibri"/>
                <w:b/>
                <w:sz w:val="20"/>
                <w:szCs w:val="20"/>
                <w:u w:val="single"/>
              </w:rPr>
            </w:pPr>
            <w:r w:rsidRPr="001D3D46">
              <w:rPr>
                <w:rFonts w:ascii="Calibri" w:hAnsi="Calibri"/>
                <w:b/>
                <w:sz w:val="20"/>
                <w:szCs w:val="20"/>
              </w:rPr>
              <w:t>8:00 – 5:00</w:t>
            </w:r>
          </w:p>
        </w:tc>
        <w:tc>
          <w:tcPr>
            <w:tcW w:w="7830" w:type="dxa"/>
          </w:tcPr>
          <w:p w:rsidR="00CF4CCC" w:rsidRPr="001D3D46" w:rsidRDefault="00CF4CCC" w:rsidP="00EE0748">
            <w:pPr>
              <w:spacing w:after="120"/>
              <w:rPr>
                <w:rFonts w:ascii="Calibri" w:hAnsi="Calibri"/>
                <w:b/>
                <w:sz w:val="20"/>
                <w:szCs w:val="20"/>
              </w:rPr>
            </w:pPr>
            <w:r w:rsidRPr="001D3D46">
              <w:rPr>
                <w:rFonts w:ascii="Calibri" w:hAnsi="Calibri"/>
                <w:b/>
                <w:sz w:val="20"/>
                <w:szCs w:val="20"/>
              </w:rPr>
              <w:t>Internet Cafe</w:t>
            </w:r>
          </w:p>
        </w:tc>
        <w:tc>
          <w:tcPr>
            <w:tcW w:w="1998" w:type="dxa"/>
          </w:tcPr>
          <w:p w:rsidR="00CF4CCC" w:rsidRPr="001D3D46" w:rsidRDefault="00CF4CCC" w:rsidP="00EE0748">
            <w:pPr>
              <w:spacing w:after="120"/>
              <w:jc w:val="right"/>
              <w:rPr>
                <w:rFonts w:ascii="Calibri" w:hAnsi="Calibri"/>
                <w:b/>
                <w:sz w:val="20"/>
                <w:szCs w:val="20"/>
              </w:rPr>
            </w:pPr>
            <w:r w:rsidRPr="001D3D46">
              <w:rPr>
                <w:rFonts w:ascii="Calibri" w:hAnsi="Calibri"/>
                <w:b/>
                <w:sz w:val="20"/>
                <w:szCs w:val="20"/>
              </w:rPr>
              <w:t>James River Foyer</w:t>
            </w:r>
          </w:p>
        </w:tc>
      </w:tr>
      <w:tr w:rsidR="00CF4CCC" w:rsidRPr="005F5C93" w:rsidTr="001D3D46">
        <w:tc>
          <w:tcPr>
            <w:tcW w:w="1188" w:type="dxa"/>
          </w:tcPr>
          <w:p w:rsidR="00CF4CCC" w:rsidRPr="001D3D46" w:rsidRDefault="00CF4CCC" w:rsidP="00EE0748">
            <w:pPr>
              <w:spacing w:after="120"/>
              <w:rPr>
                <w:rFonts w:ascii="Calibri" w:hAnsi="Calibri"/>
                <w:b/>
                <w:sz w:val="20"/>
                <w:szCs w:val="20"/>
                <w:u w:val="single"/>
              </w:rPr>
            </w:pPr>
            <w:r w:rsidRPr="001D3D46">
              <w:rPr>
                <w:rFonts w:ascii="Calibri" w:hAnsi="Calibri"/>
                <w:b/>
                <w:sz w:val="20"/>
                <w:szCs w:val="20"/>
              </w:rPr>
              <w:t>7:30 – 8:15</w:t>
            </w:r>
          </w:p>
        </w:tc>
        <w:tc>
          <w:tcPr>
            <w:tcW w:w="7830" w:type="dxa"/>
          </w:tcPr>
          <w:p w:rsidR="00CF4CCC" w:rsidRPr="001D3D46" w:rsidRDefault="00CF4CCC" w:rsidP="00EE0748">
            <w:pPr>
              <w:spacing w:after="120"/>
              <w:rPr>
                <w:rFonts w:ascii="Calibri" w:hAnsi="Calibri"/>
                <w:b/>
                <w:sz w:val="20"/>
                <w:szCs w:val="20"/>
              </w:rPr>
            </w:pPr>
            <w:r w:rsidRPr="001D3D46">
              <w:rPr>
                <w:rFonts w:ascii="Calibri" w:hAnsi="Calibri"/>
                <w:b/>
                <w:sz w:val="20"/>
                <w:szCs w:val="20"/>
              </w:rPr>
              <w:t>Continental Breakfast (Coffee Available until 9 AM)</w:t>
            </w:r>
          </w:p>
        </w:tc>
        <w:tc>
          <w:tcPr>
            <w:tcW w:w="1998" w:type="dxa"/>
          </w:tcPr>
          <w:p w:rsidR="00CF4CCC" w:rsidRPr="001D3D46" w:rsidRDefault="00CF4CCC" w:rsidP="00EE0748">
            <w:pPr>
              <w:spacing w:after="120"/>
              <w:jc w:val="right"/>
              <w:rPr>
                <w:rFonts w:ascii="Calibri" w:hAnsi="Calibri"/>
                <w:b/>
                <w:sz w:val="20"/>
                <w:szCs w:val="20"/>
              </w:rPr>
            </w:pPr>
            <w:r w:rsidRPr="001D3D46">
              <w:rPr>
                <w:rFonts w:ascii="Calibri" w:hAnsi="Calibri"/>
                <w:b/>
                <w:sz w:val="20"/>
                <w:szCs w:val="20"/>
              </w:rPr>
              <w:t>James River Foyer</w:t>
            </w:r>
          </w:p>
        </w:tc>
      </w:tr>
    </w:tbl>
    <w:p w:rsidR="00CF4CCC" w:rsidRPr="005F5C93" w:rsidRDefault="00CF4CCC" w:rsidP="00CF4CCC">
      <w:pPr>
        <w:ind w:left="-90"/>
        <w:rPr>
          <w:rFonts w:ascii="Calibri" w:hAnsi="Calibri"/>
          <w:sz w:val="20"/>
          <w:szCs w:val="20"/>
        </w:rPr>
      </w:pPr>
      <w:r w:rsidRPr="005F5C93">
        <w:rPr>
          <w:rFonts w:ascii="Calibri" w:hAnsi="Calibri"/>
          <w:sz w:val="20"/>
          <w:szCs w:val="20"/>
        </w:rPr>
        <w:tab/>
      </w:r>
      <w:r w:rsidRPr="005F5C93">
        <w:rPr>
          <w:rFonts w:ascii="Calibri" w:hAnsi="Calibri"/>
          <w:b/>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188"/>
        <w:gridCol w:w="7830"/>
        <w:gridCol w:w="1998"/>
      </w:tblGrid>
      <w:tr w:rsidR="0000002B" w:rsidRPr="005F5C93" w:rsidTr="001D3D46">
        <w:tc>
          <w:tcPr>
            <w:tcW w:w="1188" w:type="dxa"/>
            <w:shd w:val="pct10" w:color="auto" w:fill="auto"/>
          </w:tcPr>
          <w:p w:rsidR="0000002B" w:rsidRPr="005F5C93" w:rsidRDefault="0000002B" w:rsidP="00EE0748">
            <w:pPr>
              <w:spacing w:after="120"/>
              <w:rPr>
                <w:rFonts w:ascii="Calibri" w:hAnsi="Calibri"/>
                <w:sz w:val="20"/>
                <w:szCs w:val="20"/>
              </w:rPr>
            </w:pPr>
            <w:r w:rsidRPr="005F5C93">
              <w:rPr>
                <w:rFonts w:ascii="Calibri" w:hAnsi="Calibri"/>
                <w:sz w:val="20"/>
                <w:szCs w:val="20"/>
              </w:rPr>
              <w:t>8:50 – 9:50</w:t>
            </w:r>
          </w:p>
        </w:tc>
        <w:tc>
          <w:tcPr>
            <w:tcW w:w="7830" w:type="dxa"/>
            <w:shd w:val="pct10" w:color="auto" w:fill="auto"/>
          </w:tcPr>
          <w:p w:rsidR="0000002B" w:rsidRPr="005F5C93" w:rsidRDefault="0000002B" w:rsidP="00EE0748">
            <w:pPr>
              <w:spacing w:after="120"/>
              <w:rPr>
                <w:rFonts w:ascii="Calibri" w:hAnsi="Calibri"/>
                <w:b/>
                <w:sz w:val="20"/>
                <w:szCs w:val="20"/>
              </w:rPr>
            </w:pPr>
            <w:r w:rsidRPr="005F5C93">
              <w:rPr>
                <w:rFonts w:ascii="Calibri" w:hAnsi="Calibri"/>
                <w:b/>
                <w:sz w:val="20"/>
                <w:szCs w:val="20"/>
              </w:rPr>
              <w:t>Pre-Conference Session</w:t>
            </w:r>
          </w:p>
        </w:tc>
        <w:tc>
          <w:tcPr>
            <w:tcW w:w="1998" w:type="dxa"/>
            <w:shd w:val="pct10" w:color="auto" w:fill="auto"/>
          </w:tcPr>
          <w:p w:rsidR="0000002B" w:rsidRPr="005F5C93" w:rsidRDefault="0000002B" w:rsidP="00EE0748">
            <w:pPr>
              <w:spacing w:after="120"/>
              <w:jc w:val="right"/>
              <w:rPr>
                <w:rFonts w:ascii="Calibri" w:hAnsi="Calibri"/>
                <w:sz w:val="20"/>
                <w:szCs w:val="20"/>
              </w:rPr>
            </w:pPr>
          </w:p>
        </w:tc>
      </w:tr>
    </w:tbl>
    <w:p w:rsidR="00531976" w:rsidRPr="005F5C93" w:rsidRDefault="00531976" w:rsidP="00531976">
      <w:pPr>
        <w:ind w:left="1440" w:firstLine="720"/>
        <w:rPr>
          <w:rFonts w:ascii="Calibri" w:hAnsi="Calibri"/>
          <w:sz w:val="20"/>
          <w:szCs w:val="20"/>
        </w:rPr>
      </w:pPr>
    </w:p>
    <w:p w:rsidR="0000002B" w:rsidRPr="005F5C93" w:rsidRDefault="002B339C" w:rsidP="0000002B">
      <w:pPr>
        <w:rPr>
          <w:rFonts w:ascii="Calibri" w:hAnsi="Calibri"/>
          <w:b/>
          <w:sz w:val="20"/>
          <w:szCs w:val="20"/>
        </w:rPr>
      </w:pPr>
      <w:r w:rsidRPr="002B339C">
        <w:rPr>
          <w:rFonts w:ascii="Calibri" w:hAnsi="Calibri"/>
          <w:b/>
          <w:sz w:val="20"/>
          <w:szCs w:val="20"/>
          <w:highlight w:val="yellow"/>
        </w:rPr>
        <w:t>ROUNDTABLES</w:t>
      </w:r>
    </w:p>
    <w:p w:rsidR="0000002B" w:rsidRPr="005F5C93" w:rsidRDefault="0000002B" w:rsidP="0000002B">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00002B" w:rsidRPr="005F5C93" w:rsidTr="0000002B">
        <w:tc>
          <w:tcPr>
            <w:tcW w:w="9018" w:type="dxa"/>
          </w:tcPr>
          <w:p w:rsidR="00FE5B39" w:rsidRDefault="003910FC" w:rsidP="00FE5B39">
            <w:pPr>
              <w:rPr>
                <w:rFonts w:ascii="Calibri" w:hAnsi="Calibri"/>
                <w:sz w:val="20"/>
                <w:szCs w:val="20"/>
              </w:rPr>
            </w:pPr>
            <w:r w:rsidRPr="005F5C93">
              <w:rPr>
                <w:rFonts w:ascii="Calibri" w:hAnsi="Calibri"/>
                <w:sz w:val="20"/>
                <w:szCs w:val="20"/>
              </w:rPr>
              <w:t>The Sticky Space Between Lived Sexualities and Sex Education</w:t>
            </w:r>
            <w:r w:rsidRPr="005F5C93">
              <w:rPr>
                <w:rFonts w:ascii="Calibri" w:hAnsi="Calibri"/>
                <w:sz w:val="20"/>
                <w:szCs w:val="20"/>
              </w:rPr>
              <w:tab/>
            </w:r>
          </w:p>
          <w:p w:rsidR="0000002B" w:rsidRPr="005F5C93" w:rsidRDefault="00FE5B39" w:rsidP="00FE5B39">
            <w:pPr>
              <w:rPr>
                <w:rFonts w:ascii="Calibri" w:hAnsi="Calibri"/>
                <w:sz w:val="20"/>
                <w:szCs w:val="20"/>
              </w:rPr>
            </w:pPr>
            <w:r w:rsidRPr="00FE5B39">
              <w:rPr>
                <w:rFonts w:ascii="Calibri" w:hAnsi="Calibri"/>
                <w:sz w:val="20"/>
                <w:szCs w:val="20"/>
              </w:rPr>
              <w:t>Kasey Richardson</w:t>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p>
        </w:tc>
        <w:tc>
          <w:tcPr>
            <w:tcW w:w="1998" w:type="dxa"/>
          </w:tcPr>
          <w:p w:rsidR="0000002B" w:rsidRPr="005F5C93" w:rsidRDefault="0000002B" w:rsidP="00842ABC">
            <w:pPr>
              <w:jc w:val="right"/>
              <w:rPr>
                <w:rFonts w:ascii="Calibri" w:hAnsi="Calibri"/>
                <w:sz w:val="20"/>
                <w:szCs w:val="20"/>
              </w:rPr>
            </w:pPr>
            <w:r w:rsidRPr="005F5C93">
              <w:rPr>
                <w:rFonts w:ascii="Calibri" w:hAnsi="Calibri"/>
                <w:sz w:val="20"/>
                <w:szCs w:val="20"/>
              </w:rPr>
              <w:t>Rappahannock</w:t>
            </w:r>
          </w:p>
          <w:p w:rsidR="0000002B" w:rsidRPr="005F5C93" w:rsidRDefault="0000002B" w:rsidP="00842ABC">
            <w:pPr>
              <w:jc w:val="right"/>
              <w:rPr>
                <w:rFonts w:ascii="Calibri" w:hAnsi="Calibri"/>
                <w:sz w:val="20"/>
                <w:szCs w:val="20"/>
              </w:rPr>
            </w:pPr>
            <w:r w:rsidRPr="005F5C93">
              <w:rPr>
                <w:rFonts w:ascii="Calibri" w:hAnsi="Calibri"/>
                <w:sz w:val="20"/>
                <w:szCs w:val="20"/>
              </w:rPr>
              <w:t>Table 1</w:t>
            </w:r>
          </w:p>
        </w:tc>
      </w:tr>
      <w:tr w:rsidR="0000002B" w:rsidRPr="005F5C93" w:rsidTr="0000002B">
        <w:tc>
          <w:tcPr>
            <w:tcW w:w="9018" w:type="dxa"/>
          </w:tcPr>
          <w:p w:rsidR="00FE5B39" w:rsidRDefault="003910FC" w:rsidP="00EE0748">
            <w:pPr>
              <w:rPr>
                <w:rFonts w:ascii="Calibri" w:hAnsi="Calibri"/>
                <w:sz w:val="20"/>
                <w:szCs w:val="20"/>
              </w:rPr>
            </w:pPr>
            <w:r w:rsidRPr="005F5C93">
              <w:rPr>
                <w:rFonts w:ascii="Calibri" w:hAnsi="Calibri"/>
                <w:sz w:val="20"/>
                <w:szCs w:val="20"/>
              </w:rPr>
              <w:t xml:space="preserve">Female Superintendents and The Question of Incongruence </w:t>
            </w:r>
            <w:r w:rsidRPr="005F5C93">
              <w:rPr>
                <w:rFonts w:ascii="Calibri" w:hAnsi="Calibri"/>
                <w:sz w:val="20"/>
                <w:szCs w:val="20"/>
              </w:rPr>
              <w:tab/>
            </w:r>
          </w:p>
          <w:p w:rsidR="0000002B" w:rsidRPr="005F5C93" w:rsidRDefault="00FE5B39" w:rsidP="00EE0748">
            <w:pPr>
              <w:rPr>
                <w:rFonts w:ascii="Calibri" w:hAnsi="Calibri"/>
                <w:sz w:val="20"/>
                <w:szCs w:val="20"/>
              </w:rPr>
            </w:pPr>
            <w:r w:rsidRPr="00FE5B39">
              <w:rPr>
                <w:rFonts w:ascii="Calibri" w:hAnsi="Calibri"/>
                <w:sz w:val="20"/>
                <w:szCs w:val="20"/>
              </w:rPr>
              <w:t>Gregory Forrest</w:t>
            </w:r>
          </w:p>
          <w:p w:rsidR="003910FC" w:rsidRPr="005F5C93" w:rsidRDefault="003910FC" w:rsidP="00EE0748">
            <w:pPr>
              <w:rPr>
                <w:rFonts w:ascii="Calibri" w:hAnsi="Calibri"/>
                <w:sz w:val="20"/>
                <w:szCs w:val="20"/>
              </w:rPr>
            </w:pPr>
          </w:p>
        </w:tc>
        <w:tc>
          <w:tcPr>
            <w:tcW w:w="1998" w:type="dxa"/>
          </w:tcPr>
          <w:p w:rsidR="0000002B" w:rsidRPr="005F5C93" w:rsidRDefault="0000002B" w:rsidP="00842ABC">
            <w:pPr>
              <w:jc w:val="right"/>
              <w:rPr>
                <w:rFonts w:ascii="Calibri" w:hAnsi="Calibri"/>
                <w:sz w:val="20"/>
                <w:szCs w:val="20"/>
              </w:rPr>
            </w:pPr>
            <w:r w:rsidRPr="005F5C93">
              <w:rPr>
                <w:rFonts w:ascii="Calibri" w:hAnsi="Calibri"/>
                <w:sz w:val="20"/>
                <w:szCs w:val="20"/>
              </w:rPr>
              <w:t>Rappahannock</w:t>
            </w:r>
          </w:p>
          <w:p w:rsidR="0000002B" w:rsidRPr="005F5C93" w:rsidRDefault="0000002B" w:rsidP="00842ABC">
            <w:pPr>
              <w:jc w:val="right"/>
              <w:rPr>
                <w:rFonts w:ascii="Calibri" w:hAnsi="Calibri"/>
                <w:sz w:val="20"/>
                <w:szCs w:val="20"/>
              </w:rPr>
            </w:pPr>
            <w:r w:rsidRPr="005F5C93">
              <w:rPr>
                <w:rFonts w:ascii="Calibri" w:hAnsi="Calibri"/>
                <w:sz w:val="20"/>
                <w:szCs w:val="20"/>
              </w:rPr>
              <w:t>Table 2</w:t>
            </w:r>
          </w:p>
        </w:tc>
      </w:tr>
      <w:tr w:rsidR="0000002B" w:rsidRPr="005F5C93" w:rsidTr="0000002B">
        <w:tc>
          <w:tcPr>
            <w:tcW w:w="9018" w:type="dxa"/>
          </w:tcPr>
          <w:p w:rsidR="00FE5B39" w:rsidRDefault="003910FC" w:rsidP="00EE0748">
            <w:pPr>
              <w:rPr>
                <w:rFonts w:ascii="Calibri" w:hAnsi="Calibri"/>
                <w:sz w:val="20"/>
                <w:szCs w:val="20"/>
              </w:rPr>
            </w:pPr>
            <w:r w:rsidRPr="005F5C93">
              <w:rPr>
                <w:rFonts w:ascii="Calibri" w:hAnsi="Calibri"/>
                <w:sz w:val="20"/>
                <w:szCs w:val="20"/>
              </w:rPr>
              <w:t>Developing and Implementing an Integrated STEM Curriculum In Collaborative Inquiry Communities</w:t>
            </w:r>
          </w:p>
          <w:p w:rsidR="0000002B" w:rsidRPr="005F5C93" w:rsidRDefault="00FE5B39" w:rsidP="00EE0748">
            <w:pPr>
              <w:rPr>
                <w:rFonts w:ascii="Calibri" w:hAnsi="Calibri"/>
                <w:sz w:val="20"/>
                <w:szCs w:val="20"/>
              </w:rPr>
            </w:pPr>
            <w:r w:rsidRPr="00FE5B39">
              <w:rPr>
                <w:rFonts w:ascii="Calibri" w:hAnsi="Calibri"/>
                <w:sz w:val="20"/>
                <w:szCs w:val="20"/>
              </w:rPr>
              <w:t xml:space="preserve"> Zora Wolfe</w:t>
            </w:r>
          </w:p>
          <w:p w:rsidR="003910FC" w:rsidRPr="005F5C93" w:rsidRDefault="003910FC" w:rsidP="00EE0748">
            <w:pPr>
              <w:rPr>
                <w:rFonts w:ascii="Calibri" w:hAnsi="Calibri"/>
                <w:sz w:val="20"/>
                <w:szCs w:val="20"/>
              </w:rPr>
            </w:pPr>
          </w:p>
        </w:tc>
        <w:tc>
          <w:tcPr>
            <w:tcW w:w="1998" w:type="dxa"/>
          </w:tcPr>
          <w:p w:rsidR="0000002B" w:rsidRPr="005F5C93" w:rsidRDefault="0000002B" w:rsidP="00842ABC">
            <w:pPr>
              <w:jc w:val="right"/>
              <w:rPr>
                <w:rFonts w:ascii="Calibri" w:hAnsi="Calibri"/>
                <w:sz w:val="20"/>
                <w:szCs w:val="20"/>
              </w:rPr>
            </w:pPr>
            <w:r w:rsidRPr="005F5C93">
              <w:rPr>
                <w:rFonts w:ascii="Calibri" w:hAnsi="Calibri"/>
                <w:sz w:val="20"/>
                <w:szCs w:val="20"/>
              </w:rPr>
              <w:t>Rappahannock</w:t>
            </w:r>
          </w:p>
          <w:p w:rsidR="0000002B" w:rsidRPr="005F5C93" w:rsidRDefault="0000002B" w:rsidP="00842ABC">
            <w:pPr>
              <w:jc w:val="right"/>
              <w:rPr>
                <w:rFonts w:ascii="Calibri" w:hAnsi="Calibri"/>
                <w:sz w:val="20"/>
                <w:szCs w:val="20"/>
              </w:rPr>
            </w:pPr>
            <w:r w:rsidRPr="005F5C93">
              <w:rPr>
                <w:rFonts w:ascii="Calibri" w:hAnsi="Calibri"/>
                <w:sz w:val="20"/>
                <w:szCs w:val="20"/>
              </w:rPr>
              <w:t>Table 3</w:t>
            </w:r>
          </w:p>
        </w:tc>
      </w:tr>
      <w:tr w:rsidR="0000002B" w:rsidRPr="005F5C93" w:rsidTr="0000002B">
        <w:tc>
          <w:tcPr>
            <w:tcW w:w="9018" w:type="dxa"/>
            <w:shd w:val="clear" w:color="auto" w:fill="auto"/>
          </w:tcPr>
          <w:p w:rsidR="00FE5B39" w:rsidRDefault="003910FC" w:rsidP="00FE5B39">
            <w:pPr>
              <w:rPr>
                <w:rFonts w:ascii="Calibri" w:hAnsi="Calibri"/>
                <w:sz w:val="20"/>
                <w:szCs w:val="20"/>
              </w:rPr>
            </w:pPr>
            <w:r w:rsidRPr="005F5C93">
              <w:rPr>
                <w:rFonts w:ascii="Calibri" w:hAnsi="Calibri"/>
                <w:sz w:val="20"/>
                <w:szCs w:val="20"/>
              </w:rPr>
              <w:t>Systemic Changes Occurring in Elementary Schools  that Pursue a STEM Focus</w:t>
            </w:r>
            <w:r w:rsidRPr="005F5C93">
              <w:rPr>
                <w:rFonts w:ascii="Calibri" w:hAnsi="Calibri"/>
                <w:sz w:val="20"/>
                <w:szCs w:val="20"/>
              </w:rPr>
              <w:tab/>
            </w:r>
          </w:p>
          <w:p w:rsidR="0000002B" w:rsidRPr="005F5C93" w:rsidRDefault="00FE5B39" w:rsidP="00FE5B39">
            <w:pPr>
              <w:rPr>
                <w:rFonts w:ascii="Calibri" w:hAnsi="Calibri"/>
                <w:sz w:val="20"/>
                <w:szCs w:val="20"/>
              </w:rPr>
            </w:pPr>
            <w:r w:rsidRPr="00FE5B39">
              <w:rPr>
                <w:rFonts w:ascii="Calibri" w:hAnsi="Calibri"/>
                <w:sz w:val="20"/>
                <w:szCs w:val="20"/>
              </w:rPr>
              <w:t>Michelle Madden</w:t>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r w:rsidR="003910FC" w:rsidRPr="005F5C93">
              <w:rPr>
                <w:rFonts w:ascii="Calibri" w:hAnsi="Calibri"/>
                <w:sz w:val="20"/>
                <w:szCs w:val="20"/>
              </w:rPr>
              <w:tab/>
            </w:r>
          </w:p>
        </w:tc>
        <w:tc>
          <w:tcPr>
            <w:tcW w:w="1998" w:type="dxa"/>
            <w:shd w:val="clear" w:color="auto" w:fill="auto"/>
          </w:tcPr>
          <w:p w:rsidR="0000002B" w:rsidRPr="005F5C93" w:rsidRDefault="0000002B" w:rsidP="00842ABC">
            <w:pPr>
              <w:jc w:val="right"/>
              <w:rPr>
                <w:rFonts w:ascii="Calibri" w:hAnsi="Calibri"/>
                <w:sz w:val="20"/>
                <w:szCs w:val="20"/>
              </w:rPr>
            </w:pPr>
            <w:r w:rsidRPr="005F5C93">
              <w:rPr>
                <w:rFonts w:ascii="Calibri" w:hAnsi="Calibri"/>
                <w:sz w:val="20"/>
                <w:szCs w:val="20"/>
              </w:rPr>
              <w:t>Potomac F</w:t>
            </w:r>
          </w:p>
          <w:p w:rsidR="0000002B" w:rsidRPr="005F5C93" w:rsidRDefault="0000002B" w:rsidP="00842ABC">
            <w:pPr>
              <w:jc w:val="right"/>
              <w:rPr>
                <w:rFonts w:ascii="Calibri" w:hAnsi="Calibri"/>
                <w:sz w:val="20"/>
                <w:szCs w:val="20"/>
              </w:rPr>
            </w:pPr>
            <w:r w:rsidRPr="005F5C93">
              <w:rPr>
                <w:rFonts w:ascii="Calibri" w:hAnsi="Calibri"/>
                <w:sz w:val="20"/>
                <w:szCs w:val="20"/>
              </w:rPr>
              <w:t>Table 1</w:t>
            </w:r>
          </w:p>
        </w:tc>
      </w:tr>
      <w:tr w:rsidR="0000002B" w:rsidRPr="005F5C93" w:rsidTr="0000002B">
        <w:tc>
          <w:tcPr>
            <w:tcW w:w="9018" w:type="dxa"/>
          </w:tcPr>
          <w:p w:rsidR="00FE5B39" w:rsidRDefault="003910FC" w:rsidP="00EE0748">
            <w:pPr>
              <w:rPr>
                <w:rFonts w:ascii="Calibri" w:hAnsi="Calibri"/>
                <w:sz w:val="20"/>
                <w:szCs w:val="20"/>
              </w:rPr>
            </w:pPr>
            <w:r w:rsidRPr="005F5C93">
              <w:rPr>
                <w:rFonts w:ascii="Calibri" w:hAnsi="Calibri"/>
                <w:sz w:val="20"/>
                <w:szCs w:val="20"/>
              </w:rPr>
              <w:t>Examining school culture, student outcomes, and equity in project-based learning</w:t>
            </w:r>
            <w:r w:rsidR="00FE5B39" w:rsidRPr="00FE5B39">
              <w:rPr>
                <w:rFonts w:ascii="Calibri" w:hAnsi="Calibri"/>
                <w:sz w:val="20"/>
                <w:szCs w:val="20"/>
              </w:rPr>
              <w:t xml:space="preserve"> </w:t>
            </w:r>
          </w:p>
          <w:p w:rsidR="0000002B" w:rsidRPr="005F5C93" w:rsidRDefault="00FE5B39" w:rsidP="00EE0748">
            <w:pPr>
              <w:rPr>
                <w:rFonts w:ascii="Calibri" w:hAnsi="Calibri"/>
                <w:sz w:val="20"/>
                <w:szCs w:val="20"/>
              </w:rPr>
            </w:pPr>
            <w:r w:rsidRPr="00FE5B39">
              <w:rPr>
                <w:rFonts w:ascii="Calibri" w:hAnsi="Calibri"/>
                <w:sz w:val="20"/>
                <w:szCs w:val="20"/>
              </w:rPr>
              <w:t>Liz Bergeron</w:t>
            </w:r>
            <w:r w:rsidR="003910FC" w:rsidRPr="005F5C93">
              <w:rPr>
                <w:rFonts w:ascii="Calibri" w:hAnsi="Calibri"/>
                <w:sz w:val="20"/>
                <w:szCs w:val="20"/>
              </w:rPr>
              <w:tab/>
            </w:r>
          </w:p>
          <w:p w:rsidR="003910FC" w:rsidRPr="005F5C93" w:rsidRDefault="003910FC" w:rsidP="00EE0748">
            <w:pPr>
              <w:rPr>
                <w:rFonts w:ascii="Calibri" w:hAnsi="Calibri"/>
                <w:sz w:val="20"/>
                <w:szCs w:val="20"/>
              </w:rPr>
            </w:pPr>
          </w:p>
        </w:tc>
        <w:tc>
          <w:tcPr>
            <w:tcW w:w="1998" w:type="dxa"/>
          </w:tcPr>
          <w:p w:rsidR="0000002B" w:rsidRPr="005F5C93" w:rsidRDefault="0000002B" w:rsidP="00842ABC">
            <w:pPr>
              <w:jc w:val="right"/>
              <w:rPr>
                <w:rFonts w:ascii="Calibri" w:hAnsi="Calibri"/>
                <w:sz w:val="20"/>
                <w:szCs w:val="20"/>
              </w:rPr>
            </w:pPr>
            <w:r w:rsidRPr="005F5C93">
              <w:rPr>
                <w:rFonts w:ascii="Calibri" w:hAnsi="Calibri"/>
                <w:sz w:val="20"/>
                <w:szCs w:val="20"/>
              </w:rPr>
              <w:t>Potomac F</w:t>
            </w:r>
          </w:p>
          <w:p w:rsidR="0000002B" w:rsidRPr="005F5C93" w:rsidRDefault="0000002B" w:rsidP="00842ABC">
            <w:pPr>
              <w:jc w:val="right"/>
              <w:rPr>
                <w:rFonts w:ascii="Calibri" w:hAnsi="Calibri"/>
                <w:sz w:val="20"/>
                <w:szCs w:val="20"/>
              </w:rPr>
            </w:pPr>
            <w:r w:rsidRPr="005F5C93">
              <w:rPr>
                <w:rFonts w:ascii="Calibri" w:hAnsi="Calibri"/>
                <w:sz w:val="20"/>
                <w:szCs w:val="20"/>
              </w:rPr>
              <w:t>Table 2</w:t>
            </w:r>
          </w:p>
        </w:tc>
      </w:tr>
    </w:tbl>
    <w:p w:rsidR="0000002B" w:rsidRPr="005F5C93" w:rsidRDefault="0000002B" w:rsidP="0000002B">
      <w:pPr>
        <w:rPr>
          <w:rFonts w:ascii="Calibri" w:hAnsi="Calibri"/>
          <w:sz w:val="20"/>
          <w:szCs w:val="20"/>
        </w:rPr>
      </w:pPr>
    </w:p>
    <w:p w:rsidR="0000002B" w:rsidRPr="005F5C93" w:rsidRDefault="002B339C" w:rsidP="0000002B">
      <w:pPr>
        <w:rPr>
          <w:rFonts w:ascii="Calibri" w:hAnsi="Calibri"/>
          <w:b/>
          <w:sz w:val="20"/>
          <w:szCs w:val="20"/>
        </w:rPr>
      </w:pPr>
      <w:r w:rsidRPr="002B339C">
        <w:rPr>
          <w:rFonts w:ascii="Calibri" w:hAnsi="Calibri"/>
          <w:b/>
          <w:sz w:val="20"/>
          <w:szCs w:val="20"/>
          <w:highlight w:val="yellow"/>
        </w:rPr>
        <w:t>SYMPOSIUM</w:t>
      </w:r>
    </w:p>
    <w:p w:rsidR="0000002B" w:rsidRPr="005F5C93" w:rsidRDefault="0000002B" w:rsidP="0000002B">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00002B" w:rsidRPr="005F5C93" w:rsidTr="0000002B">
        <w:tc>
          <w:tcPr>
            <w:tcW w:w="9018" w:type="dxa"/>
          </w:tcPr>
          <w:p w:rsidR="009C3F6E" w:rsidRPr="005F5C93" w:rsidRDefault="009C3F6E" w:rsidP="009C3F6E">
            <w:pPr>
              <w:rPr>
                <w:rFonts w:ascii="Calibri" w:hAnsi="Calibri"/>
                <w:sz w:val="20"/>
                <w:szCs w:val="20"/>
              </w:rPr>
            </w:pPr>
            <w:r w:rsidRPr="005F5C93">
              <w:rPr>
                <w:rFonts w:ascii="Calibri" w:hAnsi="Calibri"/>
                <w:sz w:val="20"/>
                <w:szCs w:val="20"/>
              </w:rPr>
              <w:t>EERA Hosted Special Session: “</w:t>
            </w:r>
            <w:r w:rsidRPr="005F5C93">
              <w:rPr>
                <w:rFonts w:ascii="Calibri" w:hAnsi="Calibri"/>
                <w:i/>
                <w:iCs/>
                <w:sz w:val="20"/>
                <w:szCs w:val="20"/>
              </w:rPr>
              <w:t>Making Effective Conference Presentations</w:t>
            </w:r>
            <w:r w:rsidRPr="005F5C93">
              <w:rPr>
                <w:rFonts w:ascii="Calibri" w:hAnsi="Calibri"/>
                <w:sz w:val="20"/>
                <w:szCs w:val="20"/>
              </w:rPr>
              <w:t>”</w:t>
            </w:r>
          </w:p>
          <w:p w:rsidR="0000002B" w:rsidRPr="005F5C93" w:rsidRDefault="009C3F6E" w:rsidP="009C3F6E">
            <w:pPr>
              <w:rPr>
                <w:rFonts w:ascii="Calibri" w:hAnsi="Calibri"/>
                <w:sz w:val="20"/>
                <w:szCs w:val="20"/>
              </w:rPr>
            </w:pPr>
            <w:r w:rsidRPr="005F5C93">
              <w:rPr>
                <w:rFonts w:ascii="Calibri" w:hAnsi="Calibri"/>
                <w:sz w:val="20"/>
                <w:szCs w:val="20"/>
              </w:rPr>
              <w:t>Beena Achhpal and Kenda S. Grover</w:t>
            </w:r>
          </w:p>
          <w:p w:rsidR="0000002B" w:rsidRPr="005F5C93" w:rsidRDefault="0000002B" w:rsidP="00EE0748">
            <w:pPr>
              <w:rPr>
                <w:rFonts w:ascii="Calibri" w:hAnsi="Calibri"/>
                <w:sz w:val="20"/>
                <w:szCs w:val="20"/>
              </w:rPr>
            </w:pPr>
          </w:p>
        </w:tc>
        <w:tc>
          <w:tcPr>
            <w:tcW w:w="1998" w:type="dxa"/>
          </w:tcPr>
          <w:p w:rsidR="0000002B" w:rsidRPr="005F5C93" w:rsidRDefault="0000002B" w:rsidP="00842ABC">
            <w:pPr>
              <w:jc w:val="right"/>
              <w:rPr>
                <w:rFonts w:ascii="Calibri" w:hAnsi="Calibri"/>
                <w:sz w:val="20"/>
                <w:szCs w:val="20"/>
              </w:rPr>
            </w:pPr>
            <w:r w:rsidRPr="005F5C93">
              <w:rPr>
                <w:rFonts w:ascii="Calibri" w:hAnsi="Calibri"/>
                <w:sz w:val="20"/>
                <w:szCs w:val="20"/>
              </w:rPr>
              <w:t>Potomac E</w:t>
            </w:r>
          </w:p>
        </w:tc>
      </w:tr>
    </w:tbl>
    <w:p w:rsidR="0000002B" w:rsidRPr="005F5C93" w:rsidRDefault="0000002B" w:rsidP="0000002B">
      <w:pPr>
        <w:rPr>
          <w:rFonts w:ascii="Calibri" w:hAnsi="Calibri"/>
          <w:sz w:val="20"/>
          <w:szCs w:val="20"/>
        </w:rPr>
      </w:pPr>
    </w:p>
    <w:p w:rsidR="0000002B" w:rsidRPr="005F5C93" w:rsidRDefault="002B339C" w:rsidP="0000002B">
      <w:pPr>
        <w:rPr>
          <w:rFonts w:ascii="Calibri" w:hAnsi="Calibri"/>
          <w:b/>
          <w:sz w:val="20"/>
          <w:szCs w:val="20"/>
        </w:rPr>
      </w:pPr>
      <w:r w:rsidRPr="002B339C">
        <w:rPr>
          <w:rFonts w:ascii="Calibri" w:hAnsi="Calibri"/>
          <w:b/>
          <w:sz w:val="20"/>
          <w:szCs w:val="20"/>
          <w:highlight w:val="yellow"/>
        </w:rPr>
        <w:t>RESEARCH PAPERS</w:t>
      </w:r>
    </w:p>
    <w:p w:rsidR="0000002B" w:rsidRPr="005F5C93" w:rsidRDefault="0000002B" w:rsidP="0000002B">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00002B" w:rsidRPr="005F5C93" w:rsidTr="00842ABC">
        <w:tc>
          <w:tcPr>
            <w:tcW w:w="9018" w:type="dxa"/>
          </w:tcPr>
          <w:p w:rsidR="0000002B" w:rsidRPr="005F5C93" w:rsidRDefault="00FE5B39" w:rsidP="00EE0748">
            <w:pPr>
              <w:rPr>
                <w:rFonts w:ascii="Calibri" w:hAnsi="Calibri"/>
                <w:b/>
                <w:sz w:val="20"/>
                <w:szCs w:val="20"/>
              </w:rPr>
            </w:pPr>
            <w:r>
              <w:rPr>
                <w:rFonts w:ascii="Calibri" w:hAnsi="Calibri"/>
                <w:b/>
                <w:sz w:val="20"/>
                <w:szCs w:val="20"/>
              </w:rPr>
              <w:t>Professional Development</w:t>
            </w:r>
          </w:p>
          <w:p w:rsidR="0000002B" w:rsidRPr="005F5C93" w:rsidRDefault="0000002B" w:rsidP="00EE0748">
            <w:pPr>
              <w:rPr>
                <w:rFonts w:ascii="Calibri" w:hAnsi="Calibri"/>
                <w:sz w:val="20"/>
                <w:szCs w:val="20"/>
              </w:rPr>
            </w:pPr>
            <w:r w:rsidRPr="005F5C93">
              <w:rPr>
                <w:rFonts w:ascii="Calibri" w:hAnsi="Calibri"/>
                <w:sz w:val="20"/>
                <w:szCs w:val="20"/>
              </w:rPr>
              <w:t xml:space="preserve">Chair: </w:t>
            </w:r>
            <w:r w:rsidR="000516E1">
              <w:rPr>
                <w:rFonts w:ascii="Calibri" w:hAnsi="Calibri"/>
                <w:sz w:val="20"/>
                <w:szCs w:val="20"/>
              </w:rPr>
              <w:t>Erika Nicholas</w:t>
            </w:r>
          </w:p>
          <w:p w:rsidR="0000002B" w:rsidRPr="005F5C93" w:rsidRDefault="0000002B" w:rsidP="00EE0748">
            <w:pPr>
              <w:rPr>
                <w:rFonts w:ascii="Calibri" w:hAnsi="Calibri"/>
                <w:sz w:val="20"/>
                <w:szCs w:val="20"/>
              </w:rPr>
            </w:pPr>
          </w:p>
        </w:tc>
        <w:tc>
          <w:tcPr>
            <w:tcW w:w="1998" w:type="dxa"/>
          </w:tcPr>
          <w:p w:rsidR="0000002B" w:rsidRPr="005F5C93" w:rsidRDefault="00842ABC" w:rsidP="00842ABC">
            <w:pPr>
              <w:jc w:val="right"/>
              <w:rPr>
                <w:rFonts w:ascii="Calibri" w:hAnsi="Calibri"/>
                <w:sz w:val="20"/>
                <w:szCs w:val="20"/>
              </w:rPr>
            </w:pPr>
            <w:r w:rsidRPr="005F5C93">
              <w:rPr>
                <w:rFonts w:ascii="Calibri" w:hAnsi="Calibri"/>
                <w:sz w:val="20"/>
                <w:szCs w:val="20"/>
              </w:rPr>
              <w:t>James River A</w:t>
            </w:r>
          </w:p>
        </w:tc>
      </w:tr>
      <w:tr w:rsidR="0000002B" w:rsidRPr="005F5C93" w:rsidTr="00842ABC">
        <w:tc>
          <w:tcPr>
            <w:tcW w:w="9018" w:type="dxa"/>
          </w:tcPr>
          <w:p w:rsidR="00FE5B39" w:rsidRDefault="00482627" w:rsidP="00FE5B39">
            <w:pPr>
              <w:rPr>
                <w:rFonts w:ascii="Calibri" w:hAnsi="Calibri"/>
                <w:sz w:val="20"/>
                <w:szCs w:val="20"/>
              </w:rPr>
            </w:pPr>
            <w:r w:rsidRPr="005F5C93">
              <w:rPr>
                <w:rFonts w:ascii="Calibri" w:hAnsi="Calibri"/>
                <w:sz w:val="20"/>
                <w:szCs w:val="20"/>
              </w:rPr>
              <w:t>Historians Evidencing Use of Disciplinary Literacy Skills within Histories for Young Readers</w:t>
            </w:r>
            <w:r w:rsidR="00FE5B39" w:rsidRPr="00FE5B39">
              <w:rPr>
                <w:rFonts w:ascii="Calibri" w:hAnsi="Calibri"/>
                <w:sz w:val="20"/>
                <w:szCs w:val="20"/>
              </w:rPr>
              <w:t xml:space="preserve"> </w:t>
            </w:r>
          </w:p>
          <w:p w:rsidR="00FE5B39" w:rsidRDefault="00FE5B39" w:rsidP="00FE5B39">
            <w:pPr>
              <w:rPr>
                <w:rFonts w:ascii="Calibri" w:hAnsi="Calibri"/>
                <w:sz w:val="20"/>
                <w:szCs w:val="20"/>
              </w:rPr>
            </w:pPr>
            <w:r w:rsidRPr="00FE5B39">
              <w:rPr>
                <w:rFonts w:ascii="Calibri" w:hAnsi="Calibri"/>
                <w:sz w:val="20"/>
                <w:szCs w:val="20"/>
              </w:rPr>
              <w:t>Dwane Valera</w:t>
            </w:r>
            <w:r>
              <w:rPr>
                <w:rFonts w:ascii="Calibri" w:hAnsi="Calibri"/>
                <w:sz w:val="20"/>
                <w:szCs w:val="20"/>
              </w:rPr>
              <w:t xml:space="preserve"> and </w:t>
            </w:r>
            <w:r w:rsidR="00482627" w:rsidRPr="005F5C93">
              <w:rPr>
                <w:rFonts w:ascii="Calibri" w:hAnsi="Calibri"/>
                <w:sz w:val="20"/>
                <w:szCs w:val="20"/>
              </w:rPr>
              <w:t>Beatrice Bailey</w:t>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p>
          <w:p w:rsidR="00842ABC" w:rsidRPr="005F5C93" w:rsidRDefault="00482627" w:rsidP="00FE5B39">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00002B" w:rsidRPr="005F5C93" w:rsidRDefault="0000002B" w:rsidP="00EE0748">
            <w:pPr>
              <w:rPr>
                <w:rFonts w:ascii="Calibri" w:hAnsi="Calibri"/>
                <w:sz w:val="20"/>
                <w:szCs w:val="20"/>
              </w:rPr>
            </w:pPr>
          </w:p>
        </w:tc>
      </w:tr>
      <w:tr w:rsidR="0000002B" w:rsidRPr="005F5C93" w:rsidTr="00842ABC">
        <w:tc>
          <w:tcPr>
            <w:tcW w:w="9018" w:type="dxa"/>
          </w:tcPr>
          <w:p w:rsidR="00FE5B39" w:rsidRDefault="00482627" w:rsidP="00EE0748">
            <w:pPr>
              <w:rPr>
                <w:rFonts w:ascii="Calibri" w:hAnsi="Calibri"/>
                <w:sz w:val="20"/>
                <w:szCs w:val="20"/>
              </w:rPr>
            </w:pPr>
            <w:r w:rsidRPr="005F5C93">
              <w:rPr>
                <w:rFonts w:ascii="Calibri" w:hAnsi="Calibri"/>
                <w:sz w:val="20"/>
                <w:szCs w:val="20"/>
              </w:rPr>
              <w:t>Evolution of the College Student: Implications for Diversity Training in Higher Education</w:t>
            </w:r>
            <w:r w:rsidR="00FE5B39" w:rsidRPr="00FE5B39">
              <w:rPr>
                <w:rFonts w:ascii="Calibri" w:hAnsi="Calibri"/>
                <w:sz w:val="20"/>
                <w:szCs w:val="20"/>
              </w:rPr>
              <w:t xml:space="preserve"> </w:t>
            </w:r>
          </w:p>
          <w:p w:rsidR="0000002B" w:rsidRPr="005F5C93" w:rsidRDefault="00FE5B39" w:rsidP="00EE0748">
            <w:pPr>
              <w:rPr>
                <w:rFonts w:ascii="Calibri" w:hAnsi="Calibri"/>
                <w:sz w:val="20"/>
                <w:szCs w:val="20"/>
              </w:rPr>
            </w:pPr>
            <w:r w:rsidRPr="00FE5B39">
              <w:rPr>
                <w:rFonts w:ascii="Calibri" w:hAnsi="Calibri"/>
                <w:sz w:val="20"/>
                <w:szCs w:val="20"/>
              </w:rPr>
              <w:t>Tamara Payne</w:t>
            </w:r>
            <w:r w:rsidR="00482627" w:rsidRPr="005F5C93">
              <w:rPr>
                <w:rFonts w:ascii="Calibri" w:hAnsi="Calibri"/>
                <w:sz w:val="20"/>
                <w:szCs w:val="20"/>
              </w:rPr>
              <w:tab/>
            </w:r>
          </w:p>
          <w:p w:rsidR="00842ABC" w:rsidRPr="005F5C93" w:rsidRDefault="00842ABC" w:rsidP="00EE0748">
            <w:pPr>
              <w:rPr>
                <w:rFonts w:ascii="Calibri" w:hAnsi="Calibri"/>
                <w:sz w:val="20"/>
                <w:szCs w:val="20"/>
              </w:rPr>
            </w:pPr>
          </w:p>
        </w:tc>
        <w:tc>
          <w:tcPr>
            <w:tcW w:w="1998" w:type="dxa"/>
          </w:tcPr>
          <w:p w:rsidR="0000002B" w:rsidRPr="005F5C93" w:rsidRDefault="0000002B" w:rsidP="00EE0748">
            <w:pPr>
              <w:rPr>
                <w:rFonts w:ascii="Calibri" w:hAnsi="Calibri"/>
                <w:sz w:val="20"/>
                <w:szCs w:val="20"/>
              </w:rPr>
            </w:pPr>
          </w:p>
        </w:tc>
      </w:tr>
    </w:tbl>
    <w:p w:rsidR="00842ABC" w:rsidRDefault="00842ABC" w:rsidP="00842ABC">
      <w:pPr>
        <w:rPr>
          <w:rFonts w:ascii="Calibri" w:hAnsi="Calibri"/>
          <w:sz w:val="20"/>
          <w:szCs w:val="20"/>
        </w:rPr>
      </w:pPr>
    </w:p>
    <w:p w:rsidR="001D3D46" w:rsidRDefault="001D3D46" w:rsidP="00842ABC">
      <w:pPr>
        <w:rPr>
          <w:rFonts w:ascii="Calibri" w:hAnsi="Calibri"/>
          <w:sz w:val="20"/>
          <w:szCs w:val="20"/>
        </w:rPr>
      </w:pPr>
    </w:p>
    <w:p w:rsidR="001D3D46" w:rsidRDefault="001D3D46" w:rsidP="00842ABC">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842ABC" w:rsidRPr="005F5C93" w:rsidTr="00EE0748">
        <w:tc>
          <w:tcPr>
            <w:tcW w:w="9018" w:type="dxa"/>
          </w:tcPr>
          <w:p w:rsidR="00FE5B39" w:rsidRDefault="00FE5B39" w:rsidP="00EE0748">
            <w:pPr>
              <w:rPr>
                <w:rFonts w:ascii="Calibri" w:hAnsi="Calibri"/>
                <w:b/>
                <w:sz w:val="20"/>
                <w:szCs w:val="20"/>
              </w:rPr>
            </w:pPr>
            <w:r w:rsidRPr="00FE5B39">
              <w:rPr>
                <w:rFonts w:ascii="Calibri" w:hAnsi="Calibri"/>
                <w:b/>
                <w:sz w:val="20"/>
                <w:szCs w:val="20"/>
              </w:rPr>
              <w:lastRenderedPageBreak/>
              <w:t xml:space="preserve">Educational Policy And Reform </w:t>
            </w:r>
          </w:p>
          <w:p w:rsidR="00842ABC" w:rsidRPr="005F5C93" w:rsidRDefault="000516E1" w:rsidP="00EE0748">
            <w:pPr>
              <w:rPr>
                <w:rFonts w:ascii="Calibri" w:hAnsi="Calibri"/>
                <w:sz w:val="20"/>
                <w:szCs w:val="20"/>
              </w:rPr>
            </w:pPr>
            <w:r>
              <w:rPr>
                <w:rFonts w:ascii="Calibri" w:hAnsi="Calibri"/>
                <w:sz w:val="20"/>
                <w:szCs w:val="20"/>
              </w:rPr>
              <w:t>Chair: Carol Cash</w:t>
            </w:r>
          </w:p>
          <w:p w:rsidR="00842ABC" w:rsidRPr="005F5C93" w:rsidRDefault="00842ABC" w:rsidP="00EE0748">
            <w:pPr>
              <w:rPr>
                <w:rFonts w:ascii="Calibri" w:hAnsi="Calibri"/>
                <w:sz w:val="20"/>
                <w:szCs w:val="20"/>
              </w:rPr>
            </w:pPr>
          </w:p>
        </w:tc>
        <w:tc>
          <w:tcPr>
            <w:tcW w:w="1998" w:type="dxa"/>
          </w:tcPr>
          <w:p w:rsidR="00842ABC" w:rsidRPr="005F5C93" w:rsidRDefault="00842ABC" w:rsidP="00842ABC">
            <w:pPr>
              <w:jc w:val="right"/>
              <w:rPr>
                <w:rFonts w:ascii="Calibri" w:hAnsi="Calibri"/>
                <w:sz w:val="20"/>
                <w:szCs w:val="20"/>
              </w:rPr>
            </w:pPr>
            <w:r w:rsidRPr="005F5C93">
              <w:rPr>
                <w:rFonts w:ascii="Calibri" w:hAnsi="Calibri"/>
                <w:sz w:val="20"/>
                <w:szCs w:val="20"/>
              </w:rPr>
              <w:t>James River B</w:t>
            </w:r>
          </w:p>
        </w:tc>
      </w:tr>
      <w:tr w:rsidR="00842ABC" w:rsidRPr="005F5C93" w:rsidTr="00EE0748">
        <w:tc>
          <w:tcPr>
            <w:tcW w:w="9018" w:type="dxa"/>
          </w:tcPr>
          <w:p w:rsidR="00FE5B39" w:rsidRDefault="0000383F" w:rsidP="0000383F">
            <w:pPr>
              <w:rPr>
                <w:rFonts w:ascii="Calibri" w:hAnsi="Calibri"/>
                <w:sz w:val="20"/>
                <w:szCs w:val="20"/>
              </w:rPr>
            </w:pPr>
            <w:r w:rsidRPr="005F5C93">
              <w:rPr>
                <w:rFonts w:ascii="Calibri" w:hAnsi="Calibri"/>
                <w:sz w:val="20"/>
                <w:szCs w:val="20"/>
              </w:rPr>
              <w:t xml:space="preserve">Legal Aspects of Teachers/Employees using Social Media: Can a Teacher/Employee be Dismissed/Disciplined for a Social Media Postings </w:t>
            </w:r>
          </w:p>
          <w:p w:rsidR="00842ABC" w:rsidRPr="005F5C93" w:rsidRDefault="00FE5B39" w:rsidP="0000383F">
            <w:pPr>
              <w:rPr>
                <w:rFonts w:ascii="Calibri" w:hAnsi="Calibri"/>
                <w:sz w:val="20"/>
                <w:szCs w:val="20"/>
              </w:rPr>
            </w:pPr>
            <w:r w:rsidRPr="00FE5B39">
              <w:rPr>
                <w:rFonts w:ascii="Calibri" w:hAnsi="Calibri"/>
                <w:sz w:val="20"/>
                <w:szCs w:val="20"/>
              </w:rPr>
              <w:t>Michael David Alexander</w:t>
            </w:r>
            <w:r>
              <w:rPr>
                <w:rFonts w:ascii="Calibri" w:hAnsi="Calibri"/>
                <w:sz w:val="20"/>
                <w:szCs w:val="20"/>
              </w:rPr>
              <w:t xml:space="preserve"> and </w:t>
            </w:r>
            <w:r w:rsidR="0000383F" w:rsidRPr="005F5C93">
              <w:rPr>
                <w:rFonts w:ascii="Calibri" w:hAnsi="Calibri"/>
                <w:sz w:val="20"/>
                <w:szCs w:val="20"/>
              </w:rPr>
              <w:t xml:space="preserve">Jennifer Sughrue </w:t>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p>
          <w:p w:rsidR="00842ABC" w:rsidRPr="005F5C93" w:rsidRDefault="00842ABC" w:rsidP="00EE0748">
            <w:pPr>
              <w:rPr>
                <w:rFonts w:ascii="Calibri" w:hAnsi="Calibri"/>
                <w:sz w:val="20"/>
                <w:szCs w:val="20"/>
              </w:rPr>
            </w:pPr>
          </w:p>
        </w:tc>
        <w:tc>
          <w:tcPr>
            <w:tcW w:w="1998" w:type="dxa"/>
          </w:tcPr>
          <w:p w:rsidR="00842ABC" w:rsidRPr="005F5C93" w:rsidRDefault="00842ABC" w:rsidP="00EE0748">
            <w:pPr>
              <w:rPr>
                <w:rFonts w:ascii="Calibri" w:hAnsi="Calibri"/>
                <w:sz w:val="20"/>
                <w:szCs w:val="20"/>
              </w:rPr>
            </w:pPr>
          </w:p>
        </w:tc>
      </w:tr>
      <w:tr w:rsidR="00842ABC" w:rsidRPr="005F5C93" w:rsidTr="00EE0748">
        <w:tc>
          <w:tcPr>
            <w:tcW w:w="9018" w:type="dxa"/>
          </w:tcPr>
          <w:p w:rsidR="00FE5B39" w:rsidRDefault="0000383F" w:rsidP="00EE0748">
            <w:pPr>
              <w:rPr>
                <w:rFonts w:ascii="Calibri" w:hAnsi="Calibri"/>
                <w:sz w:val="20"/>
                <w:szCs w:val="20"/>
              </w:rPr>
            </w:pPr>
            <w:r w:rsidRPr="005F5C93">
              <w:rPr>
                <w:rFonts w:ascii="Calibri" w:hAnsi="Calibri"/>
                <w:sz w:val="20"/>
                <w:szCs w:val="20"/>
              </w:rPr>
              <w:t>A Study to Determine the Degree of Fairness Resulting from Section 8002 of the Federal Impact Aid Program on Qualifying Local Education Agencies</w:t>
            </w:r>
          </w:p>
          <w:p w:rsidR="00842ABC" w:rsidRPr="005F5C93" w:rsidRDefault="00FE5B39" w:rsidP="00EE0748">
            <w:pPr>
              <w:rPr>
                <w:rFonts w:ascii="Calibri" w:hAnsi="Calibri"/>
                <w:sz w:val="20"/>
                <w:szCs w:val="20"/>
              </w:rPr>
            </w:pPr>
            <w:r w:rsidRPr="00FE5B39">
              <w:rPr>
                <w:rFonts w:ascii="Calibri" w:hAnsi="Calibri"/>
                <w:sz w:val="20"/>
                <w:szCs w:val="20"/>
              </w:rPr>
              <w:t>Danielle Thomas</w:t>
            </w:r>
            <w:r w:rsidRPr="00FE5B39">
              <w:rPr>
                <w:rFonts w:ascii="Calibri" w:hAnsi="Calibri"/>
                <w:sz w:val="20"/>
                <w:szCs w:val="20"/>
              </w:rPr>
              <w:tab/>
            </w:r>
            <w:r>
              <w:rPr>
                <w:rFonts w:ascii="Calibri" w:hAnsi="Calibri"/>
                <w:sz w:val="20"/>
                <w:szCs w:val="20"/>
              </w:rPr>
              <w:t>and</w:t>
            </w:r>
            <w:r w:rsidR="0000383F" w:rsidRPr="005F5C93">
              <w:rPr>
                <w:rFonts w:ascii="Calibri" w:hAnsi="Calibri"/>
                <w:sz w:val="20"/>
                <w:szCs w:val="20"/>
              </w:rPr>
              <w:t>Barbara Murray</w:t>
            </w:r>
            <w:r w:rsidR="0000383F" w:rsidRPr="005F5C93">
              <w:rPr>
                <w:rFonts w:ascii="Calibri" w:hAnsi="Calibri"/>
                <w:sz w:val="20"/>
                <w:szCs w:val="20"/>
              </w:rPr>
              <w:tab/>
            </w:r>
          </w:p>
          <w:p w:rsidR="00842ABC" w:rsidRPr="005F5C93" w:rsidRDefault="00842ABC" w:rsidP="00EE0748">
            <w:pPr>
              <w:rPr>
                <w:rFonts w:ascii="Calibri" w:hAnsi="Calibri"/>
                <w:sz w:val="20"/>
                <w:szCs w:val="20"/>
              </w:rPr>
            </w:pPr>
          </w:p>
        </w:tc>
        <w:tc>
          <w:tcPr>
            <w:tcW w:w="1998" w:type="dxa"/>
          </w:tcPr>
          <w:p w:rsidR="00842ABC" w:rsidRPr="005F5C93" w:rsidRDefault="00842ABC" w:rsidP="00EE0748">
            <w:pPr>
              <w:rPr>
                <w:rFonts w:ascii="Calibri" w:hAnsi="Calibri"/>
                <w:sz w:val="20"/>
                <w:szCs w:val="20"/>
              </w:rPr>
            </w:pPr>
          </w:p>
        </w:tc>
      </w:tr>
    </w:tbl>
    <w:p w:rsidR="00842ABC" w:rsidRDefault="00842ABC" w:rsidP="00842ABC">
      <w:pPr>
        <w:rPr>
          <w:rFonts w:ascii="Calibri" w:hAnsi="Calibri"/>
          <w:sz w:val="20"/>
          <w:szCs w:val="20"/>
        </w:rPr>
      </w:pPr>
    </w:p>
    <w:p w:rsidR="002B339C" w:rsidRPr="005F5C93" w:rsidRDefault="002B339C" w:rsidP="00842ABC">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842ABC" w:rsidRPr="005F5C93" w:rsidTr="00EE0748">
        <w:tc>
          <w:tcPr>
            <w:tcW w:w="9018" w:type="dxa"/>
          </w:tcPr>
          <w:p w:rsidR="00842ABC" w:rsidRPr="005F5C93" w:rsidRDefault="008B5216" w:rsidP="00EE0748">
            <w:pPr>
              <w:rPr>
                <w:rFonts w:ascii="Calibri" w:hAnsi="Calibri"/>
                <w:b/>
                <w:sz w:val="20"/>
                <w:szCs w:val="20"/>
              </w:rPr>
            </w:pPr>
            <w:r w:rsidRPr="005F5C93">
              <w:rPr>
                <w:rFonts w:ascii="Calibri" w:hAnsi="Calibri"/>
                <w:b/>
                <w:sz w:val="20"/>
                <w:szCs w:val="20"/>
              </w:rPr>
              <w:t>Research Methods, Statistics, Data Analysis</w:t>
            </w:r>
          </w:p>
          <w:p w:rsidR="00842ABC" w:rsidRPr="005F5C93" w:rsidRDefault="000516E1" w:rsidP="00EE0748">
            <w:pPr>
              <w:rPr>
                <w:rFonts w:ascii="Calibri" w:hAnsi="Calibri"/>
                <w:sz w:val="20"/>
                <w:szCs w:val="20"/>
              </w:rPr>
            </w:pPr>
            <w:r>
              <w:rPr>
                <w:rFonts w:ascii="Calibri" w:hAnsi="Calibri"/>
                <w:sz w:val="20"/>
                <w:szCs w:val="20"/>
              </w:rPr>
              <w:t>Chair: John Nicholas</w:t>
            </w:r>
          </w:p>
          <w:p w:rsidR="00842ABC" w:rsidRPr="005F5C93" w:rsidRDefault="00842ABC" w:rsidP="00EE0748">
            <w:pPr>
              <w:rPr>
                <w:rFonts w:ascii="Calibri" w:hAnsi="Calibri"/>
                <w:sz w:val="20"/>
                <w:szCs w:val="20"/>
              </w:rPr>
            </w:pPr>
          </w:p>
        </w:tc>
        <w:tc>
          <w:tcPr>
            <w:tcW w:w="1998" w:type="dxa"/>
          </w:tcPr>
          <w:p w:rsidR="00842ABC" w:rsidRPr="005F5C93" w:rsidRDefault="00842ABC" w:rsidP="00842ABC">
            <w:pPr>
              <w:jc w:val="right"/>
              <w:rPr>
                <w:rFonts w:ascii="Calibri" w:hAnsi="Calibri"/>
                <w:sz w:val="20"/>
                <w:szCs w:val="20"/>
              </w:rPr>
            </w:pPr>
            <w:r w:rsidRPr="005F5C93">
              <w:rPr>
                <w:rFonts w:ascii="Calibri" w:hAnsi="Calibri"/>
                <w:sz w:val="20"/>
                <w:szCs w:val="20"/>
              </w:rPr>
              <w:t>Shenandoah H</w:t>
            </w:r>
          </w:p>
        </w:tc>
      </w:tr>
      <w:tr w:rsidR="00842ABC" w:rsidRPr="005F5C93" w:rsidTr="00EE0748">
        <w:tc>
          <w:tcPr>
            <w:tcW w:w="9018" w:type="dxa"/>
          </w:tcPr>
          <w:p w:rsidR="0083782D" w:rsidRDefault="008B5216" w:rsidP="00EE0748">
            <w:pPr>
              <w:rPr>
                <w:rFonts w:ascii="Calibri" w:hAnsi="Calibri"/>
                <w:sz w:val="20"/>
                <w:szCs w:val="20"/>
              </w:rPr>
            </w:pPr>
            <w:r w:rsidRPr="005F5C93">
              <w:rPr>
                <w:rFonts w:ascii="Calibri" w:hAnsi="Calibri"/>
                <w:sz w:val="20"/>
                <w:szCs w:val="20"/>
              </w:rPr>
              <w:t>Mixed Methods Research Study on Underrepresented Population: A Mixed M</w:t>
            </w:r>
            <w:r w:rsidR="00FE5B39">
              <w:rPr>
                <w:rFonts w:ascii="Calibri" w:hAnsi="Calibri"/>
                <w:sz w:val="20"/>
                <w:szCs w:val="20"/>
              </w:rPr>
              <w:t>ethod Systematic Review</w:t>
            </w:r>
          </w:p>
          <w:p w:rsidR="0083782D" w:rsidRDefault="00FE5B39" w:rsidP="00EE0748">
            <w:pPr>
              <w:rPr>
                <w:rFonts w:ascii="Calibri" w:hAnsi="Calibri"/>
                <w:sz w:val="20"/>
                <w:szCs w:val="20"/>
              </w:rPr>
            </w:pPr>
            <w:r w:rsidRPr="00FE5B39">
              <w:rPr>
                <w:rFonts w:ascii="Calibri" w:hAnsi="Calibri"/>
                <w:sz w:val="20"/>
                <w:szCs w:val="20"/>
              </w:rPr>
              <w:t>Oladayo Omosa</w:t>
            </w:r>
            <w:r w:rsidRPr="00FE5B39">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p>
          <w:p w:rsidR="00842ABC" w:rsidRPr="005F5C93" w:rsidRDefault="008B5216" w:rsidP="00EE0748">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842ABC" w:rsidRPr="005F5C93" w:rsidRDefault="00842ABC" w:rsidP="00EE0748">
            <w:pPr>
              <w:rPr>
                <w:rFonts w:ascii="Calibri" w:hAnsi="Calibri"/>
                <w:sz w:val="20"/>
                <w:szCs w:val="20"/>
              </w:rPr>
            </w:pPr>
          </w:p>
        </w:tc>
      </w:tr>
    </w:tbl>
    <w:p w:rsidR="00FE5B39" w:rsidRDefault="008B5216" w:rsidP="00842ABC">
      <w:pPr>
        <w:rPr>
          <w:rFonts w:ascii="Calibri" w:hAnsi="Calibri"/>
          <w:sz w:val="20"/>
          <w:szCs w:val="20"/>
        </w:rPr>
      </w:pPr>
      <w:r w:rsidRPr="005F5C93">
        <w:rPr>
          <w:rFonts w:ascii="Calibri" w:hAnsi="Calibri"/>
          <w:sz w:val="20"/>
          <w:szCs w:val="20"/>
        </w:rPr>
        <w:t>Applying Hierarchical Linear Models to Estimate the School and Children’s Effect on Math Achievement</w:t>
      </w:r>
      <w:r w:rsidR="00FE5B39" w:rsidRPr="00FE5B39">
        <w:rPr>
          <w:rFonts w:ascii="Calibri" w:hAnsi="Calibri"/>
          <w:sz w:val="20"/>
          <w:szCs w:val="20"/>
        </w:rPr>
        <w:t xml:space="preserve"> </w:t>
      </w:r>
    </w:p>
    <w:p w:rsidR="00842ABC" w:rsidRPr="005F5C93" w:rsidRDefault="00FE5B39" w:rsidP="00842ABC">
      <w:pPr>
        <w:rPr>
          <w:rFonts w:ascii="Calibri" w:hAnsi="Calibri"/>
          <w:sz w:val="20"/>
          <w:szCs w:val="20"/>
        </w:rPr>
      </w:pPr>
      <w:r w:rsidRPr="00FE5B39">
        <w:rPr>
          <w:rFonts w:ascii="Calibri" w:hAnsi="Calibri"/>
          <w:sz w:val="20"/>
          <w:szCs w:val="20"/>
        </w:rPr>
        <w:t>Fangning Wang</w:t>
      </w:r>
      <w:r w:rsidR="00A33379">
        <w:rPr>
          <w:rFonts w:ascii="Calibri" w:hAnsi="Calibri"/>
          <w:sz w:val="20"/>
          <w:szCs w:val="20"/>
        </w:rPr>
        <w:t xml:space="preserve"> and </w:t>
      </w:r>
      <w:r w:rsidR="00A33379" w:rsidRPr="00A33379">
        <w:rPr>
          <w:rFonts w:ascii="Calibri" w:hAnsi="Calibri"/>
          <w:sz w:val="20"/>
          <w:szCs w:val="20"/>
        </w:rPr>
        <w:t>Jian Li</w:t>
      </w:r>
      <w:r w:rsidRPr="00FE5B39">
        <w:rPr>
          <w:rFonts w:ascii="Calibri" w:hAnsi="Calibri"/>
          <w:sz w:val="20"/>
          <w:szCs w:val="20"/>
        </w:rPr>
        <w:tab/>
      </w:r>
    </w:p>
    <w:p w:rsidR="0023151B" w:rsidRPr="005F5C93" w:rsidRDefault="0023151B" w:rsidP="00842ABC">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842ABC" w:rsidRPr="005F5C93" w:rsidTr="00EE0748">
        <w:tc>
          <w:tcPr>
            <w:tcW w:w="9018" w:type="dxa"/>
          </w:tcPr>
          <w:p w:rsidR="00842ABC" w:rsidRDefault="00842ABC" w:rsidP="00EE0748">
            <w:pPr>
              <w:rPr>
                <w:rFonts w:ascii="Calibri" w:hAnsi="Calibri"/>
                <w:sz w:val="20"/>
                <w:szCs w:val="20"/>
              </w:rPr>
            </w:pPr>
          </w:p>
          <w:p w:rsidR="002B339C" w:rsidRPr="005F5C93" w:rsidRDefault="002B339C" w:rsidP="00EE0748">
            <w:pPr>
              <w:rPr>
                <w:rFonts w:ascii="Calibri" w:hAnsi="Calibri"/>
                <w:sz w:val="20"/>
                <w:szCs w:val="20"/>
              </w:rPr>
            </w:pPr>
          </w:p>
        </w:tc>
        <w:tc>
          <w:tcPr>
            <w:tcW w:w="1998" w:type="dxa"/>
          </w:tcPr>
          <w:p w:rsidR="00842ABC" w:rsidRPr="005F5C93" w:rsidRDefault="00842ABC" w:rsidP="00842ABC">
            <w:pPr>
              <w:jc w:val="right"/>
              <w:rPr>
                <w:rFonts w:ascii="Calibri" w:hAnsi="Calibri"/>
                <w:sz w:val="20"/>
                <w:szCs w:val="20"/>
              </w:rPr>
            </w:pPr>
          </w:p>
        </w:tc>
      </w:tr>
      <w:tr w:rsidR="0023151B" w:rsidRPr="005F5C93" w:rsidTr="00EE0748">
        <w:tc>
          <w:tcPr>
            <w:tcW w:w="9018" w:type="dxa"/>
          </w:tcPr>
          <w:p w:rsidR="0023151B" w:rsidRDefault="0023151B" w:rsidP="0023151B">
            <w:pPr>
              <w:rPr>
                <w:rFonts w:ascii="Calibri" w:hAnsi="Calibri"/>
                <w:b/>
                <w:sz w:val="20"/>
                <w:szCs w:val="20"/>
              </w:rPr>
            </w:pPr>
            <w:r w:rsidRPr="00FE5B39">
              <w:rPr>
                <w:rFonts w:ascii="Calibri" w:hAnsi="Calibri"/>
                <w:b/>
                <w:sz w:val="20"/>
                <w:szCs w:val="20"/>
              </w:rPr>
              <w:t xml:space="preserve">Instructional Design/Development </w:t>
            </w:r>
          </w:p>
          <w:p w:rsidR="0023151B" w:rsidRPr="005F5C93" w:rsidRDefault="0023151B" w:rsidP="0023151B">
            <w:pPr>
              <w:rPr>
                <w:rFonts w:ascii="Calibri" w:hAnsi="Calibri"/>
                <w:sz w:val="20"/>
                <w:szCs w:val="20"/>
              </w:rPr>
            </w:pPr>
            <w:r>
              <w:rPr>
                <w:rFonts w:ascii="Calibri" w:hAnsi="Calibri"/>
                <w:sz w:val="20"/>
                <w:szCs w:val="20"/>
              </w:rPr>
              <w:t>Chair: Michael Evans</w:t>
            </w:r>
          </w:p>
          <w:p w:rsidR="0023151B" w:rsidRPr="005F5C93" w:rsidRDefault="0023151B" w:rsidP="0023151B">
            <w:pPr>
              <w:rPr>
                <w:rFonts w:ascii="Calibri" w:hAnsi="Calibri"/>
                <w:sz w:val="20"/>
                <w:szCs w:val="20"/>
              </w:rPr>
            </w:pPr>
          </w:p>
        </w:tc>
        <w:tc>
          <w:tcPr>
            <w:tcW w:w="1998" w:type="dxa"/>
          </w:tcPr>
          <w:p w:rsidR="0023151B" w:rsidRPr="005F5C93" w:rsidRDefault="0023151B" w:rsidP="0023151B">
            <w:pPr>
              <w:jc w:val="right"/>
              <w:rPr>
                <w:rFonts w:ascii="Calibri" w:hAnsi="Calibri"/>
                <w:sz w:val="20"/>
                <w:szCs w:val="20"/>
              </w:rPr>
            </w:pPr>
            <w:r w:rsidRPr="005F5C93">
              <w:rPr>
                <w:rFonts w:ascii="Calibri" w:hAnsi="Calibri"/>
                <w:sz w:val="20"/>
                <w:szCs w:val="20"/>
              </w:rPr>
              <w:t>Shenandoah J</w:t>
            </w:r>
          </w:p>
        </w:tc>
      </w:tr>
      <w:tr w:rsidR="0023151B" w:rsidRPr="005F5C93" w:rsidTr="00EE0748">
        <w:tc>
          <w:tcPr>
            <w:tcW w:w="9018" w:type="dxa"/>
          </w:tcPr>
          <w:p w:rsidR="0023151B" w:rsidRPr="0023151B" w:rsidRDefault="0023151B" w:rsidP="0023151B">
            <w:pPr>
              <w:rPr>
                <w:rFonts w:ascii="Calibri" w:hAnsi="Calibri"/>
                <w:sz w:val="20"/>
                <w:szCs w:val="20"/>
              </w:rPr>
            </w:pPr>
            <w:r w:rsidRPr="0023151B">
              <w:rPr>
                <w:rFonts w:ascii="Calibri" w:hAnsi="Calibri"/>
                <w:sz w:val="20"/>
                <w:szCs w:val="20"/>
              </w:rPr>
              <w:t>Challenges in Teaching Computer Programming to students with Low Digital Literacy</w:t>
            </w:r>
            <w:r w:rsidRPr="0023151B">
              <w:rPr>
                <w:rFonts w:ascii="Calibri" w:hAnsi="Calibri"/>
                <w:sz w:val="20"/>
                <w:szCs w:val="20"/>
              </w:rPr>
              <w:tab/>
            </w:r>
          </w:p>
          <w:p w:rsidR="0023151B" w:rsidRDefault="0023151B" w:rsidP="0023151B">
            <w:pPr>
              <w:rPr>
                <w:rFonts w:ascii="Calibri" w:hAnsi="Calibri"/>
                <w:sz w:val="20"/>
                <w:szCs w:val="20"/>
              </w:rPr>
            </w:pPr>
            <w:r w:rsidRPr="0023151B">
              <w:rPr>
                <w:rFonts w:ascii="Calibri" w:hAnsi="Calibri"/>
                <w:sz w:val="20"/>
                <w:szCs w:val="20"/>
              </w:rPr>
              <w:t>Sreyoshi Bhaduri</w:t>
            </w:r>
            <w:r w:rsidRPr="0023151B">
              <w:rPr>
                <w:rFonts w:ascii="Calibri" w:hAnsi="Calibri"/>
                <w:sz w:val="20"/>
                <w:szCs w:val="20"/>
              </w:rPr>
              <w:tab/>
              <w:t xml:space="preserve">and </w:t>
            </w:r>
            <w:r>
              <w:rPr>
                <w:rFonts w:ascii="Calibri" w:hAnsi="Calibri"/>
                <w:sz w:val="20"/>
                <w:szCs w:val="20"/>
              </w:rPr>
              <w:t>Elizabeth Spingola</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23151B" w:rsidRPr="005F5C93" w:rsidRDefault="0023151B" w:rsidP="00B125F7">
            <w:pPr>
              <w:rPr>
                <w:rFonts w:ascii="Calibri" w:hAnsi="Calibri"/>
                <w:sz w:val="20"/>
                <w:szCs w:val="20"/>
              </w:rPr>
            </w:pPr>
          </w:p>
        </w:tc>
        <w:tc>
          <w:tcPr>
            <w:tcW w:w="1998" w:type="dxa"/>
          </w:tcPr>
          <w:p w:rsidR="0023151B" w:rsidRPr="005F5C93" w:rsidRDefault="0023151B" w:rsidP="00EE0748">
            <w:pPr>
              <w:rPr>
                <w:rFonts w:ascii="Calibri" w:hAnsi="Calibri"/>
                <w:sz w:val="20"/>
                <w:szCs w:val="20"/>
              </w:rPr>
            </w:pPr>
          </w:p>
        </w:tc>
      </w:tr>
      <w:tr w:rsidR="0023151B" w:rsidRPr="005F5C93" w:rsidTr="00EE0748">
        <w:tc>
          <w:tcPr>
            <w:tcW w:w="9018" w:type="dxa"/>
          </w:tcPr>
          <w:p w:rsidR="0023151B" w:rsidRPr="0023151B" w:rsidRDefault="0023151B" w:rsidP="0023151B">
            <w:pPr>
              <w:rPr>
                <w:rFonts w:ascii="Calibri" w:hAnsi="Calibri"/>
                <w:sz w:val="20"/>
                <w:szCs w:val="20"/>
              </w:rPr>
            </w:pPr>
            <w:r w:rsidRPr="0023151B">
              <w:rPr>
                <w:rFonts w:ascii="Calibri" w:hAnsi="Calibri"/>
                <w:sz w:val="20"/>
                <w:szCs w:val="20"/>
              </w:rPr>
              <w:t>Goal Setting and Self-Reflection Integration in the High School Geometry Classroom</w:t>
            </w:r>
            <w:r w:rsidRPr="0023151B">
              <w:rPr>
                <w:rFonts w:ascii="Calibri" w:hAnsi="Calibri"/>
                <w:sz w:val="20"/>
                <w:szCs w:val="20"/>
              </w:rPr>
              <w:tab/>
            </w:r>
          </w:p>
          <w:p w:rsidR="0023151B" w:rsidRPr="0023151B" w:rsidRDefault="0023151B" w:rsidP="0023151B">
            <w:pPr>
              <w:rPr>
                <w:rFonts w:ascii="Calibri" w:hAnsi="Calibri"/>
                <w:sz w:val="20"/>
                <w:szCs w:val="20"/>
              </w:rPr>
            </w:pPr>
            <w:r w:rsidRPr="0023151B">
              <w:rPr>
                <w:rFonts w:ascii="Calibri" w:hAnsi="Calibri"/>
                <w:sz w:val="20"/>
                <w:szCs w:val="20"/>
              </w:rPr>
              <w:t>Hyuksoon Song</w:t>
            </w:r>
          </w:p>
          <w:p w:rsidR="0023151B" w:rsidRPr="005F5C93" w:rsidRDefault="0023151B" w:rsidP="00EE0748">
            <w:pPr>
              <w:rPr>
                <w:rFonts w:ascii="Calibri" w:hAnsi="Calibri"/>
                <w:sz w:val="20"/>
                <w:szCs w:val="20"/>
              </w:rPr>
            </w:pPr>
          </w:p>
        </w:tc>
        <w:tc>
          <w:tcPr>
            <w:tcW w:w="1998" w:type="dxa"/>
          </w:tcPr>
          <w:p w:rsidR="0023151B" w:rsidRPr="005F5C93" w:rsidRDefault="0023151B" w:rsidP="00EE0748">
            <w:pPr>
              <w:rPr>
                <w:rFonts w:ascii="Calibri" w:hAnsi="Calibri"/>
                <w:sz w:val="20"/>
                <w:szCs w:val="20"/>
              </w:rPr>
            </w:pPr>
          </w:p>
        </w:tc>
      </w:tr>
    </w:tbl>
    <w:p w:rsidR="00FE5B39" w:rsidRDefault="00FE5B39">
      <w:pPr>
        <w:rPr>
          <w:rFonts w:ascii="Calibri" w:hAnsi="Calibri"/>
          <w:sz w:val="20"/>
          <w:szCs w:val="20"/>
        </w:rPr>
      </w:pPr>
    </w:p>
    <w:p w:rsidR="002B339C" w:rsidRPr="005F5C93" w:rsidRDefault="002B339C">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842ABC" w:rsidRPr="005F5C93" w:rsidTr="00EE0748">
        <w:tc>
          <w:tcPr>
            <w:tcW w:w="9018" w:type="dxa"/>
          </w:tcPr>
          <w:p w:rsidR="00FE5B39" w:rsidRDefault="00FE5B39" w:rsidP="00EE0748">
            <w:pPr>
              <w:rPr>
                <w:rFonts w:ascii="Calibri" w:hAnsi="Calibri"/>
                <w:b/>
                <w:sz w:val="20"/>
                <w:szCs w:val="20"/>
              </w:rPr>
            </w:pPr>
            <w:r w:rsidRPr="00FE5B39">
              <w:rPr>
                <w:rFonts w:ascii="Calibri" w:hAnsi="Calibri"/>
                <w:b/>
                <w:sz w:val="20"/>
                <w:szCs w:val="20"/>
              </w:rPr>
              <w:t xml:space="preserve">Teacher Education Research </w:t>
            </w:r>
          </w:p>
          <w:p w:rsidR="00842ABC" w:rsidRPr="005F5C93" w:rsidRDefault="000516E1" w:rsidP="00EE0748">
            <w:pPr>
              <w:rPr>
                <w:rFonts w:ascii="Calibri" w:hAnsi="Calibri"/>
                <w:sz w:val="20"/>
                <w:szCs w:val="20"/>
              </w:rPr>
            </w:pPr>
            <w:r>
              <w:rPr>
                <w:rFonts w:ascii="Calibri" w:hAnsi="Calibri"/>
                <w:sz w:val="20"/>
                <w:szCs w:val="20"/>
              </w:rPr>
              <w:t>Chair: Sarah Iriogbe</w:t>
            </w:r>
          </w:p>
          <w:p w:rsidR="00842ABC" w:rsidRPr="005F5C93" w:rsidRDefault="00842ABC" w:rsidP="00EE0748">
            <w:pPr>
              <w:rPr>
                <w:rFonts w:ascii="Calibri" w:hAnsi="Calibri"/>
                <w:sz w:val="20"/>
                <w:szCs w:val="20"/>
              </w:rPr>
            </w:pPr>
          </w:p>
        </w:tc>
        <w:tc>
          <w:tcPr>
            <w:tcW w:w="1998" w:type="dxa"/>
          </w:tcPr>
          <w:p w:rsidR="00842ABC" w:rsidRPr="005F5C93" w:rsidRDefault="00842ABC" w:rsidP="00842ABC">
            <w:pPr>
              <w:jc w:val="right"/>
              <w:rPr>
                <w:rFonts w:ascii="Calibri" w:hAnsi="Calibri"/>
                <w:sz w:val="20"/>
                <w:szCs w:val="20"/>
              </w:rPr>
            </w:pPr>
            <w:r w:rsidRPr="005F5C93">
              <w:rPr>
                <w:rFonts w:ascii="Calibri" w:hAnsi="Calibri"/>
                <w:sz w:val="20"/>
                <w:szCs w:val="20"/>
              </w:rPr>
              <w:t>Roanoke</w:t>
            </w:r>
          </w:p>
        </w:tc>
      </w:tr>
      <w:tr w:rsidR="00842ABC" w:rsidRPr="005F5C93" w:rsidTr="00EE0748">
        <w:tc>
          <w:tcPr>
            <w:tcW w:w="9018" w:type="dxa"/>
          </w:tcPr>
          <w:p w:rsidR="00FE5B39" w:rsidRDefault="008B5216" w:rsidP="00FE5B39">
            <w:pPr>
              <w:rPr>
                <w:rFonts w:ascii="Calibri" w:hAnsi="Calibri"/>
                <w:sz w:val="20"/>
                <w:szCs w:val="20"/>
              </w:rPr>
            </w:pPr>
            <w:r w:rsidRPr="005F5C93">
              <w:rPr>
                <w:rFonts w:ascii="Calibri" w:hAnsi="Calibri"/>
                <w:sz w:val="20"/>
                <w:szCs w:val="20"/>
              </w:rPr>
              <w:t>Entrepreneurial Behavior and Teachers’ Job Satisfaction: A Correlational Study</w:t>
            </w:r>
            <w:r w:rsidRPr="005F5C93">
              <w:rPr>
                <w:rFonts w:ascii="Calibri" w:hAnsi="Calibri"/>
                <w:sz w:val="20"/>
                <w:szCs w:val="20"/>
              </w:rPr>
              <w:tab/>
            </w:r>
          </w:p>
          <w:p w:rsidR="00842ABC" w:rsidRPr="005F5C93" w:rsidRDefault="00FE5B39" w:rsidP="00FE5B39">
            <w:pPr>
              <w:rPr>
                <w:rFonts w:ascii="Calibri" w:hAnsi="Calibri"/>
                <w:sz w:val="20"/>
                <w:szCs w:val="20"/>
              </w:rPr>
            </w:pPr>
            <w:r w:rsidRPr="00FE5B39">
              <w:rPr>
                <w:rFonts w:ascii="Calibri" w:hAnsi="Calibri"/>
                <w:sz w:val="20"/>
                <w:szCs w:val="20"/>
              </w:rPr>
              <w:t>Roque Neto</w:t>
            </w:r>
            <w:r>
              <w:rPr>
                <w:rFonts w:ascii="Calibri" w:hAnsi="Calibri"/>
                <w:sz w:val="20"/>
                <w:szCs w:val="20"/>
              </w:rPr>
              <w:t xml:space="preserve">, </w:t>
            </w:r>
            <w:r w:rsidR="008B5216" w:rsidRPr="005F5C93">
              <w:rPr>
                <w:rFonts w:ascii="Calibri" w:hAnsi="Calibri"/>
                <w:sz w:val="20"/>
                <w:szCs w:val="20"/>
              </w:rPr>
              <w:t>Vinicius Rodrigues</w:t>
            </w:r>
            <w:r>
              <w:rPr>
                <w:rFonts w:ascii="Calibri" w:hAnsi="Calibri"/>
                <w:sz w:val="20"/>
                <w:szCs w:val="20"/>
              </w:rPr>
              <w:t xml:space="preserve">, and </w:t>
            </w:r>
            <w:r w:rsidR="008B5216" w:rsidRPr="005F5C93">
              <w:rPr>
                <w:rFonts w:ascii="Calibri" w:hAnsi="Calibri"/>
                <w:sz w:val="20"/>
                <w:szCs w:val="20"/>
              </w:rPr>
              <w:t>Shannon Panzer</w:t>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p>
        </w:tc>
        <w:tc>
          <w:tcPr>
            <w:tcW w:w="1998" w:type="dxa"/>
          </w:tcPr>
          <w:p w:rsidR="00842ABC" w:rsidRPr="005F5C93" w:rsidRDefault="00842ABC" w:rsidP="00EE0748">
            <w:pPr>
              <w:rPr>
                <w:rFonts w:ascii="Calibri" w:hAnsi="Calibri"/>
                <w:sz w:val="20"/>
                <w:szCs w:val="20"/>
              </w:rPr>
            </w:pPr>
          </w:p>
        </w:tc>
      </w:tr>
      <w:tr w:rsidR="00842ABC" w:rsidRPr="005F5C93" w:rsidTr="00EE0748">
        <w:tc>
          <w:tcPr>
            <w:tcW w:w="9018" w:type="dxa"/>
          </w:tcPr>
          <w:p w:rsidR="00FE5B39" w:rsidRDefault="008B5216" w:rsidP="00EE0748">
            <w:pPr>
              <w:rPr>
                <w:rFonts w:ascii="Calibri" w:hAnsi="Calibri"/>
                <w:sz w:val="20"/>
                <w:szCs w:val="20"/>
              </w:rPr>
            </w:pPr>
            <w:r w:rsidRPr="005F5C93">
              <w:rPr>
                <w:rFonts w:ascii="Calibri" w:hAnsi="Calibri"/>
                <w:sz w:val="20"/>
                <w:szCs w:val="20"/>
              </w:rPr>
              <w:t>Investigating the development of science teaching efficacy trajectories among the elementary STEM-preservice and in-service teachers</w:t>
            </w:r>
            <w:r w:rsidR="00FE5B39" w:rsidRPr="00FE5B39">
              <w:rPr>
                <w:rFonts w:ascii="Calibri" w:hAnsi="Calibri"/>
                <w:sz w:val="20"/>
                <w:szCs w:val="20"/>
              </w:rPr>
              <w:t xml:space="preserve"> </w:t>
            </w:r>
          </w:p>
          <w:p w:rsidR="00842ABC" w:rsidRPr="005F5C93" w:rsidRDefault="00FE5B39" w:rsidP="00EE0748">
            <w:pPr>
              <w:rPr>
                <w:rFonts w:ascii="Calibri" w:hAnsi="Calibri"/>
                <w:sz w:val="20"/>
                <w:szCs w:val="20"/>
              </w:rPr>
            </w:pPr>
            <w:r w:rsidRPr="00FE5B39">
              <w:rPr>
                <w:rFonts w:ascii="Calibri" w:hAnsi="Calibri"/>
                <w:sz w:val="20"/>
                <w:szCs w:val="20"/>
              </w:rPr>
              <w:t>Margareta Thomson</w:t>
            </w:r>
            <w:r>
              <w:rPr>
                <w:rFonts w:ascii="Calibri" w:hAnsi="Calibri"/>
                <w:sz w:val="20"/>
                <w:szCs w:val="20"/>
              </w:rPr>
              <w:t xml:space="preserve">,  </w:t>
            </w:r>
            <w:r w:rsidR="008B5216" w:rsidRPr="005F5C93">
              <w:rPr>
                <w:rFonts w:ascii="Calibri" w:hAnsi="Calibri"/>
                <w:sz w:val="20"/>
                <w:szCs w:val="20"/>
              </w:rPr>
              <w:t>Erin Huggins</w:t>
            </w:r>
            <w:r>
              <w:rPr>
                <w:rFonts w:ascii="Calibri" w:hAnsi="Calibri"/>
                <w:sz w:val="20"/>
                <w:szCs w:val="20"/>
              </w:rPr>
              <w:t xml:space="preserve">, and </w:t>
            </w:r>
            <w:r w:rsidR="008B5216" w:rsidRPr="005F5C93">
              <w:rPr>
                <w:rFonts w:ascii="Calibri" w:hAnsi="Calibri"/>
                <w:sz w:val="20"/>
                <w:szCs w:val="20"/>
              </w:rPr>
              <w:t xml:space="preserve">Wayne Williams </w:t>
            </w:r>
            <w:r w:rsidR="008B5216" w:rsidRPr="005F5C93">
              <w:rPr>
                <w:rFonts w:ascii="Calibri" w:hAnsi="Calibri"/>
                <w:sz w:val="20"/>
                <w:szCs w:val="20"/>
              </w:rPr>
              <w:tab/>
            </w:r>
            <w:r w:rsidR="008B5216" w:rsidRPr="005F5C93">
              <w:rPr>
                <w:rFonts w:ascii="Calibri" w:hAnsi="Calibri"/>
                <w:sz w:val="20"/>
                <w:szCs w:val="20"/>
              </w:rPr>
              <w:tab/>
            </w:r>
          </w:p>
          <w:p w:rsidR="00842ABC" w:rsidRPr="005F5C93" w:rsidRDefault="00842ABC" w:rsidP="00EE0748">
            <w:pPr>
              <w:rPr>
                <w:rFonts w:ascii="Calibri" w:hAnsi="Calibri"/>
                <w:sz w:val="20"/>
                <w:szCs w:val="20"/>
              </w:rPr>
            </w:pPr>
          </w:p>
        </w:tc>
        <w:tc>
          <w:tcPr>
            <w:tcW w:w="1998" w:type="dxa"/>
          </w:tcPr>
          <w:p w:rsidR="00842ABC" w:rsidRPr="005F5C93" w:rsidRDefault="00842ABC" w:rsidP="00EE0748">
            <w:pPr>
              <w:rPr>
                <w:rFonts w:ascii="Calibri" w:hAnsi="Calibri"/>
                <w:sz w:val="20"/>
                <w:szCs w:val="20"/>
              </w:rPr>
            </w:pPr>
          </w:p>
        </w:tc>
      </w:tr>
    </w:tbl>
    <w:p w:rsidR="00842ABC" w:rsidRPr="005F5C93" w:rsidRDefault="00842ABC">
      <w:pPr>
        <w:rPr>
          <w:rFonts w:ascii="Calibri" w:hAnsi="Calibri"/>
          <w:sz w:val="20"/>
          <w:szCs w:val="20"/>
        </w:rPr>
      </w:pPr>
    </w:p>
    <w:p w:rsidR="00842ABC" w:rsidRPr="005F5C93" w:rsidRDefault="00842AB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842ABC" w:rsidRPr="005F5C93" w:rsidTr="001D3D46">
        <w:tc>
          <w:tcPr>
            <w:tcW w:w="1368" w:type="dxa"/>
            <w:shd w:val="pct10" w:color="auto" w:fill="auto"/>
          </w:tcPr>
          <w:p w:rsidR="00842ABC" w:rsidRPr="001D3D46" w:rsidRDefault="00842ABC" w:rsidP="00EE0748">
            <w:pPr>
              <w:spacing w:after="120"/>
              <w:rPr>
                <w:rFonts w:ascii="Calibri" w:hAnsi="Calibri"/>
                <w:b/>
                <w:sz w:val="20"/>
                <w:szCs w:val="20"/>
              </w:rPr>
            </w:pPr>
            <w:r w:rsidRPr="001D3D46">
              <w:rPr>
                <w:rFonts w:ascii="Calibri" w:hAnsi="Calibri"/>
                <w:b/>
                <w:sz w:val="20"/>
                <w:szCs w:val="20"/>
              </w:rPr>
              <w:t>10:00 – 11:00</w:t>
            </w:r>
          </w:p>
        </w:tc>
        <w:tc>
          <w:tcPr>
            <w:tcW w:w="7650" w:type="dxa"/>
            <w:shd w:val="pct10" w:color="auto" w:fill="auto"/>
          </w:tcPr>
          <w:p w:rsidR="00842ABC" w:rsidRPr="001D3D46" w:rsidRDefault="00E7613F" w:rsidP="00EE0748">
            <w:pPr>
              <w:spacing w:after="120"/>
              <w:rPr>
                <w:rFonts w:ascii="Calibri" w:hAnsi="Calibri"/>
                <w:b/>
                <w:sz w:val="20"/>
                <w:szCs w:val="20"/>
              </w:rPr>
            </w:pPr>
            <w:r w:rsidRPr="001D3D46">
              <w:rPr>
                <w:rFonts w:ascii="Calibri" w:hAnsi="Calibri"/>
                <w:b/>
                <w:sz w:val="20"/>
                <w:szCs w:val="20"/>
              </w:rPr>
              <w:t>Opening</w:t>
            </w:r>
            <w:r w:rsidR="00842ABC" w:rsidRPr="001D3D46">
              <w:rPr>
                <w:rFonts w:ascii="Calibri" w:hAnsi="Calibri"/>
                <w:b/>
                <w:sz w:val="20"/>
                <w:szCs w:val="20"/>
              </w:rPr>
              <w:t xml:space="preserve"> Keynote Session</w:t>
            </w:r>
          </w:p>
          <w:p w:rsidR="00D163D3" w:rsidRPr="001D3D46" w:rsidRDefault="00D163D3" w:rsidP="00D163D3">
            <w:pPr>
              <w:spacing w:after="120"/>
              <w:rPr>
                <w:rFonts w:ascii="Calibri" w:hAnsi="Calibri"/>
                <w:b/>
                <w:bCs/>
                <w:sz w:val="20"/>
                <w:szCs w:val="20"/>
              </w:rPr>
            </w:pPr>
            <w:r w:rsidRPr="001D3D46">
              <w:rPr>
                <w:rFonts w:ascii="Calibri" w:hAnsi="Calibri"/>
                <w:b/>
                <w:bCs/>
                <w:sz w:val="20"/>
                <w:szCs w:val="20"/>
              </w:rPr>
              <w:t>Andrew H. Talkov</w:t>
            </w:r>
          </w:p>
          <w:p w:rsidR="00D163D3" w:rsidRPr="001D3D46" w:rsidRDefault="00D163D3" w:rsidP="00D163D3">
            <w:pPr>
              <w:spacing w:after="120"/>
              <w:rPr>
                <w:rFonts w:ascii="Calibri" w:hAnsi="Calibri"/>
                <w:b/>
                <w:bCs/>
                <w:sz w:val="20"/>
                <w:szCs w:val="20"/>
              </w:rPr>
            </w:pPr>
            <w:r w:rsidRPr="001D3D46">
              <w:rPr>
                <w:rFonts w:ascii="Calibri" w:hAnsi="Calibri"/>
                <w:b/>
                <w:bCs/>
                <w:sz w:val="20"/>
                <w:szCs w:val="20"/>
              </w:rPr>
              <w:t>Vice President for Programs</w:t>
            </w:r>
          </w:p>
          <w:p w:rsidR="00D163D3" w:rsidRPr="001D3D46" w:rsidRDefault="00D163D3" w:rsidP="00D163D3">
            <w:pPr>
              <w:spacing w:after="120"/>
              <w:rPr>
                <w:rFonts w:ascii="Calibri" w:hAnsi="Calibri"/>
                <w:b/>
                <w:bCs/>
                <w:sz w:val="20"/>
                <w:szCs w:val="20"/>
              </w:rPr>
            </w:pPr>
            <w:r w:rsidRPr="001D3D46">
              <w:rPr>
                <w:rFonts w:ascii="Calibri" w:hAnsi="Calibri"/>
                <w:b/>
                <w:bCs/>
                <w:sz w:val="20"/>
                <w:szCs w:val="20"/>
              </w:rPr>
              <w:t>Virginia Historical Society</w:t>
            </w:r>
          </w:p>
          <w:p w:rsidR="00D163D3" w:rsidRPr="001D3D46" w:rsidRDefault="00D163D3" w:rsidP="00D163D3">
            <w:pPr>
              <w:spacing w:after="120"/>
              <w:rPr>
                <w:rFonts w:ascii="Calibri" w:hAnsi="Calibri"/>
                <w:b/>
                <w:bCs/>
                <w:sz w:val="20"/>
                <w:szCs w:val="20"/>
              </w:rPr>
            </w:pPr>
            <w:r w:rsidRPr="001D3D46">
              <w:rPr>
                <w:rFonts w:ascii="Calibri" w:hAnsi="Calibri"/>
                <w:b/>
                <w:bCs/>
                <w:sz w:val="20"/>
                <w:szCs w:val="20"/>
              </w:rPr>
              <w:t xml:space="preserve">Richmond, Virginia  </w:t>
            </w:r>
          </w:p>
          <w:p w:rsidR="00842ABC" w:rsidRPr="001D3D46" w:rsidRDefault="00D163D3" w:rsidP="00D163D3">
            <w:pPr>
              <w:spacing w:after="120"/>
              <w:rPr>
                <w:rFonts w:ascii="Calibri" w:hAnsi="Calibri"/>
                <w:b/>
                <w:bCs/>
                <w:i/>
                <w:sz w:val="20"/>
                <w:szCs w:val="20"/>
              </w:rPr>
            </w:pPr>
            <w:r w:rsidRPr="001D3D46">
              <w:rPr>
                <w:rFonts w:ascii="Calibri" w:hAnsi="Calibri"/>
                <w:b/>
                <w:bCs/>
                <w:i/>
                <w:iCs/>
                <w:sz w:val="20"/>
                <w:szCs w:val="20"/>
              </w:rPr>
              <w:t>Monumental Concerns: Interpreting Richmond's Controversial History in the 21st Century</w:t>
            </w:r>
          </w:p>
        </w:tc>
        <w:tc>
          <w:tcPr>
            <w:tcW w:w="1998" w:type="dxa"/>
            <w:shd w:val="pct10" w:color="auto" w:fill="auto"/>
          </w:tcPr>
          <w:p w:rsidR="00842ABC" w:rsidRPr="001D3D46" w:rsidRDefault="00842ABC" w:rsidP="00E7613F">
            <w:pPr>
              <w:spacing w:after="120"/>
              <w:jc w:val="right"/>
              <w:rPr>
                <w:rFonts w:ascii="Calibri" w:hAnsi="Calibri"/>
                <w:b/>
                <w:sz w:val="20"/>
                <w:szCs w:val="20"/>
              </w:rPr>
            </w:pPr>
            <w:r w:rsidRPr="001D3D46">
              <w:rPr>
                <w:rFonts w:ascii="Calibri" w:hAnsi="Calibri"/>
                <w:b/>
                <w:sz w:val="20"/>
                <w:szCs w:val="20"/>
              </w:rPr>
              <w:t>James River Salon</w:t>
            </w:r>
            <w:r w:rsidR="00E7613F" w:rsidRPr="001D3D46">
              <w:rPr>
                <w:rFonts w:ascii="Calibri" w:hAnsi="Calibri"/>
                <w:b/>
                <w:sz w:val="20"/>
                <w:szCs w:val="20"/>
              </w:rPr>
              <w:t xml:space="preserve"> </w:t>
            </w:r>
            <w:r w:rsidR="00EE0748" w:rsidRPr="001D3D46">
              <w:rPr>
                <w:rFonts w:ascii="Calibri" w:hAnsi="Calibri"/>
                <w:b/>
                <w:sz w:val="20"/>
                <w:szCs w:val="20"/>
              </w:rPr>
              <w:t>C</w:t>
            </w:r>
            <w:r w:rsidR="00E7613F" w:rsidRPr="001D3D46">
              <w:rPr>
                <w:rFonts w:ascii="Calibri" w:hAnsi="Calibri"/>
                <w:b/>
                <w:sz w:val="20"/>
                <w:szCs w:val="20"/>
              </w:rPr>
              <w:t>,</w:t>
            </w:r>
            <w:r w:rsidRPr="001D3D46">
              <w:rPr>
                <w:rFonts w:ascii="Calibri" w:hAnsi="Calibri"/>
                <w:b/>
                <w:sz w:val="20"/>
                <w:szCs w:val="20"/>
              </w:rPr>
              <w:t>D</w:t>
            </w:r>
          </w:p>
        </w:tc>
      </w:tr>
    </w:tbl>
    <w:p w:rsidR="00842ABC" w:rsidRPr="005F5C93" w:rsidRDefault="00842ABC">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7613F" w:rsidRPr="005F5C93" w:rsidTr="001D3D46">
        <w:tc>
          <w:tcPr>
            <w:tcW w:w="1368" w:type="dxa"/>
            <w:shd w:val="pct10" w:color="auto" w:fill="auto"/>
          </w:tcPr>
          <w:p w:rsidR="00E7613F" w:rsidRPr="001D3D46" w:rsidRDefault="00E7613F" w:rsidP="00EE0748">
            <w:pPr>
              <w:spacing w:after="120"/>
              <w:rPr>
                <w:rFonts w:ascii="Calibri" w:hAnsi="Calibri"/>
                <w:b/>
                <w:sz w:val="20"/>
                <w:szCs w:val="20"/>
              </w:rPr>
            </w:pPr>
            <w:r w:rsidRPr="001D3D46">
              <w:rPr>
                <w:rFonts w:ascii="Calibri" w:hAnsi="Calibri"/>
                <w:b/>
                <w:sz w:val="20"/>
                <w:szCs w:val="20"/>
              </w:rPr>
              <w:t>11:10 – 12:10</w:t>
            </w:r>
          </w:p>
        </w:tc>
        <w:tc>
          <w:tcPr>
            <w:tcW w:w="7650" w:type="dxa"/>
            <w:shd w:val="pct10" w:color="auto" w:fill="auto"/>
          </w:tcPr>
          <w:p w:rsidR="00E7613F" w:rsidRPr="001D3D46" w:rsidRDefault="00E7613F" w:rsidP="00EE0748">
            <w:pPr>
              <w:spacing w:after="120"/>
              <w:rPr>
                <w:rFonts w:ascii="Calibri" w:hAnsi="Calibri"/>
                <w:b/>
                <w:sz w:val="20"/>
                <w:szCs w:val="20"/>
              </w:rPr>
            </w:pPr>
            <w:r w:rsidRPr="001D3D46">
              <w:rPr>
                <w:rFonts w:ascii="Calibri" w:hAnsi="Calibri"/>
                <w:b/>
                <w:sz w:val="20"/>
                <w:szCs w:val="20"/>
              </w:rPr>
              <w:t>Concurrent Session 1</w:t>
            </w:r>
          </w:p>
        </w:tc>
        <w:tc>
          <w:tcPr>
            <w:tcW w:w="1998" w:type="dxa"/>
            <w:shd w:val="pct10" w:color="auto" w:fill="auto"/>
          </w:tcPr>
          <w:p w:rsidR="00E7613F" w:rsidRPr="005F5C93" w:rsidRDefault="00E7613F" w:rsidP="00EE0748">
            <w:pPr>
              <w:spacing w:after="120"/>
              <w:jc w:val="right"/>
              <w:rPr>
                <w:rFonts w:ascii="Calibri" w:hAnsi="Calibri"/>
                <w:sz w:val="20"/>
                <w:szCs w:val="20"/>
              </w:rPr>
            </w:pPr>
          </w:p>
        </w:tc>
      </w:tr>
    </w:tbl>
    <w:p w:rsidR="002B339C" w:rsidRDefault="002B339C" w:rsidP="00E7613F">
      <w:pPr>
        <w:rPr>
          <w:rFonts w:ascii="Calibri" w:hAnsi="Calibri"/>
          <w:b/>
          <w:sz w:val="20"/>
          <w:szCs w:val="20"/>
          <w:highlight w:val="yellow"/>
        </w:rPr>
      </w:pPr>
    </w:p>
    <w:p w:rsidR="00E7613F" w:rsidRPr="005F5C93" w:rsidRDefault="002B339C" w:rsidP="00E7613F">
      <w:pPr>
        <w:rPr>
          <w:rFonts w:ascii="Calibri" w:hAnsi="Calibri"/>
          <w:b/>
          <w:sz w:val="20"/>
          <w:szCs w:val="20"/>
        </w:rPr>
      </w:pPr>
      <w:r w:rsidRPr="002B339C">
        <w:rPr>
          <w:rFonts w:ascii="Calibri" w:hAnsi="Calibri"/>
          <w:b/>
          <w:sz w:val="20"/>
          <w:szCs w:val="20"/>
          <w:highlight w:val="yellow"/>
        </w:rPr>
        <w:t>ROUNDTABLES</w:t>
      </w:r>
    </w:p>
    <w:p w:rsidR="00E7613F" w:rsidRPr="005F5C93" w:rsidRDefault="00E7613F" w:rsidP="00E7613F">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7613F" w:rsidRPr="005F5C93" w:rsidTr="00EE0748">
        <w:tc>
          <w:tcPr>
            <w:tcW w:w="9018" w:type="dxa"/>
          </w:tcPr>
          <w:p w:rsidR="00FE5B39" w:rsidRDefault="00D805D9" w:rsidP="00D805D9">
            <w:pPr>
              <w:rPr>
                <w:rFonts w:ascii="Calibri" w:hAnsi="Calibri"/>
                <w:sz w:val="20"/>
                <w:szCs w:val="20"/>
              </w:rPr>
            </w:pPr>
            <w:r w:rsidRPr="005F5C93">
              <w:rPr>
                <w:rFonts w:ascii="Calibri" w:hAnsi="Calibri"/>
                <w:sz w:val="20"/>
                <w:szCs w:val="20"/>
              </w:rPr>
              <w:t>Partner-learning for Increasing Engagement in College Discussions</w:t>
            </w:r>
            <w:r w:rsidR="00FE5B39" w:rsidRPr="00FE5B39">
              <w:rPr>
                <w:rFonts w:ascii="Calibri" w:hAnsi="Calibri"/>
                <w:sz w:val="20"/>
                <w:szCs w:val="20"/>
              </w:rPr>
              <w:t xml:space="preserve"> </w:t>
            </w:r>
          </w:p>
          <w:p w:rsidR="00D805D9" w:rsidRPr="005F5C93" w:rsidRDefault="00FE5B39" w:rsidP="00D805D9">
            <w:pPr>
              <w:rPr>
                <w:rFonts w:ascii="Calibri" w:hAnsi="Calibri"/>
                <w:sz w:val="20"/>
                <w:szCs w:val="20"/>
              </w:rPr>
            </w:pPr>
            <w:r w:rsidRPr="00FE5B39">
              <w:rPr>
                <w:rFonts w:ascii="Calibri" w:hAnsi="Calibri"/>
                <w:sz w:val="20"/>
                <w:szCs w:val="20"/>
              </w:rPr>
              <w:t>Rebecca Shargel</w:t>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r w:rsidR="00D805D9" w:rsidRPr="005F5C93">
              <w:rPr>
                <w:rFonts w:ascii="Calibri" w:hAnsi="Calibri"/>
                <w:sz w:val="20"/>
                <w:szCs w:val="20"/>
              </w:rPr>
              <w:tab/>
            </w:r>
          </w:p>
          <w:p w:rsidR="00E7613F" w:rsidRPr="005F5C93" w:rsidRDefault="00D805D9" w:rsidP="00D805D9">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7613F" w:rsidRPr="005F5C93" w:rsidRDefault="00E7613F" w:rsidP="00EE0748">
            <w:pPr>
              <w:jc w:val="right"/>
              <w:rPr>
                <w:rFonts w:ascii="Calibri" w:hAnsi="Calibri"/>
                <w:sz w:val="20"/>
                <w:szCs w:val="20"/>
              </w:rPr>
            </w:pPr>
            <w:r w:rsidRPr="005F5C93">
              <w:rPr>
                <w:rFonts w:ascii="Calibri" w:hAnsi="Calibri"/>
                <w:sz w:val="20"/>
                <w:szCs w:val="20"/>
              </w:rPr>
              <w:t>Rappahannock</w:t>
            </w:r>
          </w:p>
          <w:p w:rsidR="00E7613F" w:rsidRPr="005F5C93" w:rsidRDefault="00E7613F" w:rsidP="00EE0748">
            <w:pPr>
              <w:jc w:val="right"/>
              <w:rPr>
                <w:rFonts w:ascii="Calibri" w:hAnsi="Calibri"/>
                <w:sz w:val="20"/>
                <w:szCs w:val="20"/>
              </w:rPr>
            </w:pPr>
            <w:r w:rsidRPr="005F5C93">
              <w:rPr>
                <w:rFonts w:ascii="Calibri" w:hAnsi="Calibri"/>
                <w:sz w:val="20"/>
                <w:szCs w:val="20"/>
              </w:rPr>
              <w:t>Table 1</w:t>
            </w:r>
          </w:p>
        </w:tc>
      </w:tr>
      <w:tr w:rsidR="00E7613F" w:rsidRPr="005F5C93" w:rsidTr="00EE0748">
        <w:tc>
          <w:tcPr>
            <w:tcW w:w="9018" w:type="dxa"/>
          </w:tcPr>
          <w:p w:rsidR="00FE5B39" w:rsidRDefault="00D805D9" w:rsidP="00EE0748">
            <w:pPr>
              <w:rPr>
                <w:rFonts w:ascii="Calibri" w:hAnsi="Calibri"/>
                <w:sz w:val="20"/>
                <w:szCs w:val="20"/>
              </w:rPr>
            </w:pPr>
            <w:r w:rsidRPr="005F5C93">
              <w:rPr>
                <w:rFonts w:ascii="Calibri" w:hAnsi="Calibri"/>
                <w:sz w:val="20"/>
                <w:szCs w:val="20"/>
              </w:rPr>
              <w:t>From the classroom to the concourse: An examination of the experiences of students in a women's studies course</w:t>
            </w:r>
            <w:r w:rsidRPr="005F5C93">
              <w:rPr>
                <w:rFonts w:ascii="Calibri" w:hAnsi="Calibri"/>
                <w:sz w:val="20"/>
                <w:szCs w:val="20"/>
              </w:rPr>
              <w:tab/>
            </w:r>
          </w:p>
          <w:p w:rsidR="00E7613F" w:rsidRPr="005F5C93" w:rsidRDefault="00FE5B39" w:rsidP="00EE0748">
            <w:pPr>
              <w:rPr>
                <w:rFonts w:ascii="Calibri" w:hAnsi="Calibri"/>
                <w:sz w:val="20"/>
                <w:szCs w:val="20"/>
              </w:rPr>
            </w:pPr>
            <w:r w:rsidRPr="00FE5B39">
              <w:rPr>
                <w:rFonts w:ascii="Calibri" w:hAnsi="Calibri"/>
                <w:sz w:val="20"/>
                <w:szCs w:val="20"/>
              </w:rPr>
              <w:t>Ashley Hill</w:t>
            </w:r>
            <w:r>
              <w:rPr>
                <w:rFonts w:ascii="Calibri" w:hAnsi="Calibri"/>
                <w:sz w:val="20"/>
                <w:szCs w:val="20"/>
              </w:rPr>
              <w:t xml:space="preserve"> and </w:t>
            </w:r>
            <w:r w:rsidR="00D805D9" w:rsidRPr="005F5C93">
              <w:rPr>
                <w:rFonts w:ascii="Calibri" w:hAnsi="Calibri"/>
                <w:sz w:val="20"/>
                <w:szCs w:val="20"/>
              </w:rPr>
              <w:t>Hannah Baggett</w:t>
            </w:r>
          </w:p>
          <w:p w:rsidR="00D805D9" w:rsidRPr="005F5C93" w:rsidRDefault="00D805D9" w:rsidP="00EE0748">
            <w:pPr>
              <w:rPr>
                <w:rFonts w:ascii="Calibri" w:hAnsi="Calibri"/>
                <w:sz w:val="20"/>
                <w:szCs w:val="20"/>
              </w:rPr>
            </w:pPr>
          </w:p>
        </w:tc>
        <w:tc>
          <w:tcPr>
            <w:tcW w:w="1998" w:type="dxa"/>
          </w:tcPr>
          <w:p w:rsidR="00E7613F" w:rsidRPr="005F5C93" w:rsidRDefault="00E7613F" w:rsidP="00EE0748">
            <w:pPr>
              <w:jc w:val="right"/>
              <w:rPr>
                <w:rFonts w:ascii="Calibri" w:hAnsi="Calibri"/>
                <w:sz w:val="20"/>
                <w:szCs w:val="20"/>
              </w:rPr>
            </w:pPr>
            <w:r w:rsidRPr="005F5C93">
              <w:rPr>
                <w:rFonts w:ascii="Calibri" w:hAnsi="Calibri"/>
                <w:sz w:val="20"/>
                <w:szCs w:val="20"/>
              </w:rPr>
              <w:t>Rappahannock</w:t>
            </w:r>
          </w:p>
          <w:p w:rsidR="00E7613F" w:rsidRPr="005F5C93" w:rsidRDefault="00E7613F" w:rsidP="00EE0748">
            <w:pPr>
              <w:jc w:val="right"/>
              <w:rPr>
                <w:rFonts w:ascii="Calibri" w:hAnsi="Calibri"/>
                <w:sz w:val="20"/>
                <w:szCs w:val="20"/>
              </w:rPr>
            </w:pPr>
            <w:r w:rsidRPr="005F5C93">
              <w:rPr>
                <w:rFonts w:ascii="Calibri" w:hAnsi="Calibri"/>
                <w:sz w:val="20"/>
                <w:szCs w:val="20"/>
              </w:rPr>
              <w:t>Table 2</w:t>
            </w:r>
          </w:p>
        </w:tc>
      </w:tr>
    </w:tbl>
    <w:p w:rsidR="00E7613F" w:rsidRPr="005F5C93" w:rsidRDefault="00E7613F" w:rsidP="00E7613F">
      <w:pPr>
        <w:rPr>
          <w:rFonts w:ascii="Calibri" w:hAnsi="Calibri"/>
          <w:sz w:val="20"/>
          <w:szCs w:val="20"/>
        </w:rPr>
      </w:pPr>
    </w:p>
    <w:p w:rsidR="00E7613F" w:rsidRPr="005F5C93" w:rsidRDefault="002B339C" w:rsidP="00E7613F">
      <w:pPr>
        <w:rPr>
          <w:rFonts w:ascii="Calibri" w:hAnsi="Calibri"/>
          <w:b/>
          <w:sz w:val="20"/>
          <w:szCs w:val="20"/>
        </w:rPr>
      </w:pPr>
      <w:r w:rsidRPr="002B339C">
        <w:rPr>
          <w:rFonts w:ascii="Calibri" w:hAnsi="Calibri"/>
          <w:b/>
          <w:sz w:val="20"/>
          <w:szCs w:val="20"/>
          <w:highlight w:val="yellow"/>
        </w:rPr>
        <w:t>RESEARCH PAPERS</w:t>
      </w:r>
    </w:p>
    <w:p w:rsidR="00E7613F" w:rsidRPr="005F5C93" w:rsidRDefault="00E7613F" w:rsidP="00E7613F">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7613F" w:rsidRPr="005F5C93" w:rsidTr="00EE0748">
        <w:tc>
          <w:tcPr>
            <w:tcW w:w="9018" w:type="dxa"/>
          </w:tcPr>
          <w:p w:rsidR="008006B4" w:rsidRDefault="008006B4" w:rsidP="00EE0748">
            <w:pPr>
              <w:rPr>
                <w:rFonts w:ascii="Calibri" w:hAnsi="Calibri"/>
                <w:b/>
                <w:sz w:val="20"/>
                <w:szCs w:val="20"/>
              </w:rPr>
            </w:pPr>
            <w:r w:rsidRPr="008006B4">
              <w:rPr>
                <w:rFonts w:ascii="Calibri" w:hAnsi="Calibri"/>
                <w:b/>
                <w:sz w:val="20"/>
                <w:szCs w:val="20"/>
              </w:rPr>
              <w:t xml:space="preserve">Research Methods </w:t>
            </w:r>
          </w:p>
          <w:p w:rsidR="00E7613F" w:rsidRPr="005F5C93" w:rsidRDefault="006C209A" w:rsidP="00EE0748">
            <w:pPr>
              <w:rPr>
                <w:rFonts w:ascii="Calibri" w:hAnsi="Calibri"/>
                <w:sz w:val="20"/>
                <w:szCs w:val="20"/>
              </w:rPr>
            </w:pPr>
            <w:r>
              <w:rPr>
                <w:rFonts w:ascii="Calibri" w:hAnsi="Calibri"/>
                <w:sz w:val="20"/>
                <w:szCs w:val="20"/>
              </w:rPr>
              <w:t>Chair: Susan Ramlo</w:t>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jc w:val="right"/>
              <w:rPr>
                <w:rFonts w:ascii="Calibri" w:hAnsi="Calibri"/>
                <w:sz w:val="20"/>
                <w:szCs w:val="20"/>
              </w:rPr>
            </w:pPr>
            <w:r w:rsidRPr="005F5C93">
              <w:rPr>
                <w:rFonts w:ascii="Calibri" w:hAnsi="Calibri"/>
                <w:sz w:val="20"/>
                <w:szCs w:val="20"/>
              </w:rPr>
              <w:t>James River A</w:t>
            </w:r>
          </w:p>
        </w:tc>
      </w:tr>
      <w:tr w:rsidR="00E7613F" w:rsidRPr="005F5C93" w:rsidTr="00EE0748">
        <w:tc>
          <w:tcPr>
            <w:tcW w:w="9018" w:type="dxa"/>
          </w:tcPr>
          <w:p w:rsidR="00B7770B" w:rsidRPr="00B7770B" w:rsidRDefault="00B7770B" w:rsidP="00B7770B">
            <w:pPr>
              <w:rPr>
                <w:rFonts w:ascii="Calibri" w:hAnsi="Calibri"/>
                <w:sz w:val="20"/>
                <w:szCs w:val="20"/>
              </w:rPr>
            </w:pPr>
            <w:r w:rsidRPr="00B7770B">
              <w:rPr>
                <w:rFonts w:ascii="Calibri" w:hAnsi="Calibri"/>
                <w:sz w:val="20"/>
                <w:szCs w:val="20"/>
              </w:rPr>
              <w:t xml:space="preserve">Using a Database of Obituaries to Illustrate Mixed Method Analytical Procedures </w:t>
            </w:r>
          </w:p>
          <w:p w:rsidR="00E7613F" w:rsidRDefault="00B7770B" w:rsidP="00B7770B">
            <w:pPr>
              <w:rPr>
                <w:rFonts w:ascii="Calibri" w:hAnsi="Calibri"/>
                <w:sz w:val="20"/>
                <w:szCs w:val="20"/>
              </w:rPr>
            </w:pPr>
            <w:r w:rsidRPr="00B7770B">
              <w:rPr>
                <w:rFonts w:ascii="Calibri" w:hAnsi="Calibri"/>
                <w:sz w:val="20"/>
                <w:szCs w:val="20"/>
              </w:rPr>
              <w:t>Elizabeth G. Creamer and Cherie Edwards</w:t>
            </w:r>
          </w:p>
          <w:p w:rsidR="00B7770B" w:rsidRPr="005F5C93" w:rsidRDefault="00B7770B" w:rsidP="00B7770B">
            <w:pPr>
              <w:rPr>
                <w:rFonts w:ascii="Calibri" w:hAnsi="Calibri"/>
                <w:sz w:val="20"/>
                <w:szCs w:val="20"/>
              </w:rPr>
            </w:pPr>
          </w:p>
        </w:tc>
        <w:tc>
          <w:tcPr>
            <w:tcW w:w="1998" w:type="dxa"/>
          </w:tcPr>
          <w:p w:rsidR="00E7613F" w:rsidRPr="005F5C93" w:rsidRDefault="00E7613F" w:rsidP="00EE0748">
            <w:pPr>
              <w:rPr>
                <w:rFonts w:ascii="Calibri" w:hAnsi="Calibri"/>
                <w:sz w:val="20"/>
                <w:szCs w:val="20"/>
              </w:rPr>
            </w:pPr>
          </w:p>
        </w:tc>
      </w:tr>
      <w:tr w:rsidR="0023151B" w:rsidRPr="005F5C93" w:rsidTr="00EE0748">
        <w:tc>
          <w:tcPr>
            <w:tcW w:w="9018" w:type="dxa"/>
          </w:tcPr>
          <w:p w:rsidR="0023151B" w:rsidRPr="0023151B" w:rsidRDefault="0023151B" w:rsidP="0023151B">
            <w:pPr>
              <w:rPr>
                <w:rFonts w:ascii="Calibri" w:hAnsi="Calibri"/>
                <w:sz w:val="20"/>
                <w:szCs w:val="20"/>
              </w:rPr>
            </w:pPr>
            <w:r w:rsidRPr="0023151B">
              <w:rPr>
                <w:rFonts w:ascii="Calibri" w:hAnsi="Calibri"/>
                <w:sz w:val="20"/>
                <w:szCs w:val="20"/>
              </w:rPr>
              <w:t xml:space="preserve">Validating K-Means Cluster Solutions: Examples with Simulated Data and from the Development of a TPACK Typology </w:t>
            </w:r>
          </w:p>
          <w:p w:rsidR="0023151B" w:rsidRPr="0023151B" w:rsidRDefault="0023151B" w:rsidP="0023151B">
            <w:pPr>
              <w:rPr>
                <w:rFonts w:ascii="Calibri" w:hAnsi="Calibri"/>
                <w:sz w:val="20"/>
                <w:szCs w:val="20"/>
              </w:rPr>
            </w:pPr>
            <w:r w:rsidRPr="0023151B">
              <w:rPr>
                <w:rFonts w:ascii="Calibri" w:hAnsi="Calibri"/>
                <w:sz w:val="20"/>
                <w:szCs w:val="20"/>
              </w:rPr>
              <w:t>Diana Mindrila and Lee Green</w:t>
            </w:r>
          </w:p>
          <w:p w:rsidR="0023151B" w:rsidRPr="00B7770B" w:rsidRDefault="0023151B" w:rsidP="00B7770B">
            <w:pPr>
              <w:rPr>
                <w:rFonts w:ascii="Calibri" w:hAnsi="Calibri"/>
                <w:sz w:val="20"/>
                <w:szCs w:val="20"/>
              </w:rPr>
            </w:pPr>
          </w:p>
        </w:tc>
        <w:tc>
          <w:tcPr>
            <w:tcW w:w="1998" w:type="dxa"/>
          </w:tcPr>
          <w:p w:rsidR="0023151B" w:rsidRPr="005F5C93" w:rsidRDefault="0023151B" w:rsidP="00EE0748">
            <w:pPr>
              <w:rPr>
                <w:rFonts w:ascii="Calibri" w:hAnsi="Calibri"/>
                <w:sz w:val="20"/>
                <w:szCs w:val="20"/>
              </w:rPr>
            </w:pPr>
          </w:p>
        </w:tc>
      </w:tr>
    </w:tbl>
    <w:p w:rsidR="00E7613F" w:rsidRDefault="00E7613F" w:rsidP="00E7613F">
      <w:pPr>
        <w:rPr>
          <w:rFonts w:ascii="Calibri" w:hAnsi="Calibri"/>
          <w:sz w:val="20"/>
          <w:szCs w:val="20"/>
        </w:rPr>
      </w:pPr>
    </w:p>
    <w:p w:rsidR="002B339C" w:rsidRPr="005F5C93" w:rsidRDefault="002B339C" w:rsidP="00E7613F">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7613F" w:rsidRPr="005F5C93" w:rsidTr="00EE0748">
        <w:tc>
          <w:tcPr>
            <w:tcW w:w="9018" w:type="dxa"/>
          </w:tcPr>
          <w:p w:rsidR="00E7613F" w:rsidRPr="005F5C93" w:rsidRDefault="008006B4" w:rsidP="00EE0748">
            <w:pPr>
              <w:rPr>
                <w:rFonts w:ascii="Calibri" w:hAnsi="Calibri"/>
                <w:b/>
                <w:sz w:val="20"/>
                <w:szCs w:val="20"/>
              </w:rPr>
            </w:pPr>
            <w:r>
              <w:rPr>
                <w:rFonts w:ascii="Calibri" w:hAnsi="Calibri"/>
                <w:b/>
                <w:sz w:val="20"/>
                <w:szCs w:val="20"/>
              </w:rPr>
              <w:t>Diversity Research</w:t>
            </w:r>
          </w:p>
          <w:p w:rsidR="00E7613F" w:rsidRPr="005F5C93" w:rsidRDefault="006C209A" w:rsidP="00EE0748">
            <w:pPr>
              <w:rPr>
                <w:rFonts w:ascii="Calibri" w:hAnsi="Calibri"/>
                <w:sz w:val="20"/>
                <w:szCs w:val="20"/>
              </w:rPr>
            </w:pPr>
            <w:r>
              <w:rPr>
                <w:rFonts w:ascii="Calibri" w:hAnsi="Calibri"/>
                <w:sz w:val="20"/>
                <w:szCs w:val="20"/>
              </w:rPr>
              <w:t>Chair: Kasey Richardson</w:t>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jc w:val="right"/>
              <w:rPr>
                <w:rFonts w:ascii="Calibri" w:hAnsi="Calibri"/>
                <w:sz w:val="20"/>
                <w:szCs w:val="20"/>
              </w:rPr>
            </w:pPr>
            <w:r w:rsidRPr="005F5C93">
              <w:rPr>
                <w:rFonts w:ascii="Calibri" w:hAnsi="Calibri"/>
                <w:sz w:val="20"/>
                <w:szCs w:val="20"/>
              </w:rPr>
              <w:t>James River B</w:t>
            </w:r>
          </w:p>
        </w:tc>
      </w:tr>
      <w:tr w:rsidR="00E7613F" w:rsidRPr="005F5C93" w:rsidTr="00EE0748">
        <w:tc>
          <w:tcPr>
            <w:tcW w:w="9018" w:type="dxa"/>
          </w:tcPr>
          <w:p w:rsidR="008006B4" w:rsidRDefault="002246FA" w:rsidP="002246FA">
            <w:pPr>
              <w:rPr>
                <w:rFonts w:ascii="Calibri" w:hAnsi="Calibri"/>
                <w:sz w:val="20"/>
                <w:szCs w:val="20"/>
              </w:rPr>
            </w:pPr>
            <w:r w:rsidRPr="005F5C93">
              <w:rPr>
                <w:rFonts w:ascii="Calibri" w:hAnsi="Calibri"/>
                <w:sz w:val="20"/>
                <w:szCs w:val="20"/>
              </w:rPr>
              <w:t>Motivational Factors Which Have African American Males Choosing Teaching</w:t>
            </w:r>
            <w:r w:rsidR="008006B4" w:rsidRPr="008006B4">
              <w:rPr>
                <w:rFonts w:ascii="Calibri" w:hAnsi="Calibri"/>
                <w:sz w:val="20"/>
                <w:szCs w:val="20"/>
              </w:rPr>
              <w:t xml:space="preserve"> </w:t>
            </w:r>
          </w:p>
          <w:p w:rsidR="00E7613F" w:rsidRPr="005F5C93" w:rsidRDefault="008006B4" w:rsidP="008006B4">
            <w:pPr>
              <w:rPr>
                <w:rFonts w:ascii="Calibri" w:hAnsi="Calibri"/>
                <w:sz w:val="20"/>
                <w:szCs w:val="20"/>
              </w:rPr>
            </w:pPr>
            <w:r w:rsidRPr="008006B4">
              <w:rPr>
                <w:rFonts w:ascii="Calibri" w:hAnsi="Calibri"/>
                <w:sz w:val="20"/>
                <w:szCs w:val="20"/>
              </w:rPr>
              <w:t>Roger Briscoe</w:t>
            </w:r>
            <w:r>
              <w:rPr>
                <w:rFonts w:ascii="Calibri" w:hAnsi="Calibri"/>
                <w:sz w:val="20"/>
                <w:szCs w:val="20"/>
              </w:rPr>
              <w:t xml:space="preserve"> and </w:t>
            </w:r>
            <w:r w:rsidR="002246FA" w:rsidRPr="005F5C93">
              <w:rPr>
                <w:rFonts w:ascii="Calibri" w:hAnsi="Calibri"/>
                <w:sz w:val="20"/>
                <w:szCs w:val="20"/>
              </w:rPr>
              <w:t>Terrance Hudson</w:t>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p>
        </w:tc>
        <w:tc>
          <w:tcPr>
            <w:tcW w:w="1998" w:type="dxa"/>
          </w:tcPr>
          <w:p w:rsidR="00E7613F" w:rsidRPr="005F5C93" w:rsidRDefault="00E7613F" w:rsidP="00EE0748">
            <w:pPr>
              <w:rPr>
                <w:rFonts w:ascii="Calibri" w:hAnsi="Calibri"/>
                <w:sz w:val="20"/>
                <w:szCs w:val="20"/>
              </w:rPr>
            </w:pPr>
          </w:p>
        </w:tc>
      </w:tr>
      <w:tr w:rsidR="002246FA" w:rsidRPr="005F5C93" w:rsidTr="00EE0748">
        <w:tc>
          <w:tcPr>
            <w:tcW w:w="9018" w:type="dxa"/>
          </w:tcPr>
          <w:p w:rsidR="002246FA" w:rsidRDefault="002246FA" w:rsidP="00EE0748">
            <w:pPr>
              <w:rPr>
                <w:rFonts w:ascii="Calibri" w:hAnsi="Calibri"/>
                <w:sz w:val="20"/>
                <w:szCs w:val="20"/>
              </w:rPr>
            </w:pPr>
            <w:r w:rsidRPr="005F5C93">
              <w:rPr>
                <w:rFonts w:ascii="Calibri" w:hAnsi="Calibri"/>
                <w:sz w:val="20"/>
                <w:szCs w:val="20"/>
              </w:rPr>
              <w:t>Multicultural Teacher Education at the Middle of the World: A Cross-Cultural Stud</w:t>
            </w:r>
            <w:r w:rsidR="00C056AF">
              <w:rPr>
                <w:rFonts w:ascii="Calibri" w:hAnsi="Calibri"/>
                <w:sz w:val="20"/>
                <w:szCs w:val="20"/>
              </w:rPr>
              <w:t>y of Critical Engagement with Ra</w:t>
            </w:r>
            <w:r w:rsidRPr="005F5C93">
              <w:rPr>
                <w:rFonts w:ascii="Calibri" w:hAnsi="Calibri"/>
                <w:sz w:val="20"/>
                <w:szCs w:val="20"/>
              </w:rPr>
              <w:t>ce and Economic Class Disparities in Schools</w:t>
            </w:r>
            <w:r w:rsidRPr="005F5C93">
              <w:rPr>
                <w:rFonts w:ascii="Calibri" w:hAnsi="Calibri"/>
                <w:sz w:val="20"/>
                <w:szCs w:val="20"/>
              </w:rPr>
              <w:tab/>
            </w:r>
          </w:p>
          <w:p w:rsidR="008006B4" w:rsidRDefault="008006B4" w:rsidP="00EE0748">
            <w:pPr>
              <w:rPr>
                <w:rFonts w:ascii="Calibri" w:hAnsi="Calibri"/>
                <w:sz w:val="20"/>
                <w:szCs w:val="20"/>
              </w:rPr>
            </w:pPr>
            <w:r w:rsidRPr="008006B4">
              <w:rPr>
                <w:rFonts w:ascii="Calibri" w:hAnsi="Calibri"/>
                <w:sz w:val="20"/>
                <w:szCs w:val="20"/>
              </w:rPr>
              <w:t>Patricia Marshall</w:t>
            </w:r>
            <w:r w:rsidRPr="008006B4">
              <w:rPr>
                <w:rFonts w:ascii="Calibri" w:hAnsi="Calibri"/>
                <w:sz w:val="20"/>
                <w:szCs w:val="20"/>
              </w:rPr>
              <w:tab/>
            </w:r>
            <w:r w:rsidRPr="008006B4">
              <w:rPr>
                <w:rFonts w:ascii="Calibri" w:hAnsi="Calibri"/>
                <w:sz w:val="20"/>
                <w:szCs w:val="20"/>
              </w:rPr>
              <w:tab/>
            </w:r>
          </w:p>
          <w:p w:rsidR="008006B4" w:rsidRPr="005F5C93" w:rsidRDefault="008006B4" w:rsidP="00EE0748">
            <w:pPr>
              <w:rPr>
                <w:rFonts w:ascii="Calibri" w:hAnsi="Calibri"/>
                <w:sz w:val="20"/>
                <w:szCs w:val="20"/>
              </w:rPr>
            </w:pPr>
          </w:p>
        </w:tc>
        <w:tc>
          <w:tcPr>
            <w:tcW w:w="1998" w:type="dxa"/>
          </w:tcPr>
          <w:p w:rsidR="002246FA" w:rsidRPr="005F5C93" w:rsidRDefault="002246FA" w:rsidP="00EE0748">
            <w:pPr>
              <w:rPr>
                <w:rFonts w:ascii="Calibri" w:hAnsi="Calibri"/>
                <w:sz w:val="20"/>
                <w:szCs w:val="20"/>
              </w:rPr>
            </w:pPr>
          </w:p>
          <w:p w:rsidR="002246FA" w:rsidRPr="005F5C93" w:rsidRDefault="002246FA" w:rsidP="00EE0748">
            <w:pPr>
              <w:rPr>
                <w:rFonts w:ascii="Calibri" w:hAnsi="Calibri"/>
                <w:sz w:val="20"/>
                <w:szCs w:val="20"/>
              </w:rPr>
            </w:pPr>
          </w:p>
        </w:tc>
      </w:tr>
    </w:tbl>
    <w:p w:rsidR="00E7613F" w:rsidRDefault="00E7613F" w:rsidP="00E7613F">
      <w:pPr>
        <w:rPr>
          <w:rFonts w:ascii="Calibri" w:hAnsi="Calibri"/>
          <w:sz w:val="20"/>
          <w:szCs w:val="20"/>
        </w:rPr>
      </w:pPr>
    </w:p>
    <w:p w:rsidR="002B339C" w:rsidRPr="005F5C93" w:rsidRDefault="002B339C" w:rsidP="00E7613F">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7613F" w:rsidRPr="005F5C93" w:rsidTr="00EE0748">
        <w:tc>
          <w:tcPr>
            <w:tcW w:w="9018" w:type="dxa"/>
          </w:tcPr>
          <w:p w:rsidR="008006B4" w:rsidRDefault="008006B4" w:rsidP="00EE0748">
            <w:pPr>
              <w:rPr>
                <w:rFonts w:ascii="Calibri" w:hAnsi="Calibri"/>
                <w:b/>
                <w:sz w:val="20"/>
                <w:szCs w:val="20"/>
              </w:rPr>
            </w:pPr>
            <w:r w:rsidRPr="008006B4">
              <w:rPr>
                <w:rFonts w:ascii="Calibri" w:hAnsi="Calibri"/>
                <w:b/>
                <w:sz w:val="20"/>
                <w:szCs w:val="20"/>
              </w:rPr>
              <w:t xml:space="preserve">Educational Policy And Reform </w:t>
            </w:r>
          </w:p>
          <w:p w:rsidR="00E7613F" w:rsidRPr="005F5C93" w:rsidRDefault="00E7613F" w:rsidP="00EE0748">
            <w:pPr>
              <w:rPr>
                <w:rFonts w:ascii="Calibri" w:hAnsi="Calibri"/>
                <w:sz w:val="20"/>
                <w:szCs w:val="20"/>
              </w:rPr>
            </w:pPr>
            <w:r w:rsidRPr="005F5C93">
              <w:rPr>
                <w:rFonts w:ascii="Calibri" w:hAnsi="Calibri"/>
                <w:sz w:val="20"/>
                <w:szCs w:val="20"/>
              </w:rPr>
              <w:t xml:space="preserve">Chair: </w:t>
            </w:r>
            <w:r w:rsidR="006C209A">
              <w:rPr>
                <w:rFonts w:ascii="Calibri" w:hAnsi="Calibri"/>
                <w:sz w:val="20"/>
                <w:szCs w:val="20"/>
              </w:rPr>
              <w:t>Doug Archbald</w:t>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jc w:val="right"/>
              <w:rPr>
                <w:rFonts w:ascii="Calibri" w:hAnsi="Calibri"/>
                <w:sz w:val="20"/>
                <w:szCs w:val="20"/>
              </w:rPr>
            </w:pPr>
            <w:r w:rsidRPr="005F5C93">
              <w:rPr>
                <w:rFonts w:ascii="Calibri" w:hAnsi="Calibri"/>
                <w:sz w:val="20"/>
                <w:szCs w:val="20"/>
              </w:rPr>
              <w:t>Shenandoah H</w:t>
            </w:r>
          </w:p>
        </w:tc>
      </w:tr>
      <w:tr w:rsidR="00E7613F" w:rsidRPr="005F5C93" w:rsidTr="00EE0748">
        <w:tc>
          <w:tcPr>
            <w:tcW w:w="9018" w:type="dxa"/>
          </w:tcPr>
          <w:p w:rsidR="008006B4" w:rsidRDefault="00670EC0" w:rsidP="00EE0748">
            <w:pPr>
              <w:rPr>
                <w:rFonts w:ascii="Calibri" w:hAnsi="Calibri"/>
                <w:sz w:val="20"/>
                <w:szCs w:val="20"/>
              </w:rPr>
            </w:pPr>
            <w:r w:rsidRPr="005F5C93">
              <w:rPr>
                <w:rFonts w:ascii="Calibri" w:hAnsi="Calibri"/>
                <w:sz w:val="20"/>
                <w:szCs w:val="20"/>
              </w:rPr>
              <w:t>Investigating the efficacy of Restorative Pr</w:t>
            </w:r>
            <w:r w:rsidR="008006B4">
              <w:rPr>
                <w:rFonts w:ascii="Calibri" w:hAnsi="Calibri"/>
                <w:sz w:val="20"/>
                <w:szCs w:val="20"/>
              </w:rPr>
              <w:t>ocesses within a school setting</w:t>
            </w:r>
          </w:p>
          <w:p w:rsidR="00E7613F" w:rsidRPr="005F5C93" w:rsidRDefault="008006B4" w:rsidP="00EE0748">
            <w:pPr>
              <w:rPr>
                <w:rFonts w:ascii="Calibri" w:hAnsi="Calibri"/>
                <w:sz w:val="20"/>
                <w:szCs w:val="20"/>
              </w:rPr>
            </w:pPr>
            <w:r w:rsidRPr="008006B4">
              <w:rPr>
                <w:rFonts w:ascii="Calibri" w:hAnsi="Calibri"/>
                <w:sz w:val="20"/>
                <w:szCs w:val="20"/>
              </w:rPr>
              <w:t>Robert White</w:t>
            </w:r>
            <w:r w:rsidRPr="008006B4">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rPr>
                <w:rFonts w:ascii="Calibri" w:hAnsi="Calibri"/>
                <w:sz w:val="20"/>
                <w:szCs w:val="20"/>
              </w:rPr>
            </w:pPr>
          </w:p>
        </w:tc>
      </w:tr>
      <w:tr w:rsidR="00E7613F" w:rsidRPr="005F5C93" w:rsidTr="00EE0748">
        <w:tc>
          <w:tcPr>
            <w:tcW w:w="9018" w:type="dxa"/>
          </w:tcPr>
          <w:p w:rsidR="00E7613F" w:rsidRPr="005F5C93" w:rsidRDefault="00670EC0" w:rsidP="00EE0748">
            <w:pPr>
              <w:rPr>
                <w:rFonts w:ascii="Calibri" w:hAnsi="Calibri"/>
                <w:sz w:val="20"/>
                <w:szCs w:val="20"/>
              </w:rPr>
            </w:pPr>
            <w:r w:rsidRPr="005F5C93">
              <w:rPr>
                <w:rFonts w:ascii="Calibri" w:hAnsi="Calibri"/>
                <w:sz w:val="20"/>
                <w:szCs w:val="20"/>
              </w:rPr>
              <w:t>Policy Changes Involving School Choice and Charters and Segregation Consequences:   A County-level Longitudinal Study</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7613F" w:rsidRDefault="008006B4" w:rsidP="00EE0748">
            <w:pPr>
              <w:rPr>
                <w:rFonts w:ascii="Calibri" w:hAnsi="Calibri"/>
                <w:sz w:val="20"/>
                <w:szCs w:val="20"/>
              </w:rPr>
            </w:pPr>
            <w:r>
              <w:rPr>
                <w:rFonts w:ascii="Calibri" w:hAnsi="Calibri"/>
                <w:sz w:val="20"/>
                <w:szCs w:val="20"/>
              </w:rPr>
              <w:t>Doug Archbald</w:t>
            </w:r>
          </w:p>
          <w:p w:rsidR="008006B4" w:rsidRPr="005F5C93" w:rsidRDefault="008006B4" w:rsidP="00EE0748">
            <w:pPr>
              <w:rPr>
                <w:rFonts w:ascii="Calibri" w:hAnsi="Calibri"/>
                <w:sz w:val="20"/>
                <w:szCs w:val="20"/>
              </w:rPr>
            </w:pPr>
          </w:p>
        </w:tc>
        <w:tc>
          <w:tcPr>
            <w:tcW w:w="1998" w:type="dxa"/>
          </w:tcPr>
          <w:p w:rsidR="00E7613F" w:rsidRPr="005F5C93" w:rsidRDefault="00E7613F" w:rsidP="00EE0748">
            <w:pPr>
              <w:rPr>
                <w:rFonts w:ascii="Calibri" w:hAnsi="Calibri"/>
                <w:sz w:val="20"/>
                <w:szCs w:val="20"/>
              </w:rPr>
            </w:pPr>
          </w:p>
        </w:tc>
      </w:tr>
    </w:tbl>
    <w:p w:rsidR="0023151B" w:rsidRDefault="0023151B" w:rsidP="00E7613F">
      <w:pPr>
        <w:rPr>
          <w:rFonts w:ascii="Calibri" w:hAnsi="Calibri"/>
          <w:sz w:val="20"/>
          <w:szCs w:val="20"/>
        </w:rPr>
      </w:pPr>
    </w:p>
    <w:p w:rsidR="002B339C" w:rsidRDefault="002B339C" w:rsidP="00E7613F">
      <w:pPr>
        <w:rPr>
          <w:rFonts w:ascii="Calibri" w:hAnsi="Calibri"/>
          <w:sz w:val="20"/>
          <w:szCs w:val="20"/>
        </w:rPr>
      </w:pPr>
    </w:p>
    <w:p w:rsidR="002B339C" w:rsidRDefault="002B339C" w:rsidP="00E7613F">
      <w:pPr>
        <w:rPr>
          <w:rFonts w:ascii="Calibri" w:hAnsi="Calibri"/>
          <w:sz w:val="20"/>
          <w:szCs w:val="20"/>
        </w:rPr>
      </w:pPr>
    </w:p>
    <w:p w:rsidR="002B339C" w:rsidRDefault="002B339C" w:rsidP="00E7613F">
      <w:pPr>
        <w:rPr>
          <w:rFonts w:ascii="Calibri" w:hAnsi="Calibri"/>
          <w:sz w:val="20"/>
          <w:szCs w:val="20"/>
        </w:rPr>
      </w:pPr>
    </w:p>
    <w:p w:rsidR="002B339C" w:rsidRDefault="002B339C" w:rsidP="00E7613F">
      <w:pPr>
        <w:rPr>
          <w:rFonts w:ascii="Calibri" w:hAnsi="Calibri"/>
          <w:sz w:val="20"/>
          <w:szCs w:val="20"/>
        </w:rPr>
      </w:pPr>
    </w:p>
    <w:p w:rsidR="002B339C" w:rsidRDefault="002B339C" w:rsidP="00E7613F">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7613F" w:rsidRPr="005F5C93" w:rsidTr="00EE0748">
        <w:tc>
          <w:tcPr>
            <w:tcW w:w="9018" w:type="dxa"/>
          </w:tcPr>
          <w:p w:rsidR="00E7613F" w:rsidRPr="005F5C93" w:rsidRDefault="008006B4" w:rsidP="00EE0748">
            <w:pPr>
              <w:rPr>
                <w:rFonts w:ascii="Calibri" w:hAnsi="Calibri"/>
                <w:b/>
                <w:sz w:val="20"/>
                <w:szCs w:val="20"/>
              </w:rPr>
            </w:pPr>
            <w:r w:rsidRPr="008006B4">
              <w:rPr>
                <w:rFonts w:ascii="Calibri" w:hAnsi="Calibri"/>
                <w:b/>
                <w:sz w:val="20"/>
                <w:szCs w:val="20"/>
              </w:rPr>
              <w:lastRenderedPageBreak/>
              <w:t xml:space="preserve">Computer and Technology Research </w:t>
            </w:r>
          </w:p>
          <w:p w:rsidR="00E7613F" w:rsidRPr="005F5C93" w:rsidRDefault="001415F4" w:rsidP="00EE0748">
            <w:pPr>
              <w:rPr>
                <w:rFonts w:ascii="Calibri" w:hAnsi="Calibri"/>
                <w:sz w:val="20"/>
                <w:szCs w:val="20"/>
              </w:rPr>
            </w:pPr>
            <w:r>
              <w:rPr>
                <w:rFonts w:ascii="Calibri" w:hAnsi="Calibri"/>
                <w:sz w:val="20"/>
                <w:szCs w:val="20"/>
              </w:rPr>
              <w:t xml:space="preserve">Chair: </w:t>
            </w:r>
            <w:r w:rsidR="00DD5D51">
              <w:rPr>
                <w:rFonts w:ascii="Calibri" w:hAnsi="Calibri"/>
                <w:sz w:val="20"/>
                <w:szCs w:val="20"/>
              </w:rPr>
              <w:t>Maggie Place</w:t>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jc w:val="right"/>
              <w:rPr>
                <w:rFonts w:ascii="Calibri" w:hAnsi="Calibri"/>
                <w:sz w:val="20"/>
                <w:szCs w:val="20"/>
              </w:rPr>
            </w:pPr>
            <w:r w:rsidRPr="005F5C93">
              <w:rPr>
                <w:rFonts w:ascii="Calibri" w:hAnsi="Calibri"/>
                <w:sz w:val="20"/>
                <w:szCs w:val="20"/>
              </w:rPr>
              <w:t>Roanoke</w:t>
            </w:r>
          </w:p>
        </w:tc>
      </w:tr>
      <w:tr w:rsidR="00E7613F" w:rsidRPr="005F5C93" w:rsidTr="00EE0748">
        <w:tc>
          <w:tcPr>
            <w:tcW w:w="9018" w:type="dxa"/>
          </w:tcPr>
          <w:p w:rsidR="008006B4" w:rsidRDefault="002246FA" w:rsidP="00EE0748">
            <w:pPr>
              <w:rPr>
                <w:rFonts w:ascii="Calibri" w:hAnsi="Calibri"/>
                <w:sz w:val="20"/>
                <w:szCs w:val="20"/>
              </w:rPr>
            </w:pPr>
            <w:r w:rsidRPr="005F5C93">
              <w:rPr>
                <w:rFonts w:ascii="Calibri" w:hAnsi="Calibri"/>
                <w:sz w:val="20"/>
                <w:szCs w:val="20"/>
              </w:rPr>
              <w:t xml:space="preserve">Using the Flipped Classroom Model to Teach Instructional Technology to Future Teachers </w:t>
            </w:r>
            <w:r w:rsidRPr="005F5C93">
              <w:rPr>
                <w:rFonts w:ascii="Calibri" w:hAnsi="Calibri"/>
                <w:sz w:val="20"/>
                <w:szCs w:val="20"/>
              </w:rPr>
              <w:tab/>
            </w:r>
          </w:p>
          <w:p w:rsidR="00E7613F" w:rsidRPr="005F5C93" w:rsidRDefault="008006B4" w:rsidP="00EE0748">
            <w:pPr>
              <w:rPr>
                <w:rFonts w:ascii="Calibri" w:hAnsi="Calibri"/>
                <w:sz w:val="20"/>
                <w:szCs w:val="20"/>
              </w:rPr>
            </w:pPr>
            <w:r w:rsidRPr="008006B4">
              <w:rPr>
                <w:rFonts w:ascii="Calibri" w:hAnsi="Calibri"/>
                <w:sz w:val="20"/>
                <w:szCs w:val="20"/>
              </w:rPr>
              <w:t>Kelly Rippard</w:t>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rPr>
                <w:rFonts w:ascii="Calibri" w:hAnsi="Calibri"/>
                <w:sz w:val="20"/>
                <w:szCs w:val="20"/>
              </w:rPr>
            </w:pPr>
          </w:p>
        </w:tc>
      </w:tr>
      <w:tr w:rsidR="00E7613F" w:rsidRPr="005F5C93" w:rsidTr="00EE0748">
        <w:tc>
          <w:tcPr>
            <w:tcW w:w="9018" w:type="dxa"/>
          </w:tcPr>
          <w:p w:rsidR="008006B4" w:rsidRDefault="002246FA" w:rsidP="00EE0748">
            <w:pPr>
              <w:rPr>
                <w:rFonts w:ascii="Calibri" w:hAnsi="Calibri"/>
                <w:sz w:val="20"/>
                <w:szCs w:val="20"/>
              </w:rPr>
            </w:pPr>
            <w:r w:rsidRPr="005F5C93">
              <w:rPr>
                <w:rFonts w:ascii="Calibri" w:hAnsi="Calibri"/>
                <w:sz w:val="20"/>
                <w:szCs w:val="20"/>
              </w:rPr>
              <w:t>Online Education: The Relationship between the Perceptions of Online High School Teachers Compared to Traditional Classroom Teachers Regarding the Visual Arts</w:t>
            </w:r>
            <w:r w:rsidR="008006B4">
              <w:rPr>
                <w:rFonts w:ascii="Calibri" w:hAnsi="Calibri"/>
                <w:sz w:val="20"/>
                <w:szCs w:val="20"/>
              </w:rPr>
              <w:t xml:space="preserve"> </w:t>
            </w:r>
          </w:p>
          <w:p w:rsidR="00E7613F" w:rsidRPr="005F5C93" w:rsidRDefault="008006B4" w:rsidP="00EE0748">
            <w:pPr>
              <w:rPr>
                <w:rFonts w:ascii="Calibri" w:hAnsi="Calibri"/>
                <w:sz w:val="20"/>
                <w:szCs w:val="20"/>
              </w:rPr>
            </w:pPr>
            <w:r w:rsidRPr="008006B4">
              <w:rPr>
                <w:rFonts w:ascii="Calibri" w:hAnsi="Calibri"/>
                <w:sz w:val="20"/>
                <w:szCs w:val="20"/>
              </w:rPr>
              <w:t>Karen Fine</w:t>
            </w:r>
            <w:r>
              <w:rPr>
                <w:rFonts w:ascii="Calibri" w:hAnsi="Calibri"/>
                <w:sz w:val="20"/>
                <w:szCs w:val="20"/>
              </w:rPr>
              <w:t xml:space="preserve"> and </w:t>
            </w:r>
            <w:r w:rsidR="002246FA" w:rsidRPr="005F5C93">
              <w:rPr>
                <w:rFonts w:ascii="Calibri" w:hAnsi="Calibri"/>
                <w:sz w:val="20"/>
                <w:szCs w:val="20"/>
              </w:rPr>
              <w:t>James Lampley</w:t>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p>
          <w:p w:rsidR="00E7613F" w:rsidRPr="005F5C93" w:rsidRDefault="00E7613F" w:rsidP="00EE0748">
            <w:pPr>
              <w:rPr>
                <w:rFonts w:ascii="Calibri" w:hAnsi="Calibri"/>
                <w:sz w:val="20"/>
                <w:szCs w:val="20"/>
              </w:rPr>
            </w:pPr>
          </w:p>
        </w:tc>
        <w:tc>
          <w:tcPr>
            <w:tcW w:w="1998" w:type="dxa"/>
          </w:tcPr>
          <w:p w:rsidR="00E7613F" w:rsidRPr="005F5C93" w:rsidRDefault="00E7613F" w:rsidP="00EE0748">
            <w:pPr>
              <w:rPr>
                <w:rFonts w:ascii="Calibri" w:hAnsi="Calibri"/>
                <w:sz w:val="20"/>
                <w:szCs w:val="20"/>
              </w:rPr>
            </w:pPr>
          </w:p>
        </w:tc>
      </w:tr>
    </w:tbl>
    <w:p w:rsidR="00E7613F" w:rsidRDefault="00E7613F" w:rsidP="00E7613F">
      <w:pPr>
        <w:rPr>
          <w:rFonts w:ascii="Calibri" w:hAnsi="Calibri"/>
          <w:sz w:val="20"/>
          <w:szCs w:val="20"/>
        </w:rPr>
      </w:pPr>
    </w:p>
    <w:p w:rsidR="002B339C" w:rsidRPr="005F5C93" w:rsidRDefault="002B339C" w:rsidP="00E7613F">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7613F" w:rsidRPr="001D3D46" w:rsidTr="001D3D46">
        <w:tc>
          <w:tcPr>
            <w:tcW w:w="1368" w:type="dxa"/>
            <w:shd w:val="pct10" w:color="auto" w:fill="auto"/>
          </w:tcPr>
          <w:p w:rsidR="00E7613F" w:rsidRPr="001D3D46" w:rsidRDefault="00E7613F" w:rsidP="00EE0748">
            <w:pPr>
              <w:spacing w:after="120"/>
              <w:rPr>
                <w:rFonts w:ascii="Calibri" w:hAnsi="Calibri"/>
                <w:b/>
                <w:sz w:val="20"/>
                <w:szCs w:val="20"/>
              </w:rPr>
            </w:pPr>
            <w:r w:rsidRPr="001D3D46">
              <w:rPr>
                <w:rFonts w:ascii="Calibri" w:hAnsi="Calibri"/>
                <w:b/>
                <w:sz w:val="20"/>
                <w:szCs w:val="20"/>
              </w:rPr>
              <w:t>12:15 – 1:30</w:t>
            </w:r>
          </w:p>
        </w:tc>
        <w:tc>
          <w:tcPr>
            <w:tcW w:w="7650" w:type="dxa"/>
            <w:shd w:val="pct10" w:color="auto" w:fill="auto"/>
          </w:tcPr>
          <w:p w:rsidR="00E7613F" w:rsidRPr="001D3D46" w:rsidRDefault="00E7613F" w:rsidP="00EE0748">
            <w:pPr>
              <w:spacing w:after="120"/>
              <w:rPr>
                <w:rFonts w:ascii="Calibri" w:hAnsi="Calibri"/>
                <w:b/>
                <w:sz w:val="20"/>
                <w:szCs w:val="20"/>
              </w:rPr>
            </w:pPr>
            <w:r w:rsidRPr="001D3D46">
              <w:rPr>
                <w:rFonts w:ascii="Calibri" w:hAnsi="Calibri"/>
                <w:b/>
                <w:sz w:val="20"/>
                <w:szCs w:val="20"/>
              </w:rPr>
              <w:t>Graduate Student Luncheon</w:t>
            </w:r>
            <w:r w:rsidRPr="001D3D46">
              <w:rPr>
                <w:rFonts w:ascii="Calibri" w:hAnsi="Calibri"/>
                <w:b/>
                <w:sz w:val="20"/>
                <w:szCs w:val="20"/>
              </w:rPr>
              <w:tab/>
              <w:t>(by RSVP only)</w:t>
            </w:r>
          </w:p>
        </w:tc>
        <w:tc>
          <w:tcPr>
            <w:tcW w:w="1998" w:type="dxa"/>
            <w:shd w:val="pct10" w:color="auto" w:fill="auto"/>
          </w:tcPr>
          <w:p w:rsidR="00E7613F" w:rsidRPr="001D3D46" w:rsidRDefault="00E7613F" w:rsidP="00EE0748">
            <w:pPr>
              <w:spacing w:after="120"/>
              <w:jc w:val="right"/>
              <w:rPr>
                <w:rFonts w:ascii="Calibri" w:hAnsi="Calibri"/>
                <w:b/>
                <w:sz w:val="20"/>
                <w:szCs w:val="20"/>
              </w:rPr>
            </w:pPr>
            <w:r w:rsidRPr="001D3D46">
              <w:rPr>
                <w:rFonts w:ascii="Calibri" w:hAnsi="Calibri"/>
                <w:b/>
                <w:sz w:val="20"/>
                <w:szCs w:val="20"/>
              </w:rPr>
              <w:t>Magnolia</w:t>
            </w:r>
          </w:p>
          <w:p w:rsidR="00E7613F" w:rsidRPr="001D3D46" w:rsidRDefault="00E7613F" w:rsidP="00EE0748">
            <w:pPr>
              <w:spacing w:after="120"/>
              <w:jc w:val="right"/>
              <w:rPr>
                <w:rFonts w:ascii="Calibri" w:hAnsi="Calibri"/>
                <w:b/>
                <w:sz w:val="20"/>
                <w:szCs w:val="20"/>
              </w:rPr>
            </w:pPr>
          </w:p>
        </w:tc>
      </w:tr>
    </w:tbl>
    <w:p w:rsidR="00BA172C" w:rsidRPr="005F5C93" w:rsidRDefault="00BA172C">
      <w:pPr>
        <w:rPr>
          <w:rFonts w:ascii="Calibri" w:hAnsi="Calibri"/>
          <w:b/>
          <w:sz w:val="20"/>
          <w:szCs w:val="20"/>
        </w:rPr>
      </w:pPr>
    </w:p>
    <w:p w:rsidR="00EE0748" w:rsidRPr="005F5C93" w:rsidRDefault="00EE0748" w:rsidP="00EE0748">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E0748" w:rsidRPr="005F5C93" w:rsidTr="001D3D46">
        <w:tc>
          <w:tcPr>
            <w:tcW w:w="1368" w:type="dxa"/>
            <w:shd w:val="pct10" w:color="auto" w:fill="auto"/>
          </w:tcPr>
          <w:p w:rsidR="00EE0748" w:rsidRPr="001D3D46" w:rsidRDefault="00EE0748" w:rsidP="00EE0748">
            <w:pPr>
              <w:spacing w:after="120"/>
              <w:rPr>
                <w:rFonts w:ascii="Calibri" w:hAnsi="Calibri"/>
                <w:b/>
                <w:sz w:val="20"/>
                <w:szCs w:val="20"/>
              </w:rPr>
            </w:pPr>
            <w:r w:rsidRPr="001D3D46">
              <w:rPr>
                <w:rFonts w:ascii="Calibri" w:hAnsi="Calibri"/>
                <w:b/>
                <w:sz w:val="20"/>
                <w:szCs w:val="20"/>
              </w:rPr>
              <w:t>12:20 – 1:20</w:t>
            </w:r>
          </w:p>
        </w:tc>
        <w:tc>
          <w:tcPr>
            <w:tcW w:w="7650" w:type="dxa"/>
            <w:shd w:val="pct10" w:color="auto" w:fill="auto"/>
          </w:tcPr>
          <w:p w:rsidR="00EE0748" w:rsidRPr="001D3D46" w:rsidRDefault="00EE0748" w:rsidP="00EE0748">
            <w:pPr>
              <w:rPr>
                <w:rFonts w:ascii="Calibri" w:hAnsi="Calibri"/>
                <w:b/>
                <w:sz w:val="20"/>
                <w:szCs w:val="20"/>
              </w:rPr>
            </w:pPr>
            <w:r w:rsidRPr="001D3D46">
              <w:rPr>
                <w:rFonts w:ascii="Calibri" w:hAnsi="Calibri"/>
                <w:b/>
                <w:sz w:val="20"/>
                <w:szCs w:val="20"/>
              </w:rPr>
              <w:t>Concurrent Session 2</w:t>
            </w:r>
          </w:p>
        </w:tc>
        <w:tc>
          <w:tcPr>
            <w:tcW w:w="1998" w:type="dxa"/>
            <w:shd w:val="pct10" w:color="auto" w:fill="auto"/>
          </w:tcPr>
          <w:p w:rsidR="00EE0748" w:rsidRPr="001D3D46" w:rsidRDefault="00EE0748" w:rsidP="00EE0748">
            <w:pPr>
              <w:spacing w:after="120"/>
              <w:jc w:val="right"/>
              <w:rPr>
                <w:rFonts w:ascii="Calibri" w:hAnsi="Calibri"/>
                <w:b/>
                <w:sz w:val="20"/>
                <w:szCs w:val="20"/>
              </w:rPr>
            </w:pPr>
          </w:p>
        </w:tc>
      </w:tr>
    </w:tbl>
    <w:p w:rsidR="00EE0748" w:rsidRPr="005F5C93" w:rsidRDefault="00EE0748" w:rsidP="00EE0748">
      <w:pPr>
        <w:ind w:left="1440" w:firstLine="720"/>
        <w:rPr>
          <w:rFonts w:ascii="Calibri" w:hAnsi="Calibri"/>
          <w:sz w:val="20"/>
          <w:szCs w:val="20"/>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t>ROUNDTABLES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712BEA" w:rsidRPr="005F5C93" w:rsidRDefault="00712BEA" w:rsidP="00712BEA">
            <w:pPr>
              <w:rPr>
                <w:rFonts w:ascii="Calibri" w:hAnsi="Calibri"/>
                <w:sz w:val="20"/>
                <w:szCs w:val="20"/>
              </w:rPr>
            </w:pPr>
            <w:r w:rsidRPr="005F5C93">
              <w:rPr>
                <w:rFonts w:ascii="Calibri" w:hAnsi="Calibri"/>
                <w:sz w:val="20"/>
                <w:szCs w:val="20"/>
              </w:rPr>
              <w:t>Understanding the Impact of a Rural Whole School Reform Effort on Teacher Working Conditions using Various Matching Techniques</w:t>
            </w:r>
          </w:p>
          <w:p w:rsidR="00BD57B5" w:rsidRDefault="00BD57B5" w:rsidP="00BD57B5">
            <w:pPr>
              <w:rPr>
                <w:rFonts w:ascii="Calibri" w:hAnsi="Calibri"/>
                <w:sz w:val="20"/>
                <w:szCs w:val="20"/>
              </w:rPr>
            </w:pPr>
            <w:r>
              <w:rPr>
                <w:rFonts w:ascii="Calibri" w:hAnsi="Calibri"/>
                <w:sz w:val="20"/>
                <w:szCs w:val="20"/>
              </w:rPr>
              <w:t>Eric Grebing</w:t>
            </w:r>
          </w:p>
          <w:p w:rsidR="00EE0748" w:rsidRPr="005F5C93" w:rsidRDefault="00BD57B5" w:rsidP="00BD57B5">
            <w:pPr>
              <w:rPr>
                <w:rFonts w:ascii="Calibri" w:hAnsi="Calibri"/>
                <w:sz w:val="20"/>
                <w:szCs w:val="20"/>
              </w:rPr>
            </w:pPr>
            <w:r w:rsidRPr="00BD57B5">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r w:rsidR="00712BEA" w:rsidRPr="005F5C93">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r w:rsidR="00EE0748" w:rsidRPr="005F5C93" w:rsidTr="00EE0748">
        <w:tc>
          <w:tcPr>
            <w:tcW w:w="9018" w:type="dxa"/>
          </w:tcPr>
          <w:p w:rsidR="00EE0748" w:rsidRPr="005F5C93" w:rsidRDefault="00712BEA" w:rsidP="00EE0748">
            <w:pPr>
              <w:rPr>
                <w:rFonts w:ascii="Calibri" w:hAnsi="Calibri"/>
                <w:sz w:val="20"/>
                <w:szCs w:val="20"/>
              </w:rPr>
            </w:pPr>
            <w:r w:rsidRPr="005F5C93">
              <w:rPr>
                <w:rFonts w:ascii="Calibri" w:hAnsi="Calibri"/>
                <w:sz w:val="20"/>
                <w:szCs w:val="20"/>
              </w:rPr>
              <w:t xml:space="preserve">Connection with stakeholders under the philosophy of cultural responsive pedagogy  </w:t>
            </w:r>
          </w:p>
          <w:p w:rsidR="00BD57B5" w:rsidRDefault="00BD57B5" w:rsidP="00BD57B5">
            <w:pPr>
              <w:rPr>
                <w:rFonts w:ascii="Calibri" w:hAnsi="Calibri"/>
                <w:sz w:val="20"/>
                <w:szCs w:val="20"/>
              </w:rPr>
            </w:pPr>
            <w:r w:rsidRPr="00BD57B5">
              <w:rPr>
                <w:rFonts w:ascii="Calibri" w:hAnsi="Calibri"/>
                <w:sz w:val="20"/>
                <w:szCs w:val="20"/>
              </w:rPr>
              <w:t>Cheng-Hsien Wu</w:t>
            </w:r>
            <w:r w:rsidRPr="00BD57B5">
              <w:rPr>
                <w:rFonts w:ascii="Calibri" w:hAnsi="Calibri"/>
                <w:sz w:val="20"/>
                <w:szCs w:val="20"/>
              </w:rPr>
              <w:tab/>
            </w:r>
          </w:p>
          <w:p w:rsidR="00712BEA" w:rsidRPr="005F5C93" w:rsidRDefault="00BD57B5" w:rsidP="00BD57B5">
            <w:pPr>
              <w:rPr>
                <w:rFonts w:ascii="Calibri" w:hAnsi="Calibri"/>
                <w:sz w:val="20"/>
                <w:szCs w:val="20"/>
              </w:rPr>
            </w:pPr>
            <w:r w:rsidRPr="00BD57B5">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2</w:t>
            </w:r>
          </w:p>
        </w:tc>
      </w:tr>
      <w:tr w:rsidR="00EE0748" w:rsidRPr="005F5C93" w:rsidTr="00EE0748">
        <w:tc>
          <w:tcPr>
            <w:tcW w:w="9018" w:type="dxa"/>
            <w:shd w:val="clear" w:color="auto" w:fill="auto"/>
          </w:tcPr>
          <w:p w:rsidR="00EE0748" w:rsidRPr="005F5C93" w:rsidRDefault="00712BEA" w:rsidP="00EE0748">
            <w:pPr>
              <w:rPr>
                <w:rFonts w:ascii="Calibri" w:hAnsi="Calibri"/>
                <w:sz w:val="20"/>
                <w:szCs w:val="20"/>
              </w:rPr>
            </w:pPr>
            <w:r w:rsidRPr="005F5C93">
              <w:rPr>
                <w:rFonts w:ascii="Calibri" w:hAnsi="Calibri"/>
                <w:sz w:val="20"/>
                <w:szCs w:val="20"/>
              </w:rPr>
              <w:t>Developing Leaders Who Can Make a Difference  in the Lives of At-Risk Students</w:t>
            </w:r>
          </w:p>
          <w:p w:rsidR="00BD57B5" w:rsidRDefault="00BD57B5" w:rsidP="00BD57B5">
            <w:pPr>
              <w:rPr>
                <w:rFonts w:ascii="Calibri" w:hAnsi="Calibri"/>
                <w:sz w:val="20"/>
                <w:szCs w:val="20"/>
              </w:rPr>
            </w:pPr>
            <w:r w:rsidRPr="00BD57B5">
              <w:rPr>
                <w:rFonts w:ascii="Calibri" w:hAnsi="Calibri"/>
                <w:sz w:val="20"/>
                <w:szCs w:val="20"/>
              </w:rPr>
              <w:t>Ted Price</w:t>
            </w:r>
          </w:p>
          <w:p w:rsidR="00712BEA" w:rsidRPr="005F5C93" w:rsidRDefault="00BD57B5" w:rsidP="00BD57B5">
            <w:pPr>
              <w:rPr>
                <w:rFonts w:ascii="Calibri" w:hAnsi="Calibri"/>
                <w:sz w:val="20"/>
                <w:szCs w:val="20"/>
              </w:rPr>
            </w:pPr>
            <w:r w:rsidRPr="00BD57B5">
              <w:rPr>
                <w:rFonts w:ascii="Calibri" w:hAnsi="Calibri"/>
                <w:sz w:val="20"/>
                <w:szCs w:val="20"/>
              </w:rPr>
              <w:tab/>
            </w:r>
          </w:p>
        </w:tc>
        <w:tc>
          <w:tcPr>
            <w:tcW w:w="1998" w:type="dxa"/>
            <w:shd w:val="clear" w:color="auto" w:fill="auto"/>
          </w:tcPr>
          <w:p w:rsidR="00EE0748" w:rsidRPr="005F5C93" w:rsidRDefault="00EE0748" w:rsidP="00EE0748">
            <w:pPr>
              <w:jc w:val="right"/>
              <w:rPr>
                <w:rFonts w:ascii="Calibri" w:hAnsi="Calibri"/>
                <w:sz w:val="20"/>
                <w:szCs w:val="20"/>
              </w:rPr>
            </w:pPr>
            <w:r w:rsidRPr="005F5C93">
              <w:rPr>
                <w:rFonts w:ascii="Calibri" w:hAnsi="Calibri"/>
                <w:sz w:val="20"/>
                <w:szCs w:val="20"/>
              </w:rPr>
              <w:t>Potomac F</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bl>
    <w:p w:rsidR="00EE0748" w:rsidRPr="005F5C93" w:rsidRDefault="00EE0748" w:rsidP="00EE0748">
      <w:pPr>
        <w:rPr>
          <w:rFonts w:ascii="Calibri" w:hAnsi="Calibri"/>
          <w:sz w:val="20"/>
          <w:szCs w:val="20"/>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t>SYMPOSIUM</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9C3F6E" w:rsidRPr="005F5C93" w:rsidRDefault="009C3F6E" w:rsidP="00EE0748">
            <w:pPr>
              <w:rPr>
                <w:rFonts w:ascii="Calibri" w:hAnsi="Calibri"/>
                <w:sz w:val="20"/>
                <w:szCs w:val="20"/>
              </w:rPr>
            </w:pPr>
            <w:r w:rsidRPr="005F5C93">
              <w:rPr>
                <w:rFonts w:ascii="Calibri" w:hAnsi="Calibri"/>
                <w:sz w:val="20"/>
                <w:szCs w:val="20"/>
              </w:rPr>
              <w:t>EERA Hosted Special Session: Developing a Research Agenda</w:t>
            </w:r>
            <w:r w:rsidRPr="005F5C93">
              <w:rPr>
                <w:rFonts w:ascii="Calibri" w:hAnsi="Calibri"/>
                <w:sz w:val="20"/>
                <w:szCs w:val="20"/>
              </w:rPr>
              <w:tab/>
            </w:r>
          </w:p>
          <w:p w:rsidR="00EE0748" w:rsidRPr="005F5C93" w:rsidRDefault="009C3F6E" w:rsidP="00EE0748">
            <w:pPr>
              <w:rPr>
                <w:rFonts w:ascii="Calibri" w:hAnsi="Calibri"/>
                <w:sz w:val="20"/>
                <w:szCs w:val="20"/>
              </w:rPr>
            </w:pPr>
            <w:r w:rsidRPr="005F5C93">
              <w:rPr>
                <w:rFonts w:ascii="Calibri" w:hAnsi="Calibri"/>
                <w:sz w:val="20"/>
                <w:szCs w:val="20"/>
              </w:rPr>
              <w:t xml:space="preserve">Kate Mamiseishvili, Andy Shim, Sharon Valente, </w:t>
            </w:r>
            <w:r w:rsidR="00F925EE" w:rsidRPr="005F5C93">
              <w:rPr>
                <w:rFonts w:ascii="Calibri" w:hAnsi="Calibri"/>
                <w:sz w:val="20"/>
                <w:szCs w:val="20"/>
              </w:rPr>
              <w:t xml:space="preserve">and </w:t>
            </w:r>
            <w:r w:rsidRPr="005F5C93">
              <w:rPr>
                <w:rFonts w:ascii="Calibri" w:hAnsi="Calibri"/>
                <w:sz w:val="20"/>
                <w:szCs w:val="20"/>
              </w:rPr>
              <w:t>Michael Miller</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E</w:t>
            </w:r>
          </w:p>
        </w:tc>
      </w:tr>
      <w:tr w:rsidR="00EE0748" w:rsidRPr="005F5C93" w:rsidTr="00EE0748">
        <w:tc>
          <w:tcPr>
            <w:tcW w:w="9018" w:type="dxa"/>
          </w:tcPr>
          <w:p w:rsidR="00F925EE" w:rsidRPr="005F5C93" w:rsidRDefault="00F925EE" w:rsidP="00EE0748">
            <w:pPr>
              <w:rPr>
                <w:rFonts w:ascii="Calibri" w:hAnsi="Calibri"/>
                <w:sz w:val="20"/>
                <w:szCs w:val="20"/>
              </w:rPr>
            </w:pPr>
            <w:r w:rsidRPr="005F5C93">
              <w:rPr>
                <w:rFonts w:ascii="Calibri" w:hAnsi="Calibri"/>
                <w:sz w:val="20"/>
                <w:szCs w:val="20"/>
              </w:rPr>
              <w:t>How Home Environment Predicts Children’s Success in STEM - Insights from TIMSS and Beyond</w:t>
            </w:r>
            <w:r w:rsidRPr="005F5C93">
              <w:rPr>
                <w:rFonts w:ascii="Calibri" w:hAnsi="Calibri"/>
                <w:sz w:val="20"/>
                <w:szCs w:val="20"/>
              </w:rPr>
              <w:tab/>
            </w:r>
          </w:p>
          <w:p w:rsidR="00EE0748" w:rsidRPr="005F5C93" w:rsidRDefault="00F925EE" w:rsidP="00EE0748">
            <w:pPr>
              <w:rPr>
                <w:rFonts w:ascii="Calibri" w:hAnsi="Calibri"/>
                <w:sz w:val="20"/>
                <w:szCs w:val="20"/>
              </w:rPr>
            </w:pPr>
            <w:r w:rsidRPr="005F5C93">
              <w:rPr>
                <w:rFonts w:ascii="Calibri" w:hAnsi="Calibri"/>
                <w:sz w:val="20"/>
                <w:szCs w:val="20"/>
              </w:rPr>
              <w:t>Burcu Izci, Ithel Jones, and Shiyi Chen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G</w:t>
            </w:r>
          </w:p>
        </w:tc>
      </w:tr>
    </w:tbl>
    <w:p w:rsidR="00EE0748" w:rsidRPr="005F5C93" w:rsidRDefault="00EE0748" w:rsidP="00EE0748">
      <w:pPr>
        <w:rPr>
          <w:rFonts w:ascii="Calibri" w:hAnsi="Calibri"/>
          <w:sz w:val="20"/>
          <w:szCs w:val="20"/>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t>RESEARCH PAPERS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BD57B5" w:rsidP="00EE0748">
            <w:pPr>
              <w:rPr>
                <w:rFonts w:ascii="Calibri" w:hAnsi="Calibri"/>
                <w:b/>
                <w:sz w:val="20"/>
                <w:szCs w:val="20"/>
              </w:rPr>
            </w:pPr>
            <w:r>
              <w:rPr>
                <w:rFonts w:ascii="Calibri" w:hAnsi="Calibri"/>
                <w:b/>
                <w:sz w:val="20"/>
                <w:szCs w:val="20"/>
              </w:rPr>
              <w:t>Teaching and Learning</w:t>
            </w:r>
          </w:p>
          <w:p w:rsidR="00EE0748" w:rsidRPr="005F5C93" w:rsidRDefault="003B3224" w:rsidP="00EE0748">
            <w:pPr>
              <w:rPr>
                <w:rFonts w:ascii="Calibri" w:hAnsi="Calibri"/>
                <w:sz w:val="20"/>
                <w:szCs w:val="20"/>
              </w:rPr>
            </w:pPr>
            <w:r>
              <w:rPr>
                <w:rFonts w:ascii="Calibri" w:hAnsi="Calibri"/>
                <w:sz w:val="20"/>
                <w:szCs w:val="20"/>
              </w:rPr>
              <w:t>Chair: Delane Ingalls Vanada</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A</w:t>
            </w:r>
          </w:p>
        </w:tc>
      </w:tr>
      <w:tr w:rsidR="00EE0748" w:rsidRPr="005F5C93" w:rsidTr="00EE0748">
        <w:tc>
          <w:tcPr>
            <w:tcW w:w="9018" w:type="dxa"/>
          </w:tcPr>
          <w:p w:rsidR="00BD57B5" w:rsidRDefault="0000383F" w:rsidP="00EE0748">
            <w:pPr>
              <w:rPr>
                <w:rFonts w:ascii="Calibri" w:hAnsi="Calibri"/>
                <w:sz w:val="20"/>
                <w:szCs w:val="20"/>
              </w:rPr>
            </w:pPr>
            <w:r w:rsidRPr="005F5C93">
              <w:rPr>
                <w:rFonts w:ascii="Calibri" w:hAnsi="Calibri"/>
                <w:sz w:val="20"/>
                <w:szCs w:val="20"/>
              </w:rPr>
              <w:t>Tracking Internship Placement Diversity with School Diversity Index</w:t>
            </w:r>
            <w:r w:rsidRPr="005F5C93">
              <w:rPr>
                <w:rFonts w:ascii="Calibri" w:hAnsi="Calibri"/>
                <w:sz w:val="20"/>
                <w:szCs w:val="20"/>
              </w:rPr>
              <w:tab/>
            </w:r>
          </w:p>
          <w:p w:rsidR="00EE0748" w:rsidRPr="005F5C93" w:rsidRDefault="00BD57B5" w:rsidP="00EE0748">
            <w:pPr>
              <w:rPr>
                <w:rFonts w:ascii="Calibri" w:hAnsi="Calibri"/>
                <w:sz w:val="20"/>
                <w:szCs w:val="20"/>
              </w:rPr>
            </w:pPr>
            <w:r w:rsidRPr="00BD57B5">
              <w:rPr>
                <w:rFonts w:ascii="Calibri" w:hAnsi="Calibri"/>
                <w:sz w:val="20"/>
                <w:szCs w:val="20"/>
              </w:rPr>
              <w:t>Zafer Unal</w:t>
            </w:r>
            <w:r>
              <w:rPr>
                <w:rFonts w:ascii="Calibri" w:hAnsi="Calibri"/>
                <w:sz w:val="20"/>
                <w:szCs w:val="20"/>
              </w:rPr>
              <w:t xml:space="preserve"> and </w:t>
            </w:r>
            <w:r w:rsidR="0000383F" w:rsidRPr="005F5C93">
              <w:rPr>
                <w:rFonts w:ascii="Calibri" w:hAnsi="Calibri"/>
                <w:sz w:val="20"/>
                <w:szCs w:val="20"/>
              </w:rPr>
              <w:t>Aslihan Unal</w:t>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BD57B5" w:rsidRDefault="0000383F" w:rsidP="00EE0748">
            <w:pPr>
              <w:rPr>
                <w:rFonts w:ascii="Calibri" w:hAnsi="Calibri"/>
                <w:sz w:val="20"/>
                <w:szCs w:val="20"/>
              </w:rPr>
            </w:pPr>
            <w:r w:rsidRPr="005F5C93">
              <w:rPr>
                <w:rFonts w:ascii="Calibri" w:hAnsi="Calibri"/>
                <w:sz w:val="20"/>
                <w:szCs w:val="20"/>
              </w:rPr>
              <w:t>Inquiry to Practice: Teachers a</w:t>
            </w:r>
            <w:r w:rsidR="00BD57B5">
              <w:rPr>
                <w:rFonts w:ascii="Calibri" w:hAnsi="Calibri"/>
                <w:sz w:val="20"/>
                <w:szCs w:val="20"/>
              </w:rPr>
              <w:t xml:space="preserve">s Artists and Researchers </w:t>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p>
          <w:p w:rsidR="00EE0748" w:rsidRPr="005F5C93" w:rsidRDefault="00BD57B5" w:rsidP="00EE0748">
            <w:pPr>
              <w:rPr>
                <w:rFonts w:ascii="Calibri" w:hAnsi="Calibri"/>
                <w:sz w:val="20"/>
                <w:szCs w:val="20"/>
              </w:rPr>
            </w:pPr>
            <w:r w:rsidRPr="00BD57B5">
              <w:rPr>
                <w:rFonts w:ascii="Calibri" w:hAnsi="Calibri"/>
                <w:sz w:val="20"/>
                <w:szCs w:val="20"/>
              </w:rPr>
              <w:t>Delane Ingall</w:t>
            </w:r>
            <w:r>
              <w:rPr>
                <w:rFonts w:ascii="Calibri" w:hAnsi="Calibri"/>
                <w:sz w:val="20"/>
                <w:szCs w:val="20"/>
              </w:rPr>
              <w:t>s Vanada</w:t>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Default="00EE0748" w:rsidP="00EE0748">
      <w:pPr>
        <w:rPr>
          <w:rFonts w:ascii="Calibri" w:hAnsi="Calibri"/>
          <w:sz w:val="20"/>
          <w:szCs w:val="20"/>
        </w:rPr>
      </w:pPr>
    </w:p>
    <w:p w:rsidR="002B339C" w:rsidRDefault="002B339C" w:rsidP="00EE0748">
      <w:pPr>
        <w:rPr>
          <w:rFonts w:ascii="Calibri" w:hAnsi="Calibri"/>
          <w:sz w:val="20"/>
          <w:szCs w:val="20"/>
        </w:rPr>
      </w:pPr>
    </w:p>
    <w:p w:rsidR="002B339C" w:rsidRPr="005F5C93" w:rsidRDefault="002B339C"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00383F" w:rsidP="00EE0748">
            <w:pPr>
              <w:rPr>
                <w:rFonts w:ascii="Calibri" w:hAnsi="Calibri"/>
                <w:b/>
                <w:sz w:val="20"/>
                <w:szCs w:val="20"/>
              </w:rPr>
            </w:pPr>
            <w:r w:rsidRPr="005F5C93">
              <w:rPr>
                <w:rFonts w:ascii="Calibri" w:hAnsi="Calibri"/>
                <w:b/>
                <w:sz w:val="20"/>
                <w:szCs w:val="20"/>
              </w:rPr>
              <w:lastRenderedPageBreak/>
              <w:t>College Students</w:t>
            </w:r>
          </w:p>
          <w:p w:rsidR="00EE0748" w:rsidRPr="005F5C93" w:rsidRDefault="003B3224" w:rsidP="00EE0748">
            <w:pPr>
              <w:rPr>
                <w:rFonts w:ascii="Calibri" w:hAnsi="Calibri"/>
                <w:sz w:val="20"/>
                <w:szCs w:val="20"/>
              </w:rPr>
            </w:pPr>
            <w:r>
              <w:rPr>
                <w:rFonts w:ascii="Calibri" w:hAnsi="Calibri"/>
                <w:sz w:val="20"/>
                <w:szCs w:val="20"/>
              </w:rPr>
              <w:t>Chair: Anthony Olalere</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B</w:t>
            </w:r>
          </w:p>
        </w:tc>
      </w:tr>
      <w:tr w:rsidR="00EE0748" w:rsidRPr="005F5C93" w:rsidTr="00EE0748">
        <w:tc>
          <w:tcPr>
            <w:tcW w:w="9018" w:type="dxa"/>
          </w:tcPr>
          <w:p w:rsidR="00BD57B5" w:rsidRDefault="0000383F" w:rsidP="00EE0748">
            <w:pPr>
              <w:rPr>
                <w:rFonts w:ascii="Calibri" w:hAnsi="Calibri"/>
                <w:sz w:val="20"/>
                <w:szCs w:val="20"/>
              </w:rPr>
            </w:pPr>
            <w:r w:rsidRPr="005F5C93">
              <w:rPr>
                <w:rFonts w:ascii="Calibri" w:hAnsi="Calibri"/>
                <w:sz w:val="20"/>
                <w:szCs w:val="20"/>
              </w:rPr>
              <w:t xml:space="preserve">Influences of Community Among Developmental Education Students </w:t>
            </w:r>
            <w:r w:rsidRPr="005F5C93">
              <w:rPr>
                <w:rFonts w:ascii="Calibri" w:hAnsi="Calibri"/>
                <w:sz w:val="20"/>
                <w:szCs w:val="20"/>
              </w:rPr>
              <w:tab/>
            </w:r>
          </w:p>
          <w:p w:rsidR="00BD57B5" w:rsidRDefault="00BD57B5" w:rsidP="00BD57B5">
            <w:pPr>
              <w:rPr>
                <w:rFonts w:ascii="Calibri" w:hAnsi="Calibri"/>
                <w:sz w:val="20"/>
                <w:szCs w:val="20"/>
              </w:rPr>
            </w:pPr>
            <w:r w:rsidRPr="00BD57B5">
              <w:rPr>
                <w:rFonts w:ascii="Calibri" w:hAnsi="Calibri"/>
                <w:sz w:val="20"/>
                <w:szCs w:val="20"/>
              </w:rPr>
              <w:t>David Deggs</w:t>
            </w:r>
            <w:r>
              <w:rPr>
                <w:rFonts w:ascii="Calibri" w:hAnsi="Calibri"/>
                <w:sz w:val="20"/>
                <w:szCs w:val="20"/>
              </w:rPr>
              <w:t xml:space="preserve"> and </w:t>
            </w:r>
            <w:r w:rsidRPr="00BD57B5">
              <w:rPr>
                <w:rFonts w:ascii="Calibri" w:hAnsi="Calibri"/>
                <w:sz w:val="20"/>
                <w:szCs w:val="20"/>
              </w:rPr>
              <w:tab/>
            </w:r>
            <w:r w:rsidR="0000383F" w:rsidRPr="005F5C93">
              <w:rPr>
                <w:rFonts w:ascii="Calibri" w:hAnsi="Calibri"/>
                <w:sz w:val="20"/>
                <w:szCs w:val="20"/>
              </w:rPr>
              <w:t xml:space="preserve">Kenda Grover </w:t>
            </w:r>
            <w:r w:rsidR="0000383F" w:rsidRPr="005F5C93">
              <w:rPr>
                <w:rFonts w:ascii="Calibri" w:hAnsi="Calibri"/>
                <w:sz w:val="20"/>
                <w:szCs w:val="20"/>
              </w:rPr>
              <w:tab/>
            </w:r>
          </w:p>
          <w:p w:rsidR="00EE0748" w:rsidRPr="005F5C93" w:rsidRDefault="0000383F" w:rsidP="00BD57B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BD57B5" w:rsidRDefault="0000383F" w:rsidP="00EE0748">
            <w:pPr>
              <w:rPr>
                <w:rFonts w:ascii="Calibri" w:hAnsi="Calibri"/>
                <w:sz w:val="20"/>
                <w:szCs w:val="20"/>
              </w:rPr>
            </w:pPr>
            <w:r w:rsidRPr="005F5C93">
              <w:rPr>
                <w:rFonts w:ascii="Calibri" w:hAnsi="Calibri"/>
                <w:sz w:val="20"/>
                <w:szCs w:val="20"/>
              </w:rPr>
              <w:t>Epistemological Beliefs of Engineering Student</w:t>
            </w:r>
            <w:r w:rsidR="00BD57B5">
              <w:rPr>
                <w:rFonts w:ascii="Calibri" w:hAnsi="Calibri"/>
                <w:sz w:val="20"/>
                <w:szCs w:val="20"/>
              </w:rPr>
              <w:t>s</w:t>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r w:rsidR="00BD57B5">
              <w:rPr>
                <w:rFonts w:ascii="Calibri" w:hAnsi="Calibri"/>
                <w:sz w:val="20"/>
                <w:szCs w:val="20"/>
              </w:rPr>
              <w:tab/>
            </w:r>
          </w:p>
          <w:p w:rsidR="00EE0748" w:rsidRPr="005F5C93" w:rsidRDefault="00BD57B5" w:rsidP="00EE0748">
            <w:pPr>
              <w:rPr>
                <w:rFonts w:ascii="Calibri" w:hAnsi="Calibri"/>
                <w:sz w:val="20"/>
                <w:szCs w:val="20"/>
              </w:rPr>
            </w:pPr>
            <w:r w:rsidRPr="00BD57B5">
              <w:rPr>
                <w:rFonts w:ascii="Calibri" w:hAnsi="Calibri"/>
                <w:sz w:val="20"/>
                <w:szCs w:val="20"/>
              </w:rPr>
              <w:t>Jinjushang Chen</w:t>
            </w:r>
            <w:r w:rsidRPr="00BD57B5">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2B339C" w:rsidRPr="005F5C93" w:rsidRDefault="002B339C"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B93C48" w:rsidP="00EE0748">
            <w:pPr>
              <w:rPr>
                <w:rFonts w:ascii="Calibri" w:hAnsi="Calibri"/>
                <w:b/>
                <w:sz w:val="20"/>
                <w:szCs w:val="20"/>
              </w:rPr>
            </w:pPr>
            <w:r w:rsidRPr="005F5C93">
              <w:rPr>
                <w:rFonts w:ascii="Calibri" w:hAnsi="Calibri"/>
                <w:b/>
                <w:sz w:val="20"/>
                <w:szCs w:val="20"/>
              </w:rPr>
              <w:t>Applied Statistical Methods</w:t>
            </w:r>
          </w:p>
          <w:p w:rsidR="00EE0748" w:rsidRPr="005F5C93" w:rsidRDefault="00EE0748" w:rsidP="00EE0748">
            <w:pPr>
              <w:rPr>
                <w:rFonts w:ascii="Calibri" w:hAnsi="Calibri"/>
                <w:sz w:val="20"/>
                <w:szCs w:val="20"/>
              </w:rPr>
            </w:pPr>
            <w:r w:rsidRPr="005F5C93">
              <w:rPr>
                <w:rFonts w:ascii="Calibri" w:hAnsi="Calibri"/>
                <w:sz w:val="20"/>
                <w:szCs w:val="20"/>
              </w:rPr>
              <w:t xml:space="preserve">Chair: </w:t>
            </w:r>
            <w:r w:rsidR="00B31105">
              <w:rPr>
                <w:rFonts w:ascii="Calibri" w:hAnsi="Calibri"/>
                <w:sz w:val="20"/>
                <w:szCs w:val="20"/>
              </w:rPr>
              <w:t>Jason Schenker</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H</w:t>
            </w:r>
          </w:p>
        </w:tc>
      </w:tr>
      <w:tr w:rsidR="00EE0748" w:rsidRPr="005F5C93" w:rsidTr="00EE0748">
        <w:tc>
          <w:tcPr>
            <w:tcW w:w="9018" w:type="dxa"/>
          </w:tcPr>
          <w:p w:rsidR="00EE0748" w:rsidRPr="005F5C93" w:rsidRDefault="00B93C48" w:rsidP="00EE0748">
            <w:pPr>
              <w:rPr>
                <w:rFonts w:ascii="Calibri" w:hAnsi="Calibri"/>
                <w:sz w:val="20"/>
                <w:szCs w:val="20"/>
              </w:rPr>
            </w:pPr>
            <w:r w:rsidRPr="005F5C93">
              <w:rPr>
                <w:rFonts w:ascii="Calibri" w:hAnsi="Calibri"/>
                <w:sz w:val="20"/>
                <w:szCs w:val="20"/>
              </w:rPr>
              <w:t>Psychometric Evaluation of Students with Disabilities and English Language Learners on Eighth Grade Mathematics</w:t>
            </w:r>
          </w:p>
          <w:p w:rsidR="00BD57B5" w:rsidRDefault="00BD57B5" w:rsidP="00BD57B5">
            <w:pPr>
              <w:rPr>
                <w:rFonts w:ascii="Calibri" w:hAnsi="Calibri"/>
                <w:sz w:val="20"/>
                <w:szCs w:val="20"/>
              </w:rPr>
            </w:pPr>
            <w:r w:rsidRPr="00BD57B5">
              <w:rPr>
                <w:rFonts w:ascii="Calibri" w:hAnsi="Calibri"/>
                <w:sz w:val="20"/>
                <w:szCs w:val="20"/>
              </w:rPr>
              <w:t>Kevin Krost</w:t>
            </w:r>
            <w:r>
              <w:rPr>
                <w:rFonts w:ascii="Calibri" w:hAnsi="Calibri"/>
                <w:sz w:val="20"/>
                <w:szCs w:val="20"/>
              </w:rPr>
              <w:t xml:space="preserve"> </w:t>
            </w:r>
          </w:p>
          <w:p w:rsidR="00EE0748" w:rsidRPr="005F5C93" w:rsidRDefault="00BD57B5" w:rsidP="00BD57B5">
            <w:pPr>
              <w:rPr>
                <w:rFonts w:ascii="Calibri" w:hAnsi="Calibri"/>
                <w:sz w:val="20"/>
                <w:szCs w:val="20"/>
              </w:rPr>
            </w:pPr>
            <w:r w:rsidRPr="00BD57B5">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B93C48" w:rsidRPr="005F5C93" w:rsidRDefault="00B93C48" w:rsidP="00B93C48">
            <w:pPr>
              <w:rPr>
                <w:rFonts w:ascii="Calibri" w:hAnsi="Calibri"/>
                <w:sz w:val="20"/>
                <w:szCs w:val="20"/>
              </w:rPr>
            </w:pPr>
            <w:r w:rsidRPr="005F5C93">
              <w:rPr>
                <w:rFonts w:ascii="Calibri" w:hAnsi="Calibri"/>
                <w:sz w:val="20"/>
                <w:szCs w:val="20"/>
              </w:rPr>
              <w:t>Variables Influencing the Employment Status of People with Multiple Sclerosis: Findings from a Multinomial Logistic Regression</w:t>
            </w:r>
          </w:p>
          <w:p w:rsidR="00BD57B5" w:rsidRDefault="00450FCC" w:rsidP="00BD57B5">
            <w:pPr>
              <w:rPr>
                <w:rFonts w:ascii="Calibri" w:hAnsi="Calibri"/>
                <w:sz w:val="20"/>
                <w:szCs w:val="20"/>
              </w:rPr>
            </w:pPr>
            <w:r w:rsidRPr="00450FCC">
              <w:rPr>
                <w:rFonts w:ascii="Calibri" w:hAnsi="Calibri"/>
                <w:sz w:val="20"/>
                <w:szCs w:val="20"/>
              </w:rPr>
              <w:t xml:space="preserve">Jian Li, Shawn M. Fitzgerald, Phillip D. Rumrill Jr., </w:t>
            </w:r>
            <w:r>
              <w:rPr>
                <w:rFonts w:ascii="Calibri" w:hAnsi="Calibri"/>
                <w:sz w:val="20"/>
                <w:szCs w:val="20"/>
              </w:rPr>
              <w:t xml:space="preserve">and </w:t>
            </w:r>
            <w:r w:rsidRPr="00450FCC">
              <w:rPr>
                <w:rFonts w:ascii="Calibri" w:hAnsi="Calibri"/>
                <w:sz w:val="20"/>
                <w:szCs w:val="20"/>
              </w:rPr>
              <w:t>Richard T. Roessler</w:t>
            </w:r>
            <w:r w:rsidR="00BD57B5" w:rsidRPr="00BD57B5">
              <w:rPr>
                <w:rFonts w:ascii="Calibri" w:hAnsi="Calibri"/>
                <w:sz w:val="20"/>
                <w:szCs w:val="20"/>
              </w:rPr>
              <w:tab/>
            </w:r>
          </w:p>
          <w:p w:rsidR="00EE0748" w:rsidRPr="005F5C93" w:rsidRDefault="00BD57B5" w:rsidP="00BD57B5">
            <w:pPr>
              <w:rPr>
                <w:rFonts w:ascii="Calibri" w:hAnsi="Calibri"/>
                <w:sz w:val="20"/>
                <w:szCs w:val="20"/>
              </w:rPr>
            </w:pPr>
            <w:r w:rsidRPr="00BD57B5">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E80433" w:rsidP="00EE0748">
            <w:pPr>
              <w:rPr>
                <w:rFonts w:ascii="Calibri" w:hAnsi="Calibri"/>
                <w:b/>
                <w:sz w:val="20"/>
                <w:szCs w:val="20"/>
              </w:rPr>
            </w:pPr>
            <w:r w:rsidRPr="005F5C93">
              <w:rPr>
                <w:rFonts w:ascii="Calibri" w:hAnsi="Calibri"/>
                <w:b/>
                <w:sz w:val="20"/>
                <w:szCs w:val="20"/>
              </w:rPr>
              <w:t>Cultural Dynamics</w:t>
            </w:r>
          </w:p>
          <w:p w:rsidR="00EE0748" w:rsidRPr="005F5C93" w:rsidRDefault="003B3224" w:rsidP="00EE0748">
            <w:pPr>
              <w:rPr>
                <w:rFonts w:ascii="Calibri" w:hAnsi="Calibri"/>
                <w:sz w:val="20"/>
                <w:szCs w:val="20"/>
              </w:rPr>
            </w:pPr>
            <w:r>
              <w:rPr>
                <w:rFonts w:ascii="Calibri" w:hAnsi="Calibri"/>
                <w:sz w:val="20"/>
                <w:szCs w:val="20"/>
              </w:rPr>
              <w:t>Chair: Jeffrey Moore</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J</w:t>
            </w:r>
          </w:p>
        </w:tc>
      </w:tr>
      <w:tr w:rsidR="00EE0748" w:rsidRPr="005F5C93" w:rsidTr="00EE0748">
        <w:tc>
          <w:tcPr>
            <w:tcW w:w="9018" w:type="dxa"/>
          </w:tcPr>
          <w:p w:rsidR="00BD57B5" w:rsidRDefault="003F54E8" w:rsidP="00EE0748">
            <w:pPr>
              <w:rPr>
                <w:rFonts w:ascii="Calibri" w:hAnsi="Calibri"/>
                <w:sz w:val="20"/>
                <w:szCs w:val="20"/>
              </w:rPr>
            </w:pPr>
            <w:r w:rsidRPr="005F5C93">
              <w:rPr>
                <w:rFonts w:ascii="Calibri" w:hAnsi="Calibri"/>
                <w:sz w:val="20"/>
                <w:szCs w:val="20"/>
              </w:rPr>
              <w:t>A Gender Comparison of HBCUs and PWIs in the Northeastern and Southeaste</w:t>
            </w:r>
            <w:r w:rsidR="00BD57B5">
              <w:rPr>
                <w:rFonts w:ascii="Calibri" w:hAnsi="Calibri"/>
                <w:sz w:val="20"/>
                <w:szCs w:val="20"/>
              </w:rPr>
              <w:t>rn Part of the U.S</w:t>
            </w:r>
            <w:r w:rsidRPr="005F5C93">
              <w:rPr>
                <w:rFonts w:ascii="Calibri" w:hAnsi="Calibri"/>
                <w:sz w:val="20"/>
                <w:szCs w:val="20"/>
              </w:rPr>
              <w:tab/>
            </w:r>
          </w:p>
          <w:p w:rsidR="00EE0748" w:rsidRPr="005F5C93" w:rsidRDefault="00BD57B5" w:rsidP="00EE0748">
            <w:pPr>
              <w:rPr>
                <w:rFonts w:ascii="Calibri" w:hAnsi="Calibri"/>
                <w:sz w:val="20"/>
                <w:szCs w:val="20"/>
              </w:rPr>
            </w:pPr>
            <w:r>
              <w:rPr>
                <w:rFonts w:ascii="Calibri" w:hAnsi="Calibri"/>
                <w:sz w:val="20"/>
                <w:szCs w:val="20"/>
              </w:rPr>
              <w:t xml:space="preserve">Minerva R. Brauss, </w:t>
            </w:r>
            <w:r w:rsidR="003F54E8" w:rsidRPr="005F5C93">
              <w:rPr>
                <w:rFonts w:ascii="Calibri" w:hAnsi="Calibri"/>
                <w:sz w:val="20"/>
                <w:szCs w:val="20"/>
              </w:rPr>
              <w:t>Xi Lin</w:t>
            </w:r>
            <w:r>
              <w:rPr>
                <w:rFonts w:ascii="Calibri" w:hAnsi="Calibri"/>
                <w:sz w:val="20"/>
                <w:szCs w:val="20"/>
              </w:rPr>
              <w:t xml:space="preserve">, and </w:t>
            </w:r>
            <w:r w:rsidR="003F54E8" w:rsidRPr="005F5C93">
              <w:rPr>
                <w:rFonts w:ascii="Calibri" w:hAnsi="Calibri"/>
                <w:sz w:val="20"/>
                <w:szCs w:val="20"/>
              </w:rPr>
              <w:t>Barbara A. Baker</w:t>
            </w:r>
            <w:r w:rsidR="003F54E8"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BD57B5" w:rsidRDefault="00E80433" w:rsidP="00E80433">
            <w:pPr>
              <w:rPr>
                <w:rFonts w:ascii="Calibri" w:hAnsi="Calibri"/>
                <w:sz w:val="20"/>
                <w:szCs w:val="20"/>
              </w:rPr>
            </w:pPr>
            <w:r w:rsidRPr="005F5C93">
              <w:rPr>
                <w:rFonts w:ascii="Calibri" w:hAnsi="Calibri"/>
                <w:sz w:val="20"/>
                <w:szCs w:val="20"/>
              </w:rPr>
              <w:t>Cultural Transformation For Mutual Actualization</w:t>
            </w:r>
            <w:r w:rsidRPr="005F5C93">
              <w:rPr>
                <w:rFonts w:ascii="Calibri" w:hAnsi="Calibri"/>
                <w:sz w:val="20"/>
                <w:szCs w:val="20"/>
              </w:rPr>
              <w:tab/>
            </w:r>
          </w:p>
          <w:p w:rsidR="00E80433" w:rsidRPr="005F5C93" w:rsidRDefault="00BD57B5" w:rsidP="00E80433">
            <w:pPr>
              <w:rPr>
                <w:rFonts w:ascii="Calibri" w:hAnsi="Calibri"/>
                <w:sz w:val="20"/>
                <w:szCs w:val="20"/>
              </w:rPr>
            </w:pPr>
            <w:r w:rsidRPr="00BD57B5">
              <w:rPr>
                <w:rFonts w:ascii="Calibri" w:hAnsi="Calibri"/>
                <w:sz w:val="20"/>
                <w:szCs w:val="20"/>
              </w:rPr>
              <w:t>Jeffrey Moore</w:t>
            </w:r>
            <w:r>
              <w:rPr>
                <w:rFonts w:ascii="Calibri" w:hAnsi="Calibri"/>
                <w:sz w:val="20"/>
                <w:szCs w:val="20"/>
              </w:rPr>
              <w:t xml:space="preserve"> and </w:t>
            </w:r>
            <w:r w:rsidR="00E80433" w:rsidRPr="005F5C93">
              <w:rPr>
                <w:rFonts w:ascii="Calibri" w:hAnsi="Calibri"/>
                <w:sz w:val="20"/>
                <w:szCs w:val="20"/>
              </w:rPr>
              <w:t>William Hanson</w:t>
            </w:r>
            <w:r>
              <w:rPr>
                <w:rFonts w:ascii="Calibri" w:hAnsi="Calibri"/>
                <w:sz w:val="20"/>
                <w:szCs w:val="20"/>
              </w:rPr>
              <w:t xml:space="preserve"> </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EC5A97" w:rsidP="00EE0748">
            <w:pPr>
              <w:rPr>
                <w:rFonts w:ascii="Calibri" w:hAnsi="Calibri"/>
                <w:b/>
                <w:sz w:val="20"/>
                <w:szCs w:val="20"/>
              </w:rPr>
            </w:pPr>
            <w:r>
              <w:rPr>
                <w:rFonts w:ascii="Calibri" w:hAnsi="Calibri"/>
                <w:b/>
                <w:sz w:val="20"/>
                <w:szCs w:val="20"/>
              </w:rPr>
              <w:t>Social Dynamics</w:t>
            </w:r>
          </w:p>
          <w:p w:rsidR="00EE0748" w:rsidRPr="005F5C93" w:rsidRDefault="003B3224" w:rsidP="00EE0748">
            <w:pPr>
              <w:rPr>
                <w:rFonts w:ascii="Calibri" w:hAnsi="Calibri"/>
                <w:sz w:val="20"/>
                <w:szCs w:val="20"/>
              </w:rPr>
            </w:pPr>
            <w:r>
              <w:rPr>
                <w:rFonts w:ascii="Calibri" w:hAnsi="Calibri"/>
                <w:sz w:val="20"/>
                <w:szCs w:val="20"/>
              </w:rPr>
              <w:t>Chair: Michael Miller</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Roanoke</w:t>
            </w:r>
          </w:p>
        </w:tc>
      </w:tr>
      <w:tr w:rsidR="00EE0748" w:rsidRPr="005F5C93" w:rsidTr="00EE0748">
        <w:tc>
          <w:tcPr>
            <w:tcW w:w="9018" w:type="dxa"/>
          </w:tcPr>
          <w:p w:rsidR="00EC5A97" w:rsidRPr="00EC5A97" w:rsidRDefault="00EC5A97" w:rsidP="00EC5A97">
            <w:pPr>
              <w:rPr>
                <w:rFonts w:ascii="Calibri" w:hAnsi="Calibri"/>
                <w:sz w:val="20"/>
                <w:szCs w:val="20"/>
              </w:rPr>
            </w:pPr>
            <w:r w:rsidRPr="00EC5A97">
              <w:rPr>
                <w:rFonts w:ascii="Calibri" w:hAnsi="Calibri"/>
                <w:sz w:val="20"/>
                <w:szCs w:val="20"/>
              </w:rPr>
              <w:t>The Value of Volunteer Service Learning Programs in Preservice Teachers’ Undergraduate Study</w:t>
            </w:r>
            <w:r w:rsidRPr="00EC5A97">
              <w:rPr>
                <w:rFonts w:ascii="Calibri" w:hAnsi="Calibri"/>
                <w:sz w:val="20"/>
                <w:szCs w:val="20"/>
              </w:rPr>
              <w:tab/>
            </w:r>
          </w:p>
          <w:p w:rsidR="00EC5A97" w:rsidRPr="00EC5A97" w:rsidRDefault="00EC5A97" w:rsidP="00EC5A97">
            <w:pPr>
              <w:rPr>
                <w:rFonts w:ascii="Calibri" w:hAnsi="Calibri"/>
                <w:sz w:val="20"/>
                <w:szCs w:val="20"/>
              </w:rPr>
            </w:pPr>
            <w:r w:rsidRPr="00EC5A97">
              <w:rPr>
                <w:rFonts w:ascii="Calibri" w:hAnsi="Calibri"/>
                <w:sz w:val="20"/>
                <w:szCs w:val="20"/>
              </w:rPr>
              <w:t>Kelly Rippard</w:t>
            </w:r>
            <w:r w:rsidRPr="00EC5A97">
              <w:rPr>
                <w:rFonts w:ascii="Calibri" w:hAnsi="Calibri"/>
                <w:sz w:val="20"/>
                <w:szCs w:val="20"/>
              </w:rPr>
              <w:tab/>
            </w:r>
            <w:r w:rsidRPr="00EC5A97">
              <w:rPr>
                <w:rFonts w:ascii="Calibri" w:hAnsi="Calibri"/>
                <w:sz w:val="20"/>
                <w:szCs w:val="20"/>
              </w:rPr>
              <w:tab/>
            </w:r>
            <w:r w:rsidRPr="00EC5A97">
              <w:rPr>
                <w:rFonts w:ascii="Calibri" w:hAnsi="Calibri"/>
                <w:sz w:val="20"/>
                <w:szCs w:val="20"/>
              </w:rPr>
              <w:tab/>
            </w:r>
            <w:r w:rsidRPr="00EC5A97">
              <w:rPr>
                <w:rFonts w:ascii="Calibri" w:hAnsi="Calibri"/>
                <w:sz w:val="20"/>
                <w:szCs w:val="20"/>
              </w:rPr>
              <w:tab/>
            </w:r>
            <w:r w:rsidRPr="00EC5A97">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EC5A97" w:rsidRPr="00EC5A97" w:rsidRDefault="00EC5A97" w:rsidP="00EC5A97">
            <w:pPr>
              <w:rPr>
                <w:rFonts w:ascii="Calibri" w:hAnsi="Calibri"/>
                <w:sz w:val="20"/>
                <w:szCs w:val="20"/>
              </w:rPr>
            </w:pPr>
            <w:r w:rsidRPr="00EC5A97">
              <w:rPr>
                <w:rFonts w:ascii="Calibri" w:hAnsi="Calibri"/>
                <w:sz w:val="20"/>
                <w:szCs w:val="20"/>
              </w:rPr>
              <w:t xml:space="preserve">Social Actions and Beliefs Among Undereducated Adults </w:t>
            </w:r>
          </w:p>
          <w:p w:rsidR="00EE0748" w:rsidRPr="005F5C93" w:rsidRDefault="00EC5A97" w:rsidP="00EC5A97">
            <w:pPr>
              <w:rPr>
                <w:rFonts w:ascii="Calibri" w:hAnsi="Calibri"/>
                <w:sz w:val="20"/>
                <w:szCs w:val="20"/>
              </w:rPr>
            </w:pPr>
            <w:r w:rsidRPr="00EC5A97">
              <w:rPr>
                <w:rFonts w:ascii="Calibri" w:hAnsi="Calibri"/>
                <w:sz w:val="20"/>
                <w:szCs w:val="20"/>
              </w:rPr>
              <w:t>David Deggs and Michael T. Miller</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Default="00EE0748"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Default="0023151B" w:rsidP="00EE0748">
      <w:pPr>
        <w:ind w:left="-90"/>
        <w:rPr>
          <w:rFonts w:ascii="Calibri" w:hAnsi="Calibri"/>
          <w:sz w:val="20"/>
          <w:szCs w:val="20"/>
        </w:rPr>
      </w:pPr>
    </w:p>
    <w:p w:rsidR="0023151B" w:rsidRPr="005F5C93" w:rsidRDefault="0023151B" w:rsidP="00EE0748">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E0748" w:rsidRPr="005F5C93" w:rsidTr="001D3D46">
        <w:tc>
          <w:tcPr>
            <w:tcW w:w="1368" w:type="dxa"/>
            <w:shd w:val="pct10" w:color="auto" w:fill="auto"/>
          </w:tcPr>
          <w:p w:rsidR="00EE0748" w:rsidRPr="001D3D46" w:rsidRDefault="00EE0748" w:rsidP="00EE0748">
            <w:pPr>
              <w:spacing w:after="120"/>
              <w:rPr>
                <w:rFonts w:ascii="Calibri" w:hAnsi="Calibri"/>
                <w:b/>
                <w:sz w:val="20"/>
                <w:szCs w:val="20"/>
              </w:rPr>
            </w:pPr>
            <w:r w:rsidRPr="001D3D46">
              <w:rPr>
                <w:rFonts w:ascii="Calibri" w:hAnsi="Calibri"/>
                <w:b/>
                <w:sz w:val="20"/>
                <w:szCs w:val="20"/>
              </w:rPr>
              <w:lastRenderedPageBreak/>
              <w:t>1:30 – 2:30</w:t>
            </w:r>
          </w:p>
        </w:tc>
        <w:tc>
          <w:tcPr>
            <w:tcW w:w="7650" w:type="dxa"/>
            <w:shd w:val="pct10" w:color="auto" w:fill="auto"/>
          </w:tcPr>
          <w:p w:rsidR="00EE0748" w:rsidRPr="005F5C93" w:rsidRDefault="00EE0748" w:rsidP="00EE0748">
            <w:pPr>
              <w:rPr>
                <w:rFonts w:ascii="Calibri" w:hAnsi="Calibri"/>
                <w:sz w:val="20"/>
                <w:szCs w:val="20"/>
              </w:rPr>
            </w:pPr>
            <w:r w:rsidRPr="005F5C93">
              <w:rPr>
                <w:rFonts w:ascii="Calibri" w:hAnsi="Calibri"/>
                <w:b/>
                <w:sz w:val="20"/>
                <w:szCs w:val="20"/>
              </w:rPr>
              <w:t>Concurrent Session 3</w:t>
            </w:r>
          </w:p>
        </w:tc>
        <w:tc>
          <w:tcPr>
            <w:tcW w:w="1998" w:type="dxa"/>
            <w:shd w:val="pct10" w:color="auto" w:fill="auto"/>
          </w:tcPr>
          <w:p w:rsidR="00EE0748" w:rsidRPr="005F5C93" w:rsidRDefault="00EE0748" w:rsidP="00EE0748">
            <w:pPr>
              <w:spacing w:after="120"/>
              <w:jc w:val="right"/>
              <w:rPr>
                <w:rFonts w:ascii="Calibri" w:hAnsi="Calibri"/>
                <w:sz w:val="20"/>
                <w:szCs w:val="20"/>
              </w:rPr>
            </w:pPr>
          </w:p>
        </w:tc>
      </w:tr>
    </w:tbl>
    <w:p w:rsidR="00EE0748" w:rsidRPr="005F5C93" w:rsidRDefault="00EE0748" w:rsidP="00EE0748">
      <w:pPr>
        <w:ind w:left="1440" w:firstLine="720"/>
        <w:rPr>
          <w:rFonts w:ascii="Calibri" w:hAnsi="Calibri"/>
          <w:sz w:val="20"/>
          <w:szCs w:val="20"/>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t>ROUNDTABLES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405266" w:rsidRPr="00405266" w:rsidRDefault="00405266" w:rsidP="00405266">
            <w:pPr>
              <w:rPr>
                <w:rFonts w:ascii="Calibri" w:hAnsi="Calibri"/>
                <w:sz w:val="20"/>
                <w:szCs w:val="20"/>
              </w:rPr>
            </w:pPr>
            <w:r w:rsidRPr="00405266">
              <w:rPr>
                <w:rFonts w:ascii="Calibri" w:hAnsi="Calibri"/>
                <w:sz w:val="20"/>
                <w:szCs w:val="20"/>
              </w:rPr>
              <w:t>Administrators, Technology, and Professional Development: Interests and Supports for Success</w:t>
            </w:r>
            <w:r w:rsidRPr="00405266">
              <w:rPr>
                <w:rFonts w:ascii="Calibri" w:hAnsi="Calibri"/>
                <w:sz w:val="20"/>
                <w:szCs w:val="20"/>
              </w:rPr>
              <w:tab/>
            </w:r>
          </w:p>
          <w:p w:rsidR="00EE0748" w:rsidRDefault="00405266" w:rsidP="00405266">
            <w:pPr>
              <w:rPr>
                <w:rFonts w:ascii="Calibri" w:hAnsi="Calibri"/>
                <w:sz w:val="20"/>
                <w:szCs w:val="20"/>
              </w:rPr>
            </w:pPr>
            <w:r w:rsidRPr="00405266">
              <w:rPr>
                <w:rFonts w:ascii="Calibri" w:hAnsi="Calibri"/>
                <w:sz w:val="20"/>
                <w:szCs w:val="20"/>
              </w:rPr>
              <w:t>Jade Burris</w:t>
            </w:r>
          </w:p>
          <w:p w:rsidR="00405266" w:rsidRPr="005F5C93" w:rsidRDefault="00405266" w:rsidP="00405266">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r w:rsidR="00EE0748" w:rsidRPr="005F5C93" w:rsidTr="00EE0748">
        <w:tc>
          <w:tcPr>
            <w:tcW w:w="9018" w:type="dxa"/>
          </w:tcPr>
          <w:p w:rsidR="004C55FC" w:rsidRDefault="00452111" w:rsidP="00452111">
            <w:pPr>
              <w:rPr>
                <w:rFonts w:ascii="Calibri" w:hAnsi="Calibri"/>
                <w:sz w:val="20"/>
                <w:szCs w:val="20"/>
              </w:rPr>
            </w:pPr>
            <w:r w:rsidRPr="005F5C93">
              <w:rPr>
                <w:rFonts w:ascii="Calibri" w:hAnsi="Calibri"/>
                <w:sz w:val="20"/>
                <w:szCs w:val="20"/>
              </w:rPr>
              <w:t>Peer-mediated Learning in Inclusion: Effect on Academics and Socia</w:t>
            </w:r>
            <w:r w:rsidR="004C55FC">
              <w:rPr>
                <w:rFonts w:ascii="Calibri" w:hAnsi="Calibri"/>
                <w:sz w:val="20"/>
                <w:szCs w:val="20"/>
              </w:rPr>
              <w:t>lization of Elementary Students</w:t>
            </w:r>
          </w:p>
          <w:p w:rsidR="00EE0748" w:rsidRPr="005F5C93" w:rsidRDefault="004C55FC" w:rsidP="004C55FC">
            <w:pPr>
              <w:rPr>
                <w:rFonts w:ascii="Calibri" w:hAnsi="Calibri"/>
                <w:sz w:val="20"/>
                <w:szCs w:val="20"/>
              </w:rPr>
            </w:pPr>
            <w:r w:rsidRPr="004C55FC">
              <w:rPr>
                <w:rFonts w:ascii="Calibri" w:hAnsi="Calibri"/>
                <w:sz w:val="20"/>
                <w:szCs w:val="20"/>
              </w:rPr>
              <w:t>Jay Feng</w:t>
            </w:r>
            <w:r w:rsidRPr="004C55FC">
              <w:rPr>
                <w:rFonts w:ascii="Calibri" w:hAnsi="Calibri"/>
                <w:sz w:val="20"/>
                <w:szCs w:val="20"/>
              </w:rPr>
              <w:tab/>
            </w:r>
            <w:r w:rsidRPr="004C55FC">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2</w:t>
            </w:r>
          </w:p>
        </w:tc>
      </w:tr>
      <w:tr w:rsidR="00EE0748" w:rsidRPr="005F5C93" w:rsidTr="00EE0748">
        <w:tc>
          <w:tcPr>
            <w:tcW w:w="9018" w:type="dxa"/>
          </w:tcPr>
          <w:p w:rsidR="00A26A85" w:rsidRPr="00A26A85" w:rsidRDefault="00A26A85" w:rsidP="00A26A85">
            <w:pPr>
              <w:rPr>
                <w:rFonts w:ascii="Calibri" w:hAnsi="Calibri"/>
                <w:sz w:val="20"/>
                <w:szCs w:val="20"/>
              </w:rPr>
            </w:pPr>
            <w:r w:rsidRPr="00A26A85">
              <w:rPr>
                <w:rFonts w:ascii="Calibri" w:hAnsi="Calibri"/>
                <w:sz w:val="20"/>
                <w:szCs w:val="20"/>
              </w:rPr>
              <w:t>Examining the Effectiveness and Provision of Early Intervention Services for Young Children with Autism Spectrum Disorders</w:t>
            </w:r>
            <w:r w:rsidRPr="00A26A85">
              <w:rPr>
                <w:rFonts w:ascii="Calibri" w:hAnsi="Calibri"/>
                <w:sz w:val="20"/>
                <w:szCs w:val="20"/>
              </w:rPr>
              <w:tab/>
            </w:r>
          </w:p>
          <w:p w:rsidR="00EE0748" w:rsidRDefault="00A26A85" w:rsidP="00A26A85">
            <w:pPr>
              <w:rPr>
                <w:rFonts w:ascii="Calibri" w:hAnsi="Calibri"/>
                <w:sz w:val="20"/>
                <w:szCs w:val="20"/>
              </w:rPr>
            </w:pPr>
            <w:r w:rsidRPr="00A26A85">
              <w:rPr>
                <w:rFonts w:ascii="Calibri" w:hAnsi="Calibri"/>
                <w:sz w:val="20"/>
                <w:szCs w:val="20"/>
              </w:rPr>
              <w:t>Sylvia Collazo</w:t>
            </w:r>
            <w:r w:rsidRPr="00A26A85">
              <w:rPr>
                <w:rFonts w:ascii="Calibri" w:hAnsi="Calibri"/>
                <w:sz w:val="20"/>
                <w:szCs w:val="20"/>
              </w:rPr>
              <w:tab/>
            </w:r>
          </w:p>
          <w:p w:rsidR="00A26A85" w:rsidRPr="005F5C93" w:rsidRDefault="00A26A85" w:rsidP="00A26A85">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3</w:t>
            </w:r>
          </w:p>
        </w:tc>
      </w:tr>
      <w:tr w:rsidR="00EE0748" w:rsidRPr="005F5C93" w:rsidTr="00EE0748">
        <w:tc>
          <w:tcPr>
            <w:tcW w:w="9018" w:type="dxa"/>
            <w:shd w:val="clear" w:color="auto" w:fill="auto"/>
          </w:tcPr>
          <w:p w:rsidR="00EE0748" w:rsidRPr="005F5C93" w:rsidRDefault="00452111" w:rsidP="00EE0748">
            <w:pPr>
              <w:rPr>
                <w:rFonts w:ascii="Calibri" w:hAnsi="Calibri"/>
                <w:sz w:val="20"/>
                <w:szCs w:val="20"/>
              </w:rPr>
            </w:pPr>
            <w:r w:rsidRPr="005F5C93">
              <w:rPr>
                <w:rFonts w:ascii="Calibri" w:hAnsi="Calibri"/>
                <w:sz w:val="20"/>
                <w:szCs w:val="20"/>
              </w:rPr>
              <w:t>Bringing Play back into the Classroom: Developing Collaborative, Engaging, Student Cent</w:t>
            </w:r>
            <w:r w:rsidR="004C55FC">
              <w:rPr>
                <w:rFonts w:ascii="Calibri" w:hAnsi="Calibri"/>
                <w:sz w:val="20"/>
                <w:szCs w:val="20"/>
              </w:rPr>
              <w:t>ered, and Joy-Filled Classrooms</w:t>
            </w:r>
          </w:p>
          <w:p w:rsidR="004C55FC" w:rsidRDefault="004C55FC" w:rsidP="004C55FC">
            <w:pPr>
              <w:rPr>
                <w:rFonts w:ascii="Calibri" w:hAnsi="Calibri"/>
                <w:sz w:val="20"/>
                <w:szCs w:val="20"/>
              </w:rPr>
            </w:pPr>
            <w:r>
              <w:rPr>
                <w:rFonts w:ascii="Calibri" w:hAnsi="Calibri"/>
                <w:sz w:val="20"/>
                <w:szCs w:val="20"/>
              </w:rPr>
              <w:t>Vicky Patton</w:t>
            </w:r>
          </w:p>
          <w:p w:rsidR="00452111" w:rsidRPr="005F5C93" w:rsidRDefault="004C55FC" w:rsidP="004C55FC">
            <w:pPr>
              <w:rPr>
                <w:rFonts w:ascii="Calibri" w:hAnsi="Calibri"/>
                <w:sz w:val="20"/>
                <w:szCs w:val="20"/>
              </w:rPr>
            </w:pPr>
            <w:r w:rsidRPr="004C55FC">
              <w:rPr>
                <w:rFonts w:ascii="Calibri" w:hAnsi="Calibri"/>
                <w:sz w:val="20"/>
                <w:szCs w:val="20"/>
              </w:rPr>
              <w:tab/>
            </w:r>
          </w:p>
        </w:tc>
        <w:tc>
          <w:tcPr>
            <w:tcW w:w="1998" w:type="dxa"/>
            <w:shd w:val="clear" w:color="auto" w:fill="auto"/>
          </w:tcPr>
          <w:p w:rsidR="00EE0748" w:rsidRPr="005F5C93" w:rsidRDefault="00EE0748" w:rsidP="00EE0748">
            <w:pPr>
              <w:jc w:val="right"/>
              <w:rPr>
                <w:rFonts w:ascii="Calibri" w:hAnsi="Calibri"/>
                <w:sz w:val="20"/>
                <w:szCs w:val="20"/>
              </w:rPr>
            </w:pPr>
            <w:r w:rsidRPr="005F5C93">
              <w:rPr>
                <w:rFonts w:ascii="Calibri" w:hAnsi="Calibri"/>
                <w:sz w:val="20"/>
                <w:szCs w:val="20"/>
              </w:rPr>
              <w:t>Potomac F</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r w:rsidR="00EE0748" w:rsidRPr="005F5C93" w:rsidTr="00EE0748">
        <w:tc>
          <w:tcPr>
            <w:tcW w:w="9018" w:type="dxa"/>
          </w:tcPr>
          <w:p w:rsidR="004C55FC" w:rsidRDefault="00452111" w:rsidP="00EE0748">
            <w:pPr>
              <w:rPr>
                <w:rFonts w:ascii="Calibri" w:hAnsi="Calibri"/>
                <w:sz w:val="20"/>
                <w:szCs w:val="20"/>
              </w:rPr>
            </w:pPr>
            <w:r w:rsidRPr="005F5C93">
              <w:rPr>
                <w:rFonts w:ascii="Calibri" w:hAnsi="Calibri"/>
                <w:sz w:val="20"/>
                <w:szCs w:val="20"/>
              </w:rPr>
              <w:t>Community Engagement and the Reflective Teacher Educator/Researcher</w:t>
            </w:r>
            <w:r w:rsidRPr="005F5C93">
              <w:rPr>
                <w:rFonts w:ascii="Calibri" w:hAnsi="Calibri"/>
                <w:sz w:val="20"/>
                <w:szCs w:val="20"/>
              </w:rPr>
              <w:tab/>
            </w:r>
          </w:p>
          <w:p w:rsidR="00087A8A" w:rsidRDefault="004C55FC" w:rsidP="00087A8A">
            <w:pPr>
              <w:rPr>
                <w:rFonts w:ascii="Calibri" w:hAnsi="Calibri"/>
                <w:sz w:val="20"/>
                <w:szCs w:val="20"/>
              </w:rPr>
            </w:pPr>
            <w:r w:rsidRPr="004C55FC">
              <w:rPr>
                <w:rFonts w:ascii="Calibri" w:hAnsi="Calibri"/>
                <w:sz w:val="20"/>
                <w:szCs w:val="20"/>
              </w:rPr>
              <w:t>Michelle Cude</w:t>
            </w:r>
            <w:r w:rsidR="00087A8A">
              <w:rPr>
                <w:rFonts w:ascii="Calibri" w:hAnsi="Calibri"/>
                <w:sz w:val="20"/>
                <w:szCs w:val="20"/>
              </w:rPr>
              <w:t xml:space="preserve">, </w:t>
            </w:r>
            <w:r w:rsidR="00452111" w:rsidRPr="005F5C93">
              <w:rPr>
                <w:rFonts w:ascii="Calibri" w:hAnsi="Calibri"/>
                <w:sz w:val="20"/>
                <w:szCs w:val="20"/>
              </w:rPr>
              <w:t>Dana Haraway</w:t>
            </w:r>
            <w:r w:rsidR="00087A8A">
              <w:rPr>
                <w:rFonts w:ascii="Calibri" w:hAnsi="Calibri"/>
                <w:sz w:val="20"/>
                <w:szCs w:val="20"/>
              </w:rPr>
              <w:t xml:space="preserve">, </w:t>
            </w:r>
            <w:r w:rsidR="00452111" w:rsidRPr="005F5C93">
              <w:rPr>
                <w:rFonts w:ascii="Calibri" w:hAnsi="Calibri"/>
                <w:sz w:val="20"/>
                <w:szCs w:val="20"/>
              </w:rPr>
              <w:t>Ashley Taylor-Jaffee</w:t>
            </w:r>
            <w:r w:rsidR="00087A8A">
              <w:rPr>
                <w:rFonts w:ascii="Calibri" w:hAnsi="Calibri"/>
                <w:sz w:val="20"/>
                <w:szCs w:val="20"/>
              </w:rPr>
              <w:t xml:space="preserve">, and </w:t>
            </w:r>
            <w:r w:rsidR="00452111" w:rsidRPr="005F5C93">
              <w:rPr>
                <w:rFonts w:ascii="Calibri" w:hAnsi="Calibri"/>
                <w:sz w:val="20"/>
                <w:szCs w:val="20"/>
              </w:rPr>
              <w:t>Lisa Schick</w:t>
            </w:r>
            <w:r w:rsidR="00452111" w:rsidRPr="005F5C93">
              <w:rPr>
                <w:rFonts w:ascii="Calibri" w:hAnsi="Calibri"/>
                <w:sz w:val="20"/>
                <w:szCs w:val="20"/>
              </w:rPr>
              <w:tab/>
            </w:r>
          </w:p>
          <w:p w:rsidR="00EE0748" w:rsidRPr="005F5C93" w:rsidRDefault="00452111" w:rsidP="00087A8A">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F</w:t>
            </w:r>
          </w:p>
          <w:p w:rsidR="00EE0748" w:rsidRPr="005F5C93" w:rsidRDefault="00EE0748" w:rsidP="00EE0748">
            <w:pPr>
              <w:jc w:val="right"/>
              <w:rPr>
                <w:rFonts w:ascii="Calibri" w:hAnsi="Calibri"/>
                <w:sz w:val="20"/>
                <w:szCs w:val="20"/>
              </w:rPr>
            </w:pPr>
            <w:r w:rsidRPr="005F5C93">
              <w:rPr>
                <w:rFonts w:ascii="Calibri" w:hAnsi="Calibri"/>
                <w:sz w:val="20"/>
                <w:szCs w:val="20"/>
              </w:rPr>
              <w:t>Table 3</w:t>
            </w:r>
          </w:p>
        </w:tc>
      </w:tr>
    </w:tbl>
    <w:p w:rsidR="00EE0748" w:rsidRPr="005F5C93" w:rsidRDefault="00EE0748" w:rsidP="00EE0748">
      <w:pPr>
        <w:rPr>
          <w:rFonts w:ascii="Calibri" w:hAnsi="Calibri"/>
          <w:sz w:val="20"/>
          <w:szCs w:val="20"/>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t>SYMPOSIUM</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712E79" w:rsidRPr="005F5C93" w:rsidRDefault="00712E79" w:rsidP="00EE0748">
            <w:pPr>
              <w:rPr>
                <w:rFonts w:ascii="Calibri" w:hAnsi="Calibri"/>
                <w:sz w:val="20"/>
                <w:szCs w:val="20"/>
              </w:rPr>
            </w:pPr>
            <w:r w:rsidRPr="005F5C93">
              <w:rPr>
                <w:rFonts w:ascii="Calibri" w:hAnsi="Calibri"/>
                <w:sz w:val="20"/>
                <w:szCs w:val="20"/>
              </w:rPr>
              <w:t>EERA Hosted Special Session: Writing for Publication</w:t>
            </w:r>
            <w:r w:rsidRPr="005F5C93">
              <w:rPr>
                <w:rFonts w:ascii="Calibri" w:hAnsi="Calibri"/>
                <w:sz w:val="20"/>
                <w:szCs w:val="20"/>
              </w:rPr>
              <w:tab/>
            </w:r>
          </w:p>
          <w:p w:rsidR="00EE0748" w:rsidRPr="005F5C93" w:rsidRDefault="00712E79" w:rsidP="00EE0748">
            <w:pPr>
              <w:rPr>
                <w:rFonts w:ascii="Calibri" w:hAnsi="Calibri"/>
                <w:sz w:val="20"/>
                <w:szCs w:val="20"/>
              </w:rPr>
            </w:pPr>
            <w:r w:rsidRPr="005F5C93">
              <w:rPr>
                <w:rFonts w:ascii="Calibri" w:hAnsi="Calibri"/>
                <w:sz w:val="20"/>
                <w:szCs w:val="20"/>
              </w:rPr>
              <w:t>Meghan Pifer, Zora Mackiewicz-Wolfe, Shawn Fitzgerald</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E</w:t>
            </w: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b/>
          <w:sz w:val="20"/>
          <w:szCs w:val="20"/>
        </w:rPr>
      </w:pPr>
      <w:r w:rsidRPr="002B339C">
        <w:rPr>
          <w:rFonts w:ascii="Calibri" w:hAnsi="Calibri"/>
          <w:b/>
          <w:sz w:val="20"/>
          <w:szCs w:val="20"/>
          <w:highlight w:val="yellow"/>
        </w:rPr>
        <w:t xml:space="preserve">Research </w:t>
      </w:r>
      <w:r w:rsidR="002B339C" w:rsidRPr="002B339C">
        <w:rPr>
          <w:rFonts w:ascii="Calibri" w:hAnsi="Calibri"/>
          <w:b/>
          <w:sz w:val="20"/>
          <w:szCs w:val="20"/>
          <w:highlight w:val="yellow"/>
        </w:rPr>
        <w:t>PAPERS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087A8A" w:rsidP="00EE0748">
            <w:pPr>
              <w:rPr>
                <w:rFonts w:ascii="Calibri" w:hAnsi="Calibri"/>
                <w:b/>
                <w:sz w:val="20"/>
                <w:szCs w:val="20"/>
              </w:rPr>
            </w:pPr>
            <w:r w:rsidRPr="00087A8A">
              <w:rPr>
                <w:rFonts w:ascii="Calibri" w:hAnsi="Calibri"/>
                <w:b/>
                <w:sz w:val="20"/>
                <w:szCs w:val="20"/>
              </w:rPr>
              <w:t xml:space="preserve">Higher Education Research </w:t>
            </w:r>
          </w:p>
          <w:p w:rsidR="00EE0748" w:rsidRPr="005F5C93" w:rsidRDefault="00111717" w:rsidP="00EE0748">
            <w:pPr>
              <w:rPr>
                <w:rFonts w:ascii="Calibri" w:hAnsi="Calibri"/>
                <w:sz w:val="20"/>
                <w:szCs w:val="20"/>
              </w:rPr>
            </w:pPr>
            <w:r>
              <w:rPr>
                <w:rFonts w:ascii="Calibri" w:hAnsi="Calibri"/>
                <w:sz w:val="20"/>
                <w:szCs w:val="20"/>
              </w:rPr>
              <w:t>Chair: John Flynn</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A</w:t>
            </w:r>
          </w:p>
        </w:tc>
      </w:tr>
      <w:tr w:rsidR="00EE0748" w:rsidRPr="005F5C93" w:rsidTr="00EE0748">
        <w:tc>
          <w:tcPr>
            <w:tcW w:w="9018" w:type="dxa"/>
          </w:tcPr>
          <w:p w:rsidR="00087A8A" w:rsidRDefault="0000383F" w:rsidP="00EE0748">
            <w:pPr>
              <w:rPr>
                <w:rFonts w:ascii="Calibri" w:hAnsi="Calibri"/>
                <w:sz w:val="20"/>
                <w:szCs w:val="20"/>
              </w:rPr>
            </w:pPr>
            <w:r w:rsidRPr="005F5C93">
              <w:rPr>
                <w:rFonts w:ascii="Calibri" w:hAnsi="Calibri"/>
                <w:sz w:val="20"/>
                <w:szCs w:val="20"/>
              </w:rPr>
              <w:t>Does Performance Based Funding Make a Difference? The Relationship of Funding and Performance in the North Central Accrediting Region</w:t>
            </w:r>
            <w:r w:rsidRPr="005F5C93">
              <w:rPr>
                <w:rFonts w:ascii="Calibri" w:hAnsi="Calibri"/>
                <w:sz w:val="20"/>
                <w:szCs w:val="20"/>
              </w:rPr>
              <w:tab/>
            </w:r>
          </w:p>
          <w:p w:rsidR="00EE0748" w:rsidRPr="005F5C93" w:rsidRDefault="00087A8A" w:rsidP="00EE0748">
            <w:pPr>
              <w:rPr>
                <w:rFonts w:ascii="Calibri" w:hAnsi="Calibri"/>
                <w:sz w:val="20"/>
                <w:szCs w:val="20"/>
              </w:rPr>
            </w:pPr>
            <w:r w:rsidRPr="00087A8A">
              <w:rPr>
                <w:rFonts w:ascii="Calibri" w:hAnsi="Calibri"/>
                <w:sz w:val="20"/>
                <w:szCs w:val="20"/>
              </w:rPr>
              <w:t>Samuel Fincher</w:t>
            </w:r>
            <w:r>
              <w:rPr>
                <w:rFonts w:ascii="Calibri" w:hAnsi="Calibri"/>
                <w:sz w:val="20"/>
                <w:szCs w:val="20"/>
              </w:rPr>
              <w:t xml:space="preserve">, </w:t>
            </w:r>
            <w:r w:rsidR="0000383F" w:rsidRPr="005F5C93">
              <w:rPr>
                <w:rFonts w:ascii="Calibri" w:hAnsi="Calibri"/>
                <w:sz w:val="20"/>
                <w:szCs w:val="20"/>
              </w:rPr>
              <w:t>Michael T. Miller</w:t>
            </w:r>
            <w:r>
              <w:rPr>
                <w:rFonts w:ascii="Calibri" w:hAnsi="Calibri"/>
                <w:sz w:val="20"/>
                <w:szCs w:val="20"/>
              </w:rPr>
              <w:t xml:space="preserve">, </w:t>
            </w:r>
            <w:r w:rsidR="0000383F" w:rsidRPr="005F5C93">
              <w:rPr>
                <w:rFonts w:ascii="Calibri" w:hAnsi="Calibri"/>
                <w:sz w:val="20"/>
                <w:szCs w:val="20"/>
              </w:rPr>
              <w:t>Ketevan Mamiseishvili</w:t>
            </w:r>
            <w:r>
              <w:rPr>
                <w:rFonts w:ascii="Calibri" w:hAnsi="Calibri"/>
                <w:sz w:val="20"/>
                <w:szCs w:val="20"/>
              </w:rPr>
              <w:t>, and Suzanne McCray</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087A8A" w:rsidRDefault="0000383F" w:rsidP="00EE0748">
            <w:pPr>
              <w:rPr>
                <w:rFonts w:ascii="Calibri" w:hAnsi="Calibri"/>
                <w:sz w:val="20"/>
                <w:szCs w:val="20"/>
              </w:rPr>
            </w:pPr>
            <w:r w:rsidRPr="005F5C93">
              <w:rPr>
                <w:rFonts w:ascii="Calibri" w:hAnsi="Calibri"/>
                <w:sz w:val="20"/>
                <w:szCs w:val="20"/>
              </w:rPr>
              <w:t>Understanding faculty and staff perceptions of large federal grant implementation at a community college through case study</w:t>
            </w:r>
            <w:r w:rsidRPr="005F5C93">
              <w:rPr>
                <w:rFonts w:ascii="Calibri" w:hAnsi="Calibri"/>
                <w:sz w:val="20"/>
                <w:szCs w:val="20"/>
              </w:rPr>
              <w:tab/>
            </w:r>
          </w:p>
          <w:p w:rsidR="00087A8A" w:rsidRDefault="00087A8A" w:rsidP="00EE0748">
            <w:pPr>
              <w:rPr>
                <w:rFonts w:ascii="Calibri" w:hAnsi="Calibri"/>
                <w:sz w:val="20"/>
                <w:szCs w:val="20"/>
              </w:rPr>
            </w:pPr>
            <w:r w:rsidRPr="00087A8A">
              <w:rPr>
                <w:rFonts w:ascii="Calibri" w:hAnsi="Calibri"/>
                <w:sz w:val="20"/>
                <w:szCs w:val="20"/>
              </w:rPr>
              <w:t>Heidi McCann</w:t>
            </w:r>
            <w:r>
              <w:rPr>
                <w:rFonts w:ascii="Calibri" w:hAnsi="Calibri"/>
                <w:sz w:val="20"/>
                <w:szCs w:val="20"/>
              </w:rPr>
              <w:t xml:space="preserve">, </w:t>
            </w:r>
            <w:r w:rsidR="0000383F" w:rsidRPr="005F5C93">
              <w:rPr>
                <w:rFonts w:ascii="Calibri" w:hAnsi="Calibri"/>
                <w:sz w:val="20"/>
                <w:szCs w:val="20"/>
              </w:rPr>
              <w:t>Duane Akroyd</w:t>
            </w:r>
            <w:r>
              <w:rPr>
                <w:rFonts w:ascii="Calibri" w:hAnsi="Calibri"/>
                <w:sz w:val="20"/>
                <w:szCs w:val="20"/>
              </w:rPr>
              <w:t>, M</w:t>
            </w:r>
            <w:r w:rsidR="0000383F" w:rsidRPr="005F5C93">
              <w:rPr>
                <w:rFonts w:ascii="Calibri" w:hAnsi="Calibri"/>
                <w:sz w:val="20"/>
                <w:szCs w:val="20"/>
              </w:rPr>
              <w:t>eghan Manfra</w:t>
            </w:r>
            <w:r>
              <w:rPr>
                <w:rFonts w:ascii="Calibri" w:hAnsi="Calibri"/>
                <w:sz w:val="20"/>
                <w:szCs w:val="20"/>
              </w:rPr>
              <w:t xml:space="preserve">, and </w:t>
            </w:r>
            <w:r w:rsidR="0000383F" w:rsidRPr="005F5C93">
              <w:rPr>
                <w:rFonts w:ascii="Calibri" w:hAnsi="Calibri"/>
                <w:sz w:val="20"/>
                <w:szCs w:val="20"/>
              </w:rPr>
              <w:t xml:space="preserve">Bryan Ryan </w:t>
            </w:r>
            <w:r w:rsidR="0000383F" w:rsidRPr="005F5C93">
              <w:rPr>
                <w:rFonts w:ascii="Calibri" w:hAnsi="Calibri"/>
                <w:sz w:val="20"/>
                <w:szCs w:val="20"/>
              </w:rPr>
              <w:tab/>
            </w:r>
          </w:p>
          <w:p w:rsidR="00EE0748" w:rsidRPr="005F5C93" w:rsidRDefault="0000383F" w:rsidP="00EE0748">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262DD6" w:rsidP="00EE0748">
            <w:pPr>
              <w:rPr>
                <w:rFonts w:ascii="Calibri" w:hAnsi="Calibri"/>
                <w:b/>
                <w:sz w:val="20"/>
                <w:szCs w:val="20"/>
              </w:rPr>
            </w:pPr>
            <w:r w:rsidRPr="005F5C93">
              <w:rPr>
                <w:rFonts w:ascii="Calibri" w:hAnsi="Calibri"/>
                <w:b/>
                <w:sz w:val="20"/>
                <w:szCs w:val="20"/>
              </w:rPr>
              <w:t>Art Therapy &amp; Religion</w:t>
            </w:r>
          </w:p>
          <w:p w:rsidR="00EE0748" w:rsidRPr="005F5C93" w:rsidRDefault="00111717" w:rsidP="00EE0748">
            <w:pPr>
              <w:rPr>
                <w:rFonts w:ascii="Calibri" w:hAnsi="Calibri"/>
                <w:sz w:val="20"/>
                <w:szCs w:val="20"/>
              </w:rPr>
            </w:pPr>
            <w:r>
              <w:rPr>
                <w:rFonts w:ascii="Calibri" w:hAnsi="Calibri"/>
                <w:sz w:val="20"/>
                <w:szCs w:val="20"/>
              </w:rPr>
              <w:t>Chair: Stephen Nelson</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B</w:t>
            </w:r>
          </w:p>
        </w:tc>
      </w:tr>
      <w:tr w:rsidR="00EE0748" w:rsidRPr="005F5C93" w:rsidTr="00EE0748">
        <w:tc>
          <w:tcPr>
            <w:tcW w:w="9018" w:type="dxa"/>
          </w:tcPr>
          <w:p w:rsidR="00087A8A" w:rsidRDefault="00262DD6" w:rsidP="00EE0748">
            <w:pPr>
              <w:rPr>
                <w:rFonts w:ascii="Calibri" w:hAnsi="Calibri"/>
                <w:sz w:val="20"/>
                <w:szCs w:val="20"/>
              </w:rPr>
            </w:pPr>
            <w:r w:rsidRPr="005F5C93">
              <w:rPr>
                <w:rFonts w:ascii="Calibri" w:hAnsi="Calibri"/>
                <w:sz w:val="20"/>
                <w:szCs w:val="20"/>
              </w:rPr>
              <w:t xml:space="preserve">Cognitive Behavior as </w:t>
            </w:r>
            <w:r w:rsidR="00087A8A">
              <w:rPr>
                <w:rFonts w:ascii="Calibri" w:hAnsi="Calibri"/>
                <w:sz w:val="20"/>
                <w:szCs w:val="20"/>
              </w:rPr>
              <w:t>it relates to Art Therapy</w:t>
            </w:r>
            <w:r w:rsidR="00087A8A">
              <w:rPr>
                <w:rFonts w:ascii="Calibri" w:hAnsi="Calibri"/>
                <w:sz w:val="20"/>
                <w:szCs w:val="20"/>
              </w:rPr>
              <w:tab/>
            </w:r>
            <w:r w:rsidR="00087A8A">
              <w:rPr>
                <w:rFonts w:ascii="Calibri" w:hAnsi="Calibri"/>
                <w:sz w:val="20"/>
                <w:szCs w:val="20"/>
              </w:rPr>
              <w:tab/>
            </w:r>
            <w:r w:rsidR="00087A8A">
              <w:rPr>
                <w:rFonts w:ascii="Calibri" w:hAnsi="Calibri"/>
                <w:sz w:val="20"/>
                <w:szCs w:val="20"/>
              </w:rPr>
              <w:tab/>
            </w:r>
            <w:r w:rsidR="00087A8A">
              <w:rPr>
                <w:rFonts w:ascii="Calibri" w:hAnsi="Calibri"/>
                <w:sz w:val="20"/>
                <w:szCs w:val="20"/>
              </w:rPr>
              <w:tab/>
            </w:r>
            <w:r w:rsidR="00087A8A">
              <w:rPr>
                <w:rFonts w:ascii="Calibri" w:hAnsi="Calibri"/>
                <w:sz w:val="20"/>
                <w:szCs w:val="20"/>
              </w:rPr>
              <w:tab/>
            </w:r>
          </w:p>
          <w:p w:rsidR="00087A8A" w:rsidRDefault="00087A8A" w:rsidP="00087A8A">
            <w:pPr>
              <w:rPr>
                <w:rFonts w:ascii="Calibri" w:hAnsi="Calibri"/>
                <w:sz w:val="20"/>
                <w:szCs w:val="20"/>
              </w:rPr>
            </w:pPr>
            <w:r w:rsidRPr="00087A8A">
              <w:rPr>
                <w:rFonts w:ascii="Calibri" w:hAnsi="Calibri"/>
                <w:sz w:val="20"/>
                <w:szCs w:val="20"/>
              </w:rPr>
              <w:t>Christopher Arrighi</w:t>
            </w:r>
            <w:r>
              <w:rPr>
                <w:rFonts w:ascii="Calibri" w:hAnsi="Calibri"/>
                <w:sz w:val="20"/>
                <w:szCs w:val="20"/>
              </w:rPr>
              <w:t xml:space="preserve"> </w:t>
            </w:r>
          </w:p>
          <w:p w:rsidR="00EE0748" w:rsidRPr="005F5C93" w:rsidRDefault="00087A8A" w:rsidP="00087A8A">
            <w:pPr>
              <w:rPr>
                <w:rFonts w:ascii="Calibri" w:hAnsi="Calibri"/>
                <w:sz w:val="20"/>
                <w:szCs w:val="20"/>
              </w:rPr>
            </w:pPr>
            <w:r w:rsidRPr="00087A8A">
              <w:rPr>
                <w:rFonts w:ascii="Calibri" w:hAnsi="Calibri"/>
                <w:sz w:val="20"/>
                <w:szCs w:val="20"/>
              </w:rPr>
              <w:t xml:space="preserve"> </w:t>
            </w:r>
            <w:r w:rsidRPr="00087A8A">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087A8A" w:rsidRDefault="00262DD6" w:rsidP="00EE0748">
            <w:pPr>
              <w:rPr>
                <w:rFonts w:ascii="Calibri" w:hAnsi="Calibri"/>
                <w:sz w:val="20"/>
                <w:szCs w:val="20"/>
              </w:rPr>
            </w:pPr>
            <w:r w:rsidRPr="005F5C93">
              <w:rPr>
                <w:rFonts w:ascii="Calibri" w:hAnsi="Calibri"/>
                <w:sz w:val="20"/>
                <w:szCs w:val="20"/>
              </w:rPr>
              <w:t>The Relationship of Religion to the Colleg</w:t>
            </w:r>
            <w:r w:rsidR="00087A8A">
              <w:rPr>
                <w:rFonts w:ascii="Calibri" w:hAnsi="Calibri"/>
                <w:sz w:val="20"/>
                <w:szCs w:val="20"/>
              </w:rPr>
              <w:t>e and University in America</w:t>
            </w:r>
            <w:r w:rsidR="00087A8A">
              <w:rPr>
                <w:rFonts w:ascii="Calibri" w:hAnsi="Calibri"/>
                <w:sz w:val="20"/>
                <w:szCs w:val="20"/>
              </w:rPr>
              <w:tab/>
            </w:r>
            <w:r w:rsidR="00087A8A">
              <w:rPr>
                <w:rFonts w:ascii="Calibri" w:hAnsi="Calibri"/>
                <w:sz w:val="20"/>
                <w:szCs w:val="20"/>
              </w:rPr>
              <w:tab/>
            </w:r>
            <w:r w:rsidR="00087A8A">
              <w:rPr>
                <w:rFonts w:ascii="Calibri" w:hAnsi="Calibri"/>
                <w:sz w:val="20"/>
                <w:szCs w:val="20"/>
              </w:rPr>
              <w:tab/>
            </w:r>
            <w:r w:rsidR="00087A8A">
              <w:rPr>
                <w:rFonts w:ascii="Calibri" w:hAnsi="Calibri"/>
                <w:sz w:val="20"/>
                <w:szCs w:val="20"/>
              </w:rPr>
              <w:tab/>
            </w:r>
          </w:p>
          <w:p w:rsidR="00EE0748" w:rsidRPr="005F5C93" w:rsidRDefault="00087A8A" w:rsidP="00EE0748">
            <w:pPr>
              <w:rPr>
                <w:rFonts w:ascii="Calibri" w:hAnsi="Calibri"/>
                <w:sz w:val="20"/>
                <w:szCs w:val="20"/>
              </w:rPr>
            </w:pPr>
            <w:r w:rsidRPr="00087A8A">
              <w:rPr>
                <w:rFonts w:ascii="Calibri" w:hAnsi="Calibri"/>
                <w:sz w:val="20"/>
                <w:szCs w:val="20"/>
              </w:rPr>
              <w:t>Stephen Nelson</w:t>
            </w:r>
            <w:r w:rsidRPr="00087A8A">
              <w:rPr>
                <w:rFonts w:ascii="Calibri" w:hAnsi="Calibri"/>
                <w:sz w:val="20"/>
                <w:szCs w:val="20"/>
              </w:rPr>
              <w:tab/>
            </w:r>
            <w:r w:rsidRPr="00087A8A">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Default="00EE0748" w:rsidP="00EE0748">
      <w:pPr>
        <w:rPr>
          <w:rFonts w:ascii="Calibri" w:hAnsi="Calibri"/>
          <w:sz w:val="20"/>
          <w:szCs w:val="20"/>
        </w:rPr>
      </w:pPr>
    </w:p>
    <w:p w:rsidR="00F05E03" w:rsidRPr="005F5C93" w:rsidRDefault="00F05E03"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087A8A" w:rsidP="00EE0748">
            <w:pPr>
              <w:rPr>
                <w:rFonts w:ascii="Calibri" w:hAnsi="Calibri"/>
                <w:b/>
                <w:sz w:val="20"/>
                <w:szCs w:val="20"/>
              </w:rPr>
            </w:pPr>
            <w:r>
              <w:rPr>
                <w:rFonts w:ascii="Calibri" w:hAnsi="Calibri"/>
                <w:b/>
                <w:sz w:val="20"/>
                <w:szCs w:val="20"/>
              </w:rPr>
              <w:lastRenderedPageBreak/>
              <w:t>Research Methods</w:t>
            </w:r>
          </w:p>
          <w:p w:rsidR="00EE0748" w:rsidRPr="005F5C93" w:rsidRDefault="00111717" w:rsidP="00EE0748">
            <w:pPr>
              <w:rPr>
                <w:rFonts w:ascii="Calibri" w:hAnsi="Calibri"/>
                <w:sz w:val="20"/>
                <w:szCs w:val="20"/>
              </w:rPr>
            </w:pPr>
            <w:r>
              <w:rPr>
                <w:rFonts w:ascii="Calibri" w:hAnsi="Calibri"/>
                <w:sz w:val="20"/>
                <w:szCs w:val="20"/>
              </w:rPr>
              <w:t>Chair: Elizabeth Creamer</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H</w:t>
            </w:r>
          </w:p>
        </w:tc>
      </w:tr>
      <w:tr w:rsidR="00EE0748" w:rsidRPr="005F5C93" w:rsidTr="00EE0748">
        <w:tc>
          <w:tcPr>
            <w:tcW w:w="9018" w:type="dxa"/>
          </w:tcPr>
          <w:p w:rsidR="00087A8A" w:rsidRDefault="00881BC4" w:rsidP="00EE0748">
            <w:pPr>
              <w:rPr>
                <w:rFonts w:ascii="Calibri" w:hAnsi="Calibri"/>
                <w:sz w:val="20"/>
                <w:szCs w:val="20"/>
              </w:rPr>
            </w:pPr>
            <w:r w:rsidRPr="005F5C93">
              <w:rPr>
                <w:rFonts w:ascii="Calibri" w:hAnsi="Calibri"/>
                <w:sz w:val="20"/>
                <w:szCs w:val="20"/>
              </w:rPr>
              <w:t xml:space="preserve">Exploring Mixed Methods Approaches to Arts-Informed Research: A Systematic Literature Review </w:t>
            </w:r>
          </w:p>
          <w:p w:rsidR="00EE0748" w:rsidRPr="005F5C93" w:rsidRDefault="00087A8A" w:rsidP="00EE0748">
            <w:pPr>
              <w:rPr>
                <w:rFonts w:ascii="Calibri" w:hAnsi="Calibri"/>
                <w:sz w:val="20"/>
                <w:szCs w:val="20"/>
              </w:rPr>
            </w:pPr>
            <w:r>
              <w:rPr>
                <w:rFonts w:ascii="Calibri" w:hAnsi="Calibri"/>
                <w:sz w:val="20"/>
                <w:szCs w:val="20"/>
              </w:rPr>
              <w:t xml:space="preserve">Cherie Edwards and </w:t>
            </w:r>
            <w:r w:rsidR="00881BC4" w:rsidRPr="005F5C93">
              <w:rPr>
                <w:rFonts w:ascii="Calibri" w:hAnsi="Calibri"/>
                <w:sz w:val="20"/>
                <w:szCs w:val="20"/>
              </w:rPr>
              <w:t>Elizabeth Creamer</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EE0748" w:rsidRPr="005F5C93" w:rsidRDefault="00881BC4" w:rsidP="00EE0748">
            <w:pPr>
              <w:rPr>
                <w:rFonts w:ascii="Calibri" w:hAnsi="Calibri"/>
                <w:sz w:val="20"/>
                <w:szCs w:val="20"/>
              </w:rPr>
            </w:pPr>
            <w:r w:rsidRPr="005F5C93">
              <w:rPr>
                <w:rFonts w:ascii="Calibri" w:hAnsi="Calibri"/>
                <w:sz w:val="20"/>
                <w:szCs w:val="20"/>
              </w:rPr>
              <w:t>Divergent Viewpoints: Q Methodologists’ Preferences at the Factor Analytic Stage</w:t>
            </w:r>
          </w:p>
          <w:p w:rsidR="00087A8A" w:rsidRDefault="00087A8A" w:rsidP="00087A8A">
            <w:pPr>
              <w:rPr>
                <w:rFonts w:ascii="Calibri" w:hAnsi="Calibri"/>
                <w:sz w:val="20"/>
                <w:szCs w:val="20"/>
              </w:rPr>
            </w:pPr>
            <w:r w:rsidRPr="00087A8A">
              <w:rPr>
                <w:rFonts w:ascii="Calibri" w:hAnsi="Calibri"/>
                <w:sz w:val="20"/>
                <w:szCs w:val="20"/>
              </w:rPr>
              <w:t>Susan Ramlo</w:t>
            </w:r>
            <w:r>
              <w:rPr>
                <w:rFonts w:ascii="Calibri" w:hAnsi="Calibri"/>
                <w:sz w:val="20"/>
                <w:szCs w:val="20"/>
              </w:rPr>
              <w:t xml:space="preserve"> </w:t>
            </w:r>
          </w:p>
          <w:p w:rsidR="00EE0748" w:rsidRPr="005F5C93" w:rsidRDefault="00087A8A" w:rsidP="00087A8A">
            <w:pPr>
              <w:rPr>
                <w:rFonts w:ascii="Calibri" w:hAnsi="Calibri"/>
                <w:sz w:val="20"/>
                <w:szCs w:val="20"/>
              </w:rPr>
            </w:pPr>
            <w:r w:rsidRPr="00087A8A">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2B339C" w:rsidP="00EE0748">
            <w:pPr>
              <w:rPr>
                <w:rFonts w:ascii="Calibri" w:hAnsi="Calibri"/>
                <w:b/>
                <w:sz w:val="20"/>
                <w:szCs w:val="20"/>
              </w:rPr>
            </w:pPr>
            <w:r>
              <w:rPr>
                <w:rFonts w:ascii="Calibri" w:hAnsi="Calibri"/>
                <w:b/>
                <w:sz w:val="20"/>
                <w:szCs w:val="20"/>
              </w:rPr>
              <w:t>Leadership</w:t>
            </w:r>
          </w:p>
          <w:p w:rsidR="00EE0748" w:rsidRPr="005F5C93" w:rsidRDefault="00EE0748" w:rsidP="00EE0748">
            <w:pPr>
              <w:rPr>
                <w:rFonts w:ascii="Calibri" w:hAnsi="Calibri"/>
                <w:sz w:val="20"/>
                <w:szCs w:val="20"/>
              </w:rPr>
            </w:pPr>
            <w:r w:rsidRPr="005F5C93">
              <w:rPr>
                <w:rFonts w:ascii="Calibri" w:hAnsi="Calibri"/>
                <w:sz w:val="20"/>
                <w:szCs w:val="20"/>
              </w:rPr>
              <w:t xml:space="preserve">Chair: </w:t>
            </w:r>
            <w:r w:rsidR="00A13904">
              <w:rPr>
                <w:rFonts w:ascii="Calibri" w:hAnsi="Calibri"/>
                <w:sz w:val="20"/>
                <w:szCs w:val="20"/>
              </w:rPr>
              <w:t>Roger Briscoe</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J</w:t>
            </w:r>
          </w:p>
        </w:tc>
      </w:tr>
      <w:tr w:rsidR="00EE0748" w:rsidRPr="005F5C93" w:rsidTr="00EE0748">
        <w:tc>
          <w:tcPr>
            <w:tcW w:w="9018" w:type="dxa"/>
          </w:tcPr>
          <w:p w:rsidR="00087A8A" w:rsidRDefault="00AE5555" w:rsidP="00AE5555">
            <w:pPr>
              <w:rPr>
                <w:rFonts w:ascii="Calibri" w:hAnsi="Calibri"/>
                <w:sz w:val="20"/>
                <w:szCs w:val="20"/>
              </w:rPr>
            </w:pPr>
            <w:r w:rsidRPr="005F5C93">
              <w:rPr>
                <w:rFonts w:ascii="Calibri" w:hAnsi="Calibri"/>
                <w:sz w:val="20"/>
                <w:szCs w:val="20"/>
              </w:rPr>
              <w:t>The Interrelationships of Leadership Styles and Student Academic Achievements in High Schools</w:t>
            </w:r>
            <w:r w:rsidRPr="005F5C93">
              <w:rPr>
                <w:rFonts w:ascii="Calibri" w:hAnsi="Calibri"/>
                <w:sz w:val="20"/>
                <w:szCs w:val="20"/>
              </w:rPr>
              <w:tab/>
            </w:r>
          </w:p>
          <w:p w:rsidR="00087A8A" w:rsidRDefault="00087A8A" w:rsidP="00087A8A">
            <w:pPr>
              <w:rPr>
                <w:rFonts w:ascii="Calibri" w:hAnsi="Calibri"/>
                <w:sz w:val="20"/>
                <w:szCs w:val="20"/>
              </w:rPr>
            </w:pPr>
            <w:r w:rsidRPr="00087A8A">
              <w:rPr>
                <w:rFonts w:ascii="Calibri" w:hAnsi="Calibri"/>
                <w:sz w:val="20"/>
                <w:szCs w:val="20"/>
              </w:rPr>
              <w:t>Deborah</w:t>
            </w:r>
            <w:r>
              <w:rPr>
                <w:rFonts w:ascii="Calibri" w:hAnsi="Calibri"/>
                <w:sz w:val="20"/>
                <w:szCs w:val="20"/>
              </w:rPr>
              <w:t xml:space="preserve"> </w:t>
            </w:r>
            <w:r w:rsidRPr="00087A8A">
              <w:rPr>
                <w:rFonts w:ascii="Calibri" w:hAnsi="Calibri"/>
                <w:sz w:val="20"/>
                <w:szCs w:val="20"/>
              </w:rPr>
              <w:t>Fuqua</w:t>
            </w:r>
            <w:r>
              <w:rPr>
                <w:rFonts w:ascii="Calibri" w:hAnsi="Calibri"/>
                <w:sz w:val="20"/>
                <w:szCs w:val="20"/>
              </w:rPr>
              <w:t xml:space="preserve"> and </w:t>
            </w:r>
            <w:r w:rsidR="00AE5555" w:rsidRPr="005F5C93">
              <w:rPr>
                <w:rFonts w:ascii="Calibri" w:hAnsi="Calibri"/>
                <w:sz w:val="20"/>
                <w:szCs w:val="20"/>
              </w:rPr>
              <w:t>Anthony Olalere</w:t>
            </w:r>
            <w:r w:rsidR="00AE5555" w:rsidRPr="005F5C93">
              <w:rPr>
                <w:rFonts w:ascii="Calibri" w:hAnsi="Calibri"/>
                <w:sz w:val="20"/>
                <w:szCs w:val="20"/>
              </w:rPr>
              <w:tab/>
            </w:r>
          </w:p>
          <w:p w:rsidR="00EE0748" w:rsidRPr="005F5C93" w:rsidRDefault="00AE5555" w:rsidP="00087A8A">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AE5555" w:rsidRPr="005F5C93" w:rsidRDefault="00AE5555" w:rsidP="00AE5555">
            <w:pPr>
              <w:rPr>
                <w:rFonts w:ascii="Calibri" w:hAnsi="Calibri"/>
                <w:sz w:val="20"/>
                <w:szCs w:val="20"/>
              </w:rPr>
            </w:pPr>
            <w:r w:rsidRPr="005F5C93">
              <w:rPr>
                <w:rFonts w:ascii="Calibri" w:hAnsi="Calibri"/>
                <w:sz w:val="20"/>
                <w:szCs w:val="20"/>
              </w:rPr>
              <w:t>Shared Leadership, Professional Learning Communities, and Teacher Self-Efficacy: How One Impacts the Other</w:t>
            </w:r>
          </w:p>
          <w:p w:rsidR="00EE0748" w:rsidRPr="005F5C93" w:rsidRDefault="00087A8A" w:rsidP="00087A8A">
            <w:pPr>
              <w:rPr>
                <w:rFonts w:ascii="Calibri" w:hAnsi="Calibri"/>
                <w:sz w:val="20"/>
                <w:szCs w:val="20"/>
              </w:rPr>
            </w:pPr>
            <w:r w:rsidRPr="00087A8A">
              <w:rPr>
                <w:rFonts w:ascii="Calibri" w:hAnsi="Calibri"/>
                <w:sz w:val="20"/>
                <w:szCs w:val="20"/>
              </w:rPr>
              <w:t>Kelli Seymour</w:t>
            </w:r>
            <w:r w:rsidRPr="00087A8A">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EE0748" w:rsidRDefault="00EE0748" w:rsidP="00EE0748">
      <w:pPr>
        <w:rPr>
          <w:rFonts w:ascii="Calibri" w:hAnsi="Calibri"/>
          <w:sz w:val="20"/>
          <w:szCs w:val="20"/>
        </w:rPr>
      </w:pPr>
    </w:p>
    <w:p w:rsidR="002B339C" w:rsidRPr="005F5C93" w:rsidRDefault="002B339C"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087A8A" w:rsidRDefault="00087A8A" w:rsidP="00EE0748">
            <w:pPr>
              <w:rPr>
                <w:rFonts w:ascii="Calibri" w:hAnsi="Calibri"/>
                <w:b/>
                <w:sz w:val="20"/>
                <w:szCs w:val="20"/>
              </w:rPr>
            </w:pPr>
            <w:r w:rsidRPr="00087A8A">
              <w:rPr>
                <w:rFonts w:ascii="Calibri" w:hAnsi="Calibri"/>
                <w:b/>
                <w:sz w:val="20"/>
                <w:szCs w:val="20"/>
              </w:rPr>
              <w:t xml:space="preserve">Higher Education Research </w:t>
            </w:r>
          </w:p>
          <w:p w:rsidR="00EE0748" w:rsidRPr="005F5C93" w:rsidRDefault="00111717" w:rsidP="00EE0748">
            <w:pPr>
              <w:rPr>
                <w:rFonts w:ascii="Calibri" w:hAnsi="Calibri"/>
                <w:sz w:val="20"/>
                <w:szCs w:val="20"/>
              </w:rPr>
            </w:pPr>
            <w:r>
              <w:rPr>
                <w:rFonts w:ascii="Calibri" w:hAnsi="Calibri"/>
                <w:sz w:val="20"/>
                <w:szCs w:val="20"/>
              </w:rPr>
              <w:t>Chair: Marcia Peck</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Roanoke</w:t>
            </w:r>
          </w:p>
        </w:tc>
      </w:tr>
      <w:tr w:rsidR="00EE0748" w:rsidRPr="005F5C93" w:rsidTr="00EE0748">
        <w:tc>
          <w:tcPr>
            <w:tcW w:w="9018" w:type="dxa"/>
          </w:tcPr>
          <w:p w:rsidR="00087A8A" w:rsidRDefault="00262DD6" w:rsidP="00087A8A">
            <w:pPr>
              <w:rPr>
                <w:rFonts w:ascii="Calibri" w:hAnsi="Calibri"/>
                <w:sz w:val="20"/>
                <w:szCs w:val="20"/>
              </w:rPr>
            </w:pPr>
            <w:r w:rsidRPr="005F5C93">
              <w:rPr>
                <w:rFonts w:ascii="Calibri" w:hAnsi="Calibri"/>
                <w:sz w:val="20"/>
                <w:szCs w:val="20"/>
              </w:rPr>
              <w:t>Faculty and students’ perspective on the implementation of a comprehensive data management system at a higher education institution preparing for accreditation</w:t>
            </w:r>
            <w:r w:rsidR="00087A8A" w:rsidRPr="00087A8A">
              <w:rPr>
                <w:rFonts w:ascii="Calibri" w:hAnsi="Calibri"/>
                <w:sz w:val="20"/>
                <w:szCs w:val="20"/>
              </w:rPr>
              <w:t xml:space="preserve"> </w:t>
            </w:r>
          </w:p>
          <w:p w:rsidR="00EE0748" w:rsidRPr="005F5C93" w:rsidRDefault="00087A8A" w:rsidP="00087A8A">
            <w:pPr>
              <w:rPr>
                <w:rFonts w:ascii="Calibri" w:hAnsi="Calibri"/>
                <w:sz w:val="20"/>
                <w:szCs w:val="20"/>
              </w:rPr>
            </w:pPr>
            <w:r w:rsidRPr="00087A8A">
              <w:rPr>
                <w:rFonts w:ascii="Calibri" w:hAnsi="Calibri"/>
                <w:sz w:val="20"/>
                <w:szCs w:val="20"/>
              </w:rPr>
              <w:t>Ximena Uribe-Zarain</w:t>
            </w:r>
            <w:r>
              <w:rPr>
                <w:rFonts w:ascii="Calibri" w:hAnsi="Calibri"/>
                <w:sz w:val="20"/>
                <w:szCs w:val="20"/>
              </w:rPr>
              <w:t xml:space="preserve">, </w:t>
            </w:r>
            <w:r w:rsidR="00262DD6" w:rsidRPr="005F5C93">
              <w:rPr>
                <w:rFonts w:ascii="Calibri" w:hAnsi="Calibri"/>
                <w:sz w:val="20"/>
                <w:szCs w:val="20"/>
              </w:rPr>
              <w:t>Xiafei Xue</w:t>
            </w:r>
            <w:r>
              <w:rPr>
                <w:rFonts w:ascii="Calibri" w:hAnsi="Calibri"/>
                <w:sz w:val="20"/>
                <w:szCs w:val="20"/>
              </w:rPr>
              <w:t xml:space="preserve">, and </w:t>
            </w:r>
            <w:r w:rsidR="00262DD6" w:rsidRPr="005F5C93">
              <w:rPr>
                <w:rFonts w:ascii="Calibri" w:hAnsi="Calibri"/>
                <w:sz w:val="20"/>
                <w:szCs w:val="20"/>
              </w:rPr>
              <w:t>James Sottile</w:t>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406611" w:rsidRDefault="00262DD6" w:rsidP="00EE0748">
            <w:pPr>
              <w:rPr>
                <w:rFonts w:ascii="Calibri" w:hAnsi="Calibri"/>
                <w:sz w:val="20"/>
                <w:szCs w:val="20"/>
              </w:rPr>
            </w:pPr>
            <w:r w:rsidRPr="005F5C93">
              <w:rPr>
                <w:rFonts w:ascii="Calibri" w:hAnsi="Calibri"/>
                <w:sz w:val="20"/>
                <w:szCs w:val="20"/>
              </w:rPr>
              <w:t>High-Impact Practices and Community College Completion Rates</w:t>
            </w:r>
            <w:r w:rsidR="00406611" w:rsidRPr="00406611">
              <w:rPr>
                <w:rFonts w:ascii="Calibri" w:hAnsi="Calibri"/>
                <w:sz w:val="20"/>
                <w:szCs w:val="20"/>
              </w:rPr>
              <w:t xml:space="preserve"> </w:t>
            </w:r>
          </w:p>
          <w:p w:rsidR="00EE0748" w:rsidRPr="005F5C93" w:rsidRDefault="00406611" w:rsidP="00EE0748">
            <w:pPr>
              <w:rPr>
                <w:rFonts w:ascii="Calibri" w:hAnsi="Calibri"/>
                <w:sz w:val="20"/>
                <w:szCs w:val="20"/>
              </w:rPr>
            </w:pPr>
            <w:r w:rsidRPr="00406611">
              <w:rPr>
                <w:rFonts w:ascii="Calibri" w:hAnsi="Calibri"/>
                <w:sz w:val="20"/>
                <w:szCs w:val="20"/>
              </w:rPr>
              <w:t>Matthew Waters</w:t>
            </w:r>
            <w:r>
              <w:rPr>
                <w:rFonts w:ascii="Calibri" w:hAnsi="Calibri"/>
                <w:sz w:val="20"/>
                <w:szCs w:val="20"/>
              </w:rPr>
              <w:t xml:space="preserve"> and </w:t>
            </w:r>
            <w:r w:rsidR="00262DD6" w:rsidRPr="005F5C93">
              <w:rPr>
                <w:rFonts w:ascii="Calibri" w:hAnsi="Calibri"/>
                <w:sz w:val="20"/>
                <w:szCs w:val="20"/>
              </w:rPr>
              <w:t>Hal Knight</w:t>
            </w:r>
            <w:r w:rsidR="00262DD6"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Default="00EE0748" w:rsidP="001D3D46">
      <w:pPr>
        <w:rPr>
          <w:rFonts w:ascii="Calibri" w:hAnsi="Calibri"/>
          <w:sz w:val="20"/>
          <w:szCs w:val="20"/>
        </w:rPr>
      </w:pPr>
    </w:p>
    <w:p w:rsidR="001D3D46" w:rsidRPr="005F5C93" w:rsidRDefault="001D3D46" w:rsidP="001D3D46">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E0748" w:rsidRPr="005F5C93" w:rsidTr="001D3D46">
        <w:tc>
          <w:tcPr>
            <w:tcW w:w="1368" w:type="dxa"/>
            <w:shd w:val="pct10" w:color="auto" w:fill="auto"/>
          </w:tcPr>
          <w:p w:rsidR="00EE0748" w:rsidRPr="001D3D46" w:rsidRDefault="00EE0748" w:rsidP="00EE0748">
            <w:pPr>
              <w:spacing w:after="120"/>
              <w:rPr>
                <w:rFonts w:ascii="Calibri" w:hAnsi="Calibri"/>
                <w:b/>
                <w:sz w:val="20"/>
                <w:szCs w:val="20"/>
              </w:rPr>
            </w:pPr>
            <w:r w:rsidRPr="001D3D46">
              <w:rPr>
                <w:rFonts w:ascii="Calibri" w:hAnsi="Calibri"/>
                <w:b/>
                <w:sz w:val="20"/>
                <w:szCs w:val="20"/>
              </w:rPr>
              <w:t>2:40 – 3:40</w:t>
            </w:r>
          </w:p>
        </w:tc>
        <w:tc>
          <w:tcPr>
            <w:tcW w:w="7650" w:type="dxa"/>
            <w:shd w:val="pct10" w:color="auto" w:fill="auto"/>
          </w:tcPr>
          <w:p w:rsidR="00EE0748" w:rsidRPr="005F5C93" w:rsidRDefault="00EE0748" w:rsidP="00EE0748">
            <w:pPr>
              <w:rPr>
                <w:rFonts w:ascii="Calibri" w:hAnsi="Calibri"/>
                <w:sz w:val="20"/>
                <w:szCs w:val="20"/>
              </w:rPr>
            </w:pPr>
            <w:r w:rsidRPr="005F5C93">
              <w:rPr>
                <w:rFonts w:ascii="Calibri" w:hAnsi="Calibri"/>
                <w:b/>
                <w:sz w:val="20"/>
                <w:szCs w:val="20"/>
              </w:rPr>
              <w:t>Concurrent Session 4</w:t>
            </w:r>
          </w:p>
        </w:tc>
        <w:tc>
          <w:tcPr>
            <w:tcW w:w="1998" w:type="dxa"/>
            <w:shd w:val="pct10" w:color="auto" w:fill="auto"/>
          </w:tcPr>
          <w:p w:rsidR="00EE0748" w:rsidRPr="005F5C93" w:rsidRDefault="00EE0748" w:rsidP="00EE0748">
            <w:pPr>
              <w:spacing w:after="120"/>
              <w:jc w:val="right"/>
              <w:rPr>
                <w:rFonts w:ascii="Calibri" w:hAnsi="Calibri"/>
                <w:sz w:val="20"/>
                <w:szCs w:val="20"/>
              </w:rPr>
            </w:pPr>
          </w:p>
        </w:tc>
      </w:tr>
    </w:tbl>
    <w:p w:rsidR="00EE0748" w:rsidRPr="005F5C93" w:rsidRDefault="00EE0748" w:rsidP="00EE0748">
      <w:pPr>
        <w:ind w:left="1440" w:firstLine="720"/>
        <w:rPr>
          <w:rFonts w:ascii="Calibri" w:hAnsi="Calibri"/>
          <w:sz w:val="20"/>
          <w:szCs w:val="20"/>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t>ROUNDTABLES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F05E03" w:rsidRPr="00F05E03" w:rsidRDefault="00F05E03" w:rsidP="00F05E03">
            <w:pPr>
              <w:rPr>
                <w:rFonts w:ascii="Calibri" w:hAnsi="Calibri"/>
                <w:sz w:val="20"/>
                <w:szCs w:val="20"/>
              </w:rPr>
            </w:pPr>
            <w:r w:rsidRPr="00F05E03">
              <w:rPr>
                <w:rFonts w:ascii="Calibri" w:hAnsi="Calibri"/>
                <w:sz w:val="20"/>
                <w:szCs w:val="20"/>
              </w:rPr>
              <w:t xml:space="preserve">How Important is Teaching at U.S. Research Universities? </w:t>
            </w:r>
          </w:p>
          <w:p w:rsidR="00F05E03" w:rsidRPr="00F05E03" w:rsidRDefault="00F05E03" w:rsidP="00F05E03">
            <w:pPr>
              <w:rPr>
                <w:rFonts w:ascii="Calibri" w:hAnsi="Calibri"/>
                <w:sz w:val="20"/>
                <w:szCs w:val="20"/>
              </w:rPr>
            </w:pPr>
            <w:r w:rsidRPr="00F05E03">
              <w:rPr>
                <w:rFonts w:ascii="Calibri" w:hAnsi="Calibri"/>
                <w:sz w:val="20"/>
                <w:szCs w:val="20"/>
              </w:rPr>
              <w:t>Joseph Fetsch</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r w:rsidR="00EE0748" w:rsidRPr="005F5C93" w:rsidTr="00EE0748">
        <w:tc>
          <w:tcPr>
            <w:tcW w:w="9018" w:type="dxa"/>
          </w:tcPr>
          <w:p w:rsidR="00406611" w:rsidRDefault="00452111" w:rsidP="00EE0748">
            <w:pPr>
              <w:rPr>
                <w:rFonts w:ascii="Calibri" w:hAnsi="Calibri"/>
                <w:sz w:val="20"/>
                <w:szCs w:val="20"/>
              </w:rPr>
            </w:pPr>
            <w:r w:rsidRPr="005F5C93">
              <w:rPr>
                <w:rFonts w:ascii="Calibri" w:hAnsi="Calibri"/>
                <w:sz w:val="20"/>
                <w:szCs w:val="20"/>
              </w:rPr>
              <w:t>Restorative Justice Comes of Age</w:t>
            </w:r>
            <w:r w:rsidRPr="005F5C93">
              <w:rPr>
                <w:rFonts w:ascii="Calibri" w:hAnsi="Calibri"/>
                <w:sz w:val="20"/>
                <w:szCs w:val="20"/>
              </w:rPr>
              <w:tab/>
            </w:r>
          </w:p>
          <w:p w:rsidR="00EE0748" w:rsidRPr="005F5C93" w:rsidRDefault="00406611" w:rsidP="00EE0748">
            <w:pPr>
              <w:rPr>
                <w:rFonts w:ascii="Calibri" w:hAnsi="Calibri"/>
                <w:sz w:val="20"/>
                <w:szCs w:val="20"/>
              </w:rPr>
            </w:pPr>
            <w:r w:rsidRPr="00406611">
              <w:rPr>
                <w:rFonts w:ascii="Calibri" w:hAnsi="Calibri"/>
                <w:sz w:val="20"/>
                <w:szCs w:val="20"/>
              </w:rPr>
              <w:t>Dana Haraway</w:t>
            </w:r>
            <w:r>
              <w:rPr>
                <w:rFonts w:ascii="Calibri" w:hAnsi="Calibri"/>
                <w:sz w:val="20"/>
                <w:szCs w:val="20"/>
              </w:rPr>
              <w:t xml:space="preserve"> and </w:t>
            </w:r>
            <w:r w:rsidR="00452111" w:rsidRPr="005F5C93">
              <w:rPr>
                <w:rFonts w:ascii="Calibri" w:hAnsi="Calibri"/>
                <w:sz w:val="20"/>
                <w:szCs w:val="20"/>
              </w:rPr>
              <w:t>Katherine Evans</w:t>
            </w:r>
            <w:r w:rsidR="00452111" w:rsidRPr="005F5C93">
              <w:rPr>
                <w:rFonts w:ascii="Calibri" w:hAnsi="Calibri"/>
                <w:sz w:val="20"/>
                <w:szCs w:val="20"/>
              </w:rPr>
              <w:tab/>
            </w:r>
          </w:p>
          <w:p w:rsidR="00452111" w:rsidRPr="005F5C93" w:rsidRDefault="00452111"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3970B9" w:rsidP="00EE0748">
            <w:pPr>
              <w:jc w:val="right"/>
              <w:rPr>
                <w:rFonts w:ascii="Calibri" w:hAnsi="Calibri"/>
                <w:sz w:val="20"/>
                <w:szCs w:val="20"/>
              </w:rPr>
            </w:pPr>
            <w:r>
              <w:rPr>
                <w:rFonts w:ascii="Calibri" w:hAnsi="Calibri"/>
                <w:sz w:val="20"/>
                <w:szCs w:val="20"/>
              </w:rPr>
              <w:t>Table 2</w:t>
            </w:r>
          </w:p>
        </w:tc>
      </w:tr>
      <w:tr w:rsidR="00EE0748" w:rsidRPr="005F5C93" w:rsidTr="00EE0748">
        <w:tc>
          <w:tcPr>
            <w:tcW w:w="9018" w:type="dxa"/>
            <w:shd w:val="clear" w:color="auto" w:fill="auto"/>
          </w:tcPr>
          <w:p w:rsidR="00712BEA" w:rsidRPr="005F5C93" w:rsidRDefault="00712BEA" w:rsidP="00712BEA">
            <w:pPr>
              <w:rPr>
                <w:rFonts w:ascii="Calibri" w:hAnsi="Calibri"/>
                <w:sz w:val="20"/>
                <w:szCs w:val="20"/>
              </w:rPr>
            </w:pPr>
            <w:r w:rsidRPr="005F5C93">
              <w:rPr>
                <w:rFonts w:ascii="Calibri" w:hAnsi="Calibri"/>
                <w:sz w:val="20"/>
                <w:szCs w:val="20"/>
              </w:rPr>
              <w:t>Teacher Perspectives On Partnerships with Families in BEST in CLASS-Elementary</w:t>
            </w:r>
          </w:p>
          <w:p w:rsidR="00406611" w:rsidRDefault="00406611" w:rsidP="00406611">
            <w:pPr>
              <w:rPr>
                <w:rFonts w:ascii="Calibri" w:hAnsi="Calibri"/>
                <w:sz w:val="20"/>
                <w:szCs w:val="20"/>
              </w:rPr>
            </w:pPr>
            <w:r w:rsidRPr="00406611">
              <w:rPr>
                <w:rFonts w:ascii="Calibri" w:hAnsi="Calibri"/>
                <w:sz w:val="20"/>
                <w:szCs w:val="20"/>
              </w:rPr>
              <w:t>Kim McKnight</w:t>
            </w:r>
          </w:p>
          <w:p w:rsidR="00EE0748" w:rsidRPr="005F5C93" w:rsidRDefault="00406611" w:rsidP="00406611">
            <w:pPr>
              <w:rPr>
                <w:rFonts w:ascii="Calibri" w:hAnsi="Calibri"/>
                <w:sz w:val="20"/>
                <w:szCs w:val="20"/>
              </w:rPr>
            </w:pPr>
            <w:r w:rsidRPr="00406611">
              <w:rPr>
                <w:rFonts w:ascii="Calibri" w:hAnsi="Calibri"/>
                <w:sz w:val="20"/>
                <w:szCs w:val="20"/>
              </w:rPr>
              <w:tab/>
            </w:r>
          </w:p>
        </w:tc>
        <w:tc>
          <w:tcPr>
            <w:tcW w:w="1998" w:type="dxa"/>
            <w:shd w:val="clear" w:color="auto" w:fill="auto"/>
          </w:tcPr>
          <w:p w:rsidR="003970B9" w:rsidRPr="003970B9" w:rsidRDefault="003970B9" w:rsidP="003970B9">
            <w:pPr>
              <w:jc w:val="right"/>
              <w:rPr>
                <w:rFonts w:ascii="Calibri" w:hAnsi="Calibri"/>
                <w:sz w:val="20"/>
                <w:szCs w:val="20"/>
              </w:rPr>
            </w:pPr>
            <w:r w:rsidRPr="003970B9">
              <w:rPr>
                <w:rFonts w:ascii="Calibri" w:hAnsi="Calibri"/>
                <w:sz w:val="20"/>
                <w:szCs w:val="20"/>
              </w:rPr>
              <w:t>Rappahannock</w:t>
            </w:r>
          </w:p>
          <w:p w:rsidR="00EE0748" w:rsidRPr="005F5C93" w:rsidRDefault="003970B9" w:rsidP="003970B9">
            <w:pPr>
              <w:jc w:val="right"/>
              <w:rPr>
                <w:rFonts w:ascii="Calibri" w:hAnsi="Calibri"/>
                <w:sz w:val="20"/>
                <w:szCs w:val="20"/>
              </w:rPr>
            </w:pPr>
            <w:r w:rsidRPr="003970B9">
              <w:rPr>
                <w:rFonts w:ascii="Calibri" w:hAnsi="Calibri"/>
                <w:sz w:val="20"/>
                <w:szCs w:val="20"/>
              </w:rPr>
              <w:t>Table 3</w:t>
            </w:r>
          </w:p>
        </w:tc>
      </w:tr>
    </w:tbl>
    <w:p w:rsidR="00EE0748" w:rsidRPr="005F5C93" w:rsidRDefault="00EE0748" w:rsidP="00EE0748">
      <w:pPr>
        <w:rPr>
          <w:rFonts w:ascii="Calibri" w:hAnsi="Calibri"/>
          <w:sz w:val="20"/>
          <w:szCs w:val="20"/>
        </w:rPr>
      </w:pPr>
    </w:p>
    <w:p w:rsidR="002B339C" w:rsidRDefault="002B339C" w:rsidP="00EE0748">
      <w:pPr>
        <w:rPr>
          <w:rFonts w:ascii="Calibri" w:hAnsi="Calibri"/>
          <w:b/>
          <w:sz w:val="20"/>
          <w:szCs w:val="20"/>
          <w:highlight w:val="yellow"/>
        </w:rPr>
      </w:pPr>
    </w:p>
    <w:p w:rsidR="002B339C" w:rsidRDefault="002B339C" w:rsidP="00EE0748">
      <w:pPr>
        <w:rPr>
          <w:rFonts w:ascii="Calibri" w:hAnsi="Calibri"/>
          <w:b/>
          <w:sz w:val="20"/>
          <w:szCs w:val="20"/>
          <w:highlight w:val="yellow"/>
        </w:rPr>
      </w:pPr>
    </w:p>
    <w:p w:rsidR="002B339C" w:rsidRDefault="002B339C" w:rsidP="00EE0748">
      <w:pPr>
        <w:rPr>
          <w:rFonts w:ascii="Calibri" w:hAnsi="Calibri"/>
          <w:b/>
          <w:sz w:val="20"/>
          <w:szCs w:val="20"/>
          <w:highlight w:val="yellow"/>
        </w:rPr>
      </w:pPr>
    </w:p>
    <w:p w:rsidR="002B339C" w:rsidRDefault="002B339C" w:rsidP="00EE0748">
      <w:pPr>
        <w:rPr>
          <w:rFonts w:ascii="Calibri" w:hAnsi="Calibri"/>
          <w:b/>
          <w:sz w:val="20"/>
          <w:szCs w:val="20"/>
          <w:highlight w:val="yellow"/>
        </w:rPr>
      </w:pPr>
    </w:p>
    <w:p w:rsidR="009D7AE1" w:rsidRDefault="009D7AE1" w:rsidP="00EE0748">
      <w:pPr>
        <w:rPr>
          <w:rFonts w:ascii="Calibri" w:hAnsi="Calibri"/>
          <w:b/>
          <w:sz w:val="20"/>
          <w:szCs w:val="20"/>
          <w:highlight w:val="yellow"/>
        </w:rPr>
      </w:pPr>
    </w:p>
    <w:p w:rsidR="003970B9" w:rsidRDefault="003970B9" w:rsidP="00EE0748">
      <w:pPr>
        <w:rPr>
          <w:rFonts w:ascii="Calibri" w:hAnsi="Calibri"/>
          <w:b/>
          <w:sz w:val="20"/>
          <w:szCs w:val="20"/>
          <w:highlight w:val="yellow"/>
        </w:rPr>
      </w:pPr>
    </w:p>
    <w:p w:rsidR="003970B9" w:rsidRDefault="003970B9" w:rsidP="00EE0748">
      <w:pPr>
        <w:rPr>
          <w:rFonts w:ascii="Calibri" w:hAnsi="Calibri"/>
          <w:b/>
          <w:sz w:val="20"/>
          <w:szCs w:val="20"/>
          <w:highlight w:val="yellow"/>
        </w:rPr>
      </w:pPr>
    </w:p>
    <w:p w:rsidR="00EE0748" w:rsidRPr="005F5C93" w:rsidRDefault="002B339C" w:rsidP="00EE0748">
      <w:pPr>
        <w:rPr>
          <w:rFonts w:ascii="Calibri" w:hAnsi="Calibri"/>
          <w:b/>
          <w:sz w:val="20"/>
          <w:szCs w:val="20"/>
        </w:rPr>
      </w:pPr>
      <w:r w:rsidRPr="002B339C">
        <w:rPr>
          <w:rFonts w:ascii="Calibri" w:hAnsi="Calibri"/>
          <w:b/>
          <w:sz w:val="20"/>
          <w:szCs w:val="20"/>
          <w:highlight w:val="yellow"/>
        </w:rPr>
        <w:lastRenderedPageBreak/>
        <w:t>SYMPOSIUM</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953CEC" w:rsidRPr="005F5C93" w:rsidRDefault="00953CEC" w:rsidP="00EE0748">
            <w:pPr>
              <w:rPr>
                <w:rFonts w:ascii="Calibri" w:hAnsi="Calibri"/>
                <w:sz w:val="20"/>
                <w:szCs w:val="20"/>
              </w:rPr>
            </w:pPr>
            <w:r w:rsidRPr="005F5C93">
              <w:rPr>
                <w:rFonts w:ascii="Calibri" w:hAnsi="Calibri"/>
                <w:sz w:val="20"/>
                <w:szCs w:val="20"/>
              </w:rPr>
              <w:t xml:space="preserve">Doctoral Scholar Mentors:  Florida Atlantic University’s Teacher  and Teacher Candidate Mentoring Model </w:t>
            </w:r>
            <w:r w:rsidRPr="005F5C93">
              <w:rPr>
                <w:rFonts w:ascii="Calibri" w:hAnsi="Calibri"/>
                <w:sz w:val="20"/>
                <w:szCs w:val="20"/>
              </w:rPr>
              <w:tab/>
            </w:r>
          </w:p>
          <w:p w:rsidR="00EE0748" w:rsidRPr="005F5C93" w:rsidRDefault="00953CEC" w:rsidP="00EE0748">
            <w:pPr>
              <w:rPr>
                <w:rFonts w:ascii="Calibri" w:hAnsi="Calibri"/>
                <w:sz w:val="20"/>
                <w:szCs w:val="20"/>
              </w:rPr>
            </w:pPr>
            <w:r w:rsidRPr="005F5C93">
              <w:rPr>
                <w:rFonts w:ascii="Calibri" w:hAnsi="Calibri"/>
                <w:sz w:val="20"/>
                <w:szCs w:val="20"/>
              </w:rPr>
              <w:t>Michael Brady</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E</w:t>
            </w:r>
          </w:p>
        </w:tc>
      </w:tr>
      <w:tr w:rsidR="00EE0748" w:rsidRPr="005F5C93" w:rsidTr="00EE0748">
        <w:tc>
          <w:tcPr>
            <w:tcW w:w="9018" w:type="dxa"/>
          </w:tcPr>
          <w:p w:rsidR="00953CEC" w:rsidRPr="005F5C93" w:rsidRDefault="00953CEC" w:rsidP="00EE0748">
            <w:pPr>
              <w:rPr>
                <w:rFonts w:ascii="Calibri" w:hAnsi="Calibri"/>
                <w:sz w:val="20"/>
                <w:szCs w:val="20"/>
              </w:rPr>
            </w:pPr>
            <w:r w:rsidRPr="005F5C93">
              <w:rPr>
                <w:rFonts w:ascii="Calibri" w:hAnsi="Calibri"/>
                <w:sz w:val="20"/>
                <w:szCs w:val="20"/>
              </w:rPr>
              <w:t xml:space="preserve">Student Activism as a Vehicle for Change on College Campuses: Emerging Research and Opportunities </w:t>
            </w:r>
          </w:p>
          <w:p w:rsidR="00EE0748" w:rsidRPr="005F5C93" w:rsidRDefault="00953CEC" w:rsidP="00953CEC">
            <w:pPr>
              <w:rPr>
                <w:rFonts w:ascii="Calibri" w:hAnsi="Calibri"/>
                <w:sz w:val="20"/>
                <w:szCs w:val="20"/>
              </w:rPr>
            </w:pPr>
            <w:r w:rsidRPr="005F5C93">
              <w:rPr>
                <w:rFonts w:ascii="Calibri" w:hAnsi="Calibri"/>
                <w:sz w:val="20"/>
                <w:szCs w:val="20"/>
              </w:rPr>
              <w:t xml:space="preserve">David Tolliver and Michael T. Miller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953CEC" w:rsidRPr="005F5C93" w:rsidRDefault="00953CEC" w:rsidP="00953CEC">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G</w:t>
            </w: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b/>
          <w:sz w:val="20"/>
          <w:szCs w:val="20"/>
        </w:rPr>
      </w:pPr>
      <w:r w:rsidRPr="002B339C">
        <w:rPr>
          <w:rFonts w:ascii="Calibri" w:hAnsi="Calibri"/>
          <w:b/>
          <w:sz w:val="20"/>
          <w:szCs w:val="20"/>
          <w:highlight w:val="yellow"/>
        </w:rPr>
        <w:t xml:space="preserve">Research </w:t>
      </w:r>
      <w:r w:rsidR="002B339C" w:rsidRPr="002B339C">
        <w:rPr>
          <w:rFonts w:ascii="Calibri" w:hAnsi="Calibri"/>
          <w:b/>
          <w:sz w:val="20"/>
          <w:szCs w:val="20"/>
          <w:highlight w:val="yellow"/>
        </w:rPr>
        <w:t>PAPERS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832119" w:rsidP="00EE0748">
            <w:pPr>
              <w:rPr>
                <w:rFonts w:ascii="Calibri" w:hAnsi="Calibri"/>
                <w:b/>
                <w:sz w:val="20"/>
                <w:szCs w:val="20"/>
              </w:rPr>
            </w:pPr>
            <w:r>
              <w:rPr>
                <w:rFonts w:ascii="Calibri" w:hAnsi="Calibri"/>
                <w:b/>
                <w:sz w:val="20"/>
                <w:szCs w:val="20"/>
              </w:rPr>
              <w:t>Research Methods</w:t>
            </w:r>
          </w:p>
          <w:p w:rsidR="00EE0748" w:rsidRPr="005F5C93" w:rsidRDefault="00B31105" w:rsidP="00EE0748">
            <w:pPr>
              <w:rPr>
                <w:rFonts w:ascii="Calibri" w:hAnsi="Calibri"/>
                <w:sz w:val="20"/>
                <w:szCs w:val="20"/>
              </w:rPr>
            </w:pPr>
            <w:r>
              <w:rPr>
                <w:rFonts w:ascii="Calibri" w:hAnsi="Calibri"/>
                <w:sz w:val="20"/>
                <w:szCs w:val="20"/>
              </w:rPr>
              <w:t>Chair: Jason Schenker</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A</w:t>
            </w:r>
          </w:p>
        </w:tc>
      </w:tr>
      <w:tr w:rsidR="00EE0748" w:rsidRPr="005F5C93" w:rsidTr="00EE0748">
        <w:tc>
          <w:tcPr>
            <w:tcW w:w="9018" w:type="dxa"/>
          </w:tcPr>
          <w:p w:rsidR="00B7770B" w:rsidRPr="00B7770B" w:rsidRDefault="00B7770B" w:rsidP="00B7770B">
            <w:pPr>
              <w:rPr>
                <w:rFonts w:ascii="Calibri" w:hAnsi="Calibri"/>
                <w:sz w:val="20"/>
                <w:szCs w:val="20"/>
              </w:rPr>
            </w:pPr>
            <w:r w:rsidRPr="00B7770B">
              <w:rPr>
                <w:rFonts w:ascii="Calibri" w:hAnsi="Calibri"/>
                <w:sz w:val="20"/>
                <w:szCs w:val="20"/>
              </w:rPr>
              <w:t>Mixed Methods Analysis of Mixed Methods Instrument Development and Validation Literature</w:t>
            </w:r>
            <w:r w:rsidRPr="00B7770B">
              <w:rPr>
                <w:rFonts w:ascii="Calibri" w:hAnsi="Calibri"/>
                <w:sz w:val="20"/>
                <w:szCs w:val="20"/>
              </w:rPr>
              <w:tab/>
            </w:r>
          </w:p>
          <w:p w:rsidR="00B7770B" w:rsidRPr="00B7770B" w:rsidRDefault="00B7770B" w:rsidP="00B7770B">
            <w:pPr>
              <w:rPr>
                <w:rFonts w:ascii="Calibri" w:hAnsi="Calibri"/>
                <w:sz w:val="20"/>
                <w:szCs w:val="20"/>
              </w:rPr>
            </w:pPr>
            <w:r w:rsidRPr="00B7770B">
              <w:rPr>
                <w:rFonts w:ascii="Calibri" w:hAnsi="Calibri"/>
                <w:sz w:val="20"/>
                <w:szCs w:val="20"/>
              </w:rPr>
              <w:t>Kevin Krost and Elizabeth Creamer</w:t>
            </w:r>
          </w:p>
          <w:p w:rsidR="00EE0748" w:rsidRPr="005F5C93" w:rsidRDefault="00F816DC" w:rsidP="00832119">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F05E03" w:rsidRPr="005F5C93" w:rsidTr="00EE0748">
        <w:tc>
          <w:tcPr>
            <w:tcW w:w="9018" w:type="dxa"/>
          </w:tcPr>
          <w:p w:rsidR="00F05E03" w:rsidRPr="00F05E03" w:rsidRDefault="00F05E03" w:rsidP="00F05E03">
            <w:pPr>
              <w:rPr>
                <w:rFonts w:ascii="Calibri" w:hAnsi="Calibri"/>
                <w:sz w:val="20"/>
                <w:szCs w:val="20"/>
              </w:rPr>
            </w:pPr>
            <w:r w:rsidRPr="00F05E03">
              <w:rPr>
                <w:rFonts w:ascii="Calibri" w:hAnsi="Calibri"/>
                <w:sz w:val="20"/>
                <w:szCs w:val="20"/>
              </w:rPr>
              <w:t>Using Multilevel Latent Class Analysis to Investigate School Climate</w:t>
            </w:r>
          </w:p>
          <w:p w:rsidR="00F05E03" w:rsidRDefault="00F05E03" w:rsidP="00F05E03">
            <w:pPr>
              <w:rPr>
                <w:rFonts w:ascii="Calibri" w:hAnsi="Calibri"/>
                <w:sz w:val="20"/>
                <w:szCs w:val="20"/>
              </w:rPr>
            </w:pPr>
            <w:r w:rsidRPr="00F05E03">
              <w:rPr>
                <w:rFonts w:ascii="Calibri" w:hAnsi="Calibri"/>
                <w:sz w:val="20"/>
                <w:szCs w:val="20"/>
              </w:rPr>
              <w:t>Diana Mindrila</w:t>
            </w:r>
          </w:p>
          <w:p w:rsidR="00F05E03" w:rsidRPr="00B7770B" w:rsidRDefault="00F05E03" w:rsidP="00F05E03">
            <w:pPr>
              <w:rPr>
                <w:rFonts w:ascii="Calibri" w:hAnsi="Calibri"/>
                <w:sz w:val="20"/>
                <w:szCs w:val="20"/>
              </w:rPr>
            </w:pPr>
          </w:p>
        </w:tc>
        <w:tc>
          <w:tcPr>
            <w:tcW w:w="1998" w:type="dxa"/>
          </w:tcPr>
          <w:p w:rsidR="00F05E03" w:rsidRPr="005F5C93" w:rsidRDefault="00F05E03" w:rsidP="00EE0748">
            <w:pPr>
              <w:rPr>
                <w:rFonts w:ascii="Calibri" w:hAnsi="Calibri"/>
                <w:sz w:val="20"/>
                <w:szCs w:val="20"/>
              </w:rPr>
            </w:pPr>
          </w:p>
        </w:tc>
      </w:tr>
    </w:tbl>
    <w:p w:rsidR="00832119" w:rsidRPr="005F5C93" w:rsidRDefault="00832119" w:rsidP="00EE0748">
      <w:pPr>
        <w:rPr>
          <w:rFonts w:ascii="Calibri" w:hAnsi="Calibri"/>
          <w:sz w:val="20"/>
          <w:szCs w:val="20"/>
        </w:rPr>
      </w:pPr>
      <w:r w:rsidRPr="00832119">
        <w:rPr>
          <w:rFonts w:ascii="Calibri" w:hAnsi="Calibri"/>
          <w:sz w:val="20"/>
          <w:szCs w:val="20"/>
        </w:rPr>
        <w:tab/>
      </w:r>
      <w:r w:rsidRPr="00832119">
        <w:rPr>
          <w:rFonts w:ascii="Calibri" w:hAnsi="Calibri"/>
          <w:sz w:val="20"/>
          <w:szCs w:val="20"/>
        </w:rPr>
        <w:tab/>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832119" w:rsidP="00EE0748">
            <w:pPr>
              <w:rPr>
                <w:rFonts w:ascii="Calibri" w:hAnsi="Calibri"/>
                <w:b/>
                <w:sz w:val="20"/>
                <w:szCs w:val="20"/>
              </w:rPr>
            </w:pPr>
            <w:r>
              <w:rPr>
                <w:rFonts w:ascii="Calibri" w:hAnsi="Calibri"/>
                <w:b/>
                <w:sz w:val="20"/>
                <w:szCs w:val="20"/>
              </w:rPr>
              <w:t>Higher Education Research</w:t>
            </w:r>
          </w:p>
          <w:p w:rsidR="00EE0748" w:rsidRPr="005F5C93" w:rsidRDefault="008D6DC2" w:rsidP="00EE0748">
            <w:pPr>
              <w:rPr>
                <w:rFonts w:ascii="Calibri" w:hAnsi="Calibri"/>
                <w:sz w:val="20"/>
                <w:szCs w:val="20"/>
              </w:rPr>
            </w:pPr>
            <w:r>
              <w:rPr>
                <w:rFonts w:ascii="Calibri" w:hAnsi="Calibri"/>
                <w:sz w:val="20"/>
                <w:szCs w:val="20"/>
              </w:rPr>
              <w:t>Chair: Comfort Okpala</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B</w:t>
            </w:r>
          </w:p>
        </w:tc>
      </w:tr>
      <w:tr w:rsidR="00EE0748" w:rsidRPr="005F5C93" w:rsidTr="00EE0748">
        <w:tc>
          <w:tcPr>
            <w:tcW w:w="9018" w:type="dxa"/>
          </w:tcPr>
          <w:p w:rsidR="00832119" w:rsidRDefault="00262DD6" w:rsidP="00EE0748">
            <w:pPr>
              <w:rPr>
                <w:rFonts w:ascii="Calibri" w:hAnsi="Calibri"/>
                <w:sz w:val="20"/>
                <w:szCs w:val="20"/>
              </w:rPr>
            </w:pPr>
            <w:r w:rsidRPr="005F5C93">
              <w:rPr>
                <w:rFonts w:ascii="Calibri" w:hAnsi="Calibri"/>
                <w:sz w:val="20"/>
                <w:szCs w:val="20"/>
              </w:rPr>
              <w:t>Connecting the pipes: A qualitative analysis of institutional implications of pipeline programs at one university</w:t>
            </w:r>
            <w:r w:rsidR="00832119" w:rsidRPr="00832119">
              <w:rPr>
                <w:rFonts w:ascii="Calibri" w:hAnsi="Calibri"/>
                <w:sz w:val="20"/>
                <w:szCs w:val="20"/>
              </w:rPr>
              <w:t xml:space="preserve"> </w:t>
            </w:r>
          </w:p>
          <w:p w:rsidR="00EE0748" w:rsidRPr="005F5C93" w:rsidRDefault="00832119" w:rsidP="00EE0748">
            <w:pPr>
              <w:rPr>
                <w:rFonts w:ascii="Calibri" w:hAnsi="Calibri"/>
                <w:sz w:val="20"/>
                <w:szCs w:val="20"/>
              </w:rPr>
            </w:pPr>
            <w:r w:rsidRPr="00832119">
              <w:rPr>
                <w:rFonts w:ascii="Calibri" w:hAnsi="Calibri"/>
                <w:sz w:val="20"/>
                <w:szCs w:val="20"/>
              </w:rPr>
              <w:t>Maggie Place</w:t>
            </w:r>
            <w:r>
              <w:rPr>
                <w:rFonts w:ascii="Calibri" w:hAnsi="Calibri"/>
                <w:sz w:val="20"/>
                <w:szCs w:val="20"/>
              </w:rPr>
              <w:t>, M</w:t>
            </w:r>
            <w:r w:rsidR="00262DD6" w:rsidRPr="005F5C93">
              <w:rPr>
                <w:rFonts w:ascii="Calibri" w:hAnsi="Calibri"/>
                <w:sz w:val="20"/>
                <w:szCs w:val="20"/>
              </w:rPr>
              <w:t>eghan Pifer</w:t>
            </w:r>
            <w:r>
              <w:rPr>
                <w:rFonts w:ascii="Calibri" w:hAnsi="Calibri"/>
                <w:sz w:val="20"/>
                <w:szCs w:val="20"/>
              </w:rPr>
              <w:t xml:space="preserve">, </w:t>
            </w:r>
            <w:r w:rsidR="00262DD6" w:rsidRPr="005F5C93">
              <w:rPr>
                <w:rFonts w:ascii="Calibri" w:hAnsi="Calibri"/>
                <w:sz w:val="20"/>
                <w:szCs w:val="20"/>
              </w:rPr>
              <w:t>Leah Marousek</w:t>
            </w:r>
            <w:r>
              <w:rPr>
                <w:rFonts w:ascii="Calibri" w:hAnsi="Calibri"/>
                <w:sz w:val="20"/>
                <w:szCs w:val="20"/>
              </w:rPr>
              <w:t xml:space="preserve">, </w:t>
            </w:r>
            <w:r w:rsidR="00262DD6" w:rsidRPr="005F5C93">
              <w:rPr>
                <w:rFonts w:ascii="Calibri" w:hAnsi="Calibri"/>
                <w:sz w:val="20"/>
                <w:szCs w:val="20"/>
              </w:rPr>
              <w:t>Maggie Stauffer</w:t>
            </w:r>
            <w:r>
              <w:rPr>
                <w:rFonts w:ascii="Calibri" w:hAnsi="Calibri"/>
                <w:sz w:val="20"/>
                <w:szCs w:val="20"/>
              </w:rPr>
              <w:t xml:space="preserve">, and </w:t>
            </w:r>
            <w:r w:rsidR="00262DD6" w:rsidRPr="005F5C93">
              <w:rPr>
                <w:rFonts w:ascii="Calibri" w:hAnsi="Calibri"/>
                <w:sz w:val="20"/>
                <w:szCs w:val="20"/>
              </w:rPr>
              <w:t>Joe Worth</w:t>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832119" w:rsidRDefault="00262DD6" w:rsidP="00EE0748">
            <w:pPr>
              <w:rPr>
                <w:rFonts w:ascii="Calibri" w:hAnsi="Calibri"/>
                <w:sz w:val="20"/>
                <w:szCs w:val="20"/>
              </w:rPr>
            </w:pPr>
            <w:r w:rsidRPr="005F5C93">
              <w:rPr>
                <w:rFonts w:ascii="Calibri" w:hAnsi="Calibri"/>
                <w:sz w:val="20"/>
                <w:szCs w:val="20"/>
              </w:rPr>
              <w:t>A Mixed Method Systematic Review of the use of Mixed Method Approaches in a set of Journal Articles on Online Learning of</w:t>
            </w:r>
            <w:r w:rsidR="00832119">
              <w:rPr>
                <w:rFonts w:ascii="Calibri" w:hAnsi="Calibri"/>
                <w:sz w:val="20"/>
                <w:szCs w:val="20"/>
              </w:rPr>
              <w:t xml:space="preserve"> Post-Secondary Students</w:t>
            </w:r>
            <w:r w:rsidR="00832119">
              <w:rPr>
                <w:rFonts w:ascii="Calibri" w:hAnsi="Calibri"/>
                <w:sz w:val="20"/>
                <w:szCs w:val="20"/>
              </w:rPr>
              <w:tab/>
            </w:r>
            <w:r w:rsidR="00832119">
              <w:rPr>
                <w:rFonts w:ascii="Calibri" w:hAnsi="Calibri"/>
                <w:sz w:val="20"/>
                <w:szCs w:val="20"/>
              </w:rPr>
              <w:tab/>
            </w:r>
            <w:r w:rsidR="00832119">
              <w:rPr>
                <w:rFonts w:ascii="Calibri" w:hAnsi="Calibri"/>
                <w:sz w:val="20"/>
                <w:szCs w:val="20"/>
              </w:rPr>
              <w:tab/>
            </w:r>
            <w:r w:rsidR="00832119">
              <w:rPr>
                <w:rFonts w:ascii="Calibri" w:hAnsi="Calibri"/>
                <w:sz w:val="20"/>
                <w:szCs w:val="20"/>
              </w:rPr>
              <w:tab/>
            </w:r>
            <w:r w:rsidR="00832119">
              <w:rPr>
                <w:rFonts w:ascii="Calibri" w:hAnsi="Calibri"/>
                <w:sz w:val="20"/>
                <w:szCs w:val="20"/>
              </w:rPr>
              <w:tab/>
            </w:r>
            <w:r w:rsidR="00832119">
              <w:rPr>
                <w:rFonts w:ascii="Calibri" w:hAnsi="Calibri"/>
                <w:sz w:val="20"/>
                <w:szCs w:val="20"/>
              </w:rPr>
              <w:tab/>
            </w:r>
            <w:r w:rsidR="00832119">
              <w:rPr>
                <w:rFonts w:ascii="Calibri" w:hAnsi="Calibri"/>
                <w:sz w:val="20"/>
                <w:szCs w:val="20"/>
              </w:rPr>
              <w:tab/>
            </w:r>
          </w:p>
          <w:p w:rsidR="00832119" w:rsidRDefault="00832119" w:rsidP="00832119">
            <w:pPr>
              <w:rPr>
                <w:rFonts w:ascii="Calibri" w:hAnsi="Calibri"/>
                <w:sz w:val="20"/>
                <w:szCs w:val="20"/>
              </w:rPr>
            </w:pPr>
            <w:r w:rsidRPr="00832119">
              <w:rPr>
                <w:rFonts w:ascii="Calibri" w:hAnsi="Calibri"/>
                <w:sz w:val="20"/>
                <w:szCs w:val="20"/>
              </w:rPr>
              <w:t>Debarati Basu</w:t>
            </w:r>
            <w:r>
              <w:rPr>
                <w:rFonts w:ascii="Calibri" w:hAnsi="Calibri"/>
                <w:sz w:val="20"/>
                <w:szCs w:val="20"/>
              </w:rPr>
              <w:t xml:space="preserve"> </w:t>
            </w:r>
          </w:p>
          <w:p w:rsidR="00EE0748" w:rsidRPr="005F5C93" w:rsidRDefault="00832119" w:rsidP="00832119">
            <w:pPr>
              <w:rPr>
                <w:rFonts w:ascii="Calibri" w:hAnsi="Calibri"/>
                <w:sz w:val="20"/>
                <w:szCs w:val="20"/>
              </w:rPr>
            </w:pPr>
            <w:r w:rsidRPr="00832119">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832119" w:rsidP="00EE0748">
            <w:pPr>
              <w:rPr>
                <w:rFonts w:ascii="Calibri" w:hAnsi="Calibri"/>
                <w:b/>
                <w:sz w:val="20"/>
                <w:szCs w:val="20"/>
              </w:rPr>
            </w:pPr>
            <w:r w:rsidRPr="00832119">
              <w:rPr>
                <w:rFonts w:ascii="Calibri" w:hAnsi="Calibri"/>
                <w:b/>
                <w:sz w:val="20"/>
                <w:szCs w:val="20"/>
              </w:rPr>
              <w:t xml:space="preserve">Student Cognition/Behavior/Attitude </w:t>
            </w:r>
          </w:p>
          <w:p w:rsidR="00EE0748" w:rsidRPr="005F5C93" w:rsidRDefault="008D6DC2" w:rsidP="00EE0748">
            <w:pPr>
              <w:rPr>
                <w:rFonts w:ascii="Calibri" w:hAnsi="Calibri"/>
                <w:sz w:val="20"/>
                <w:szCs w:val="20"/>
              </w:rPr>
            </w:pPr>
            <w:r>
              <w:rPr>
                <w:rFonts w:ascii="Calibri" w:hAnsi="Calibri"/>
                <w:sz w:val="20"/>
                <w:szCs w:val="20"/>
              </w:rPr>
              <w:t>Chair: Delane Ingalls Vanada</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H</w:t>
            </w:r>
          </w:p>
        </w:tc>
      </w:tr>
      <w:tr w:rsidR="00EE0748" w:rsidRPr="005F5C93" w:rsidTr="00EE0748">
        <w:tc>
          <w:tcPr>
            <w:tcW w:w="9018" w:type="dxa"/>
          </w:tcPr>
          <w:p w:rsidR="00832119" w:rsidRDefault="00C36191" w:rsidP="00832119">
            <w:pPr>
              <w:rPr>
                <w:rFonts w:ascii="Calibri" w:hAnsi="Calibri"/>
                <w:sz w:val="20"/>
                <w:szCs w:val="20"/>
              </w:rPr>
            </w:pPr>
            <w:r w:rsidRPr="005F5C93">
              <w:rPr>
                <w:rFonts w:ascii="Calibri" w:hAnsi="Calibri"/>
                <w:sz w:val="20"/>
                <w:szCs w:val="20"/>
              </w:rPr>
              <w:t>Knowledge Change: A Unique Approach to Un</w:t>
            </w:r>
            <w:r w:rsidR="00832119">
              <w:rPr>
                <w:rFonts w:ascii="Calibri" w:hAnsi="Calibri"/>
                <w:sz w:val="20"/>
                <w:szCs w:val="20"/>
              </w:rPr>
              <w:t>derstanding Student Learning</w:t>
            </w:r>
            <w:r w:rsidR="00832119">
              <w:rPr>
                <w:rFonts w:ascii="Calibri" w:hAnsi="Calibri"/>
                <w:sz w:val="20"/>
                <w:szCs w:val="20"/>
              </w:rPr>
              <w:tab/>
            </w:r>
            <w:r w:rsidR="00832119">
              <w:rPr>
                <w:rFonts w:ascii="Calibri" w:hAnsi="Calibri"/>
                <w:sz w:val="20"/>
                <w:szCs w:val="20"/>
              </w:rPr>
              <w:tab/>
            </w:r>
            <w:r w:rsidR="00832119">
              <w:rPr>
                <w:rFonts w:ascii="Calibri" w:hAnsi="Calibri"/>
                <w:sz w:val="20"/>
                <w:szCs w:val="20"/>
              </w:rPr>
              <w:tab/>
            </w:r>
          </w:p>
          <w:p w:rsidR="00832119" w:rsidRDefault="00832119" w:rsidP="00832119">
            <w:pPr>
              <w:rPr>
                <w:rFonts w:ascii="Calibri" w:hAnsi="Calibri"/>
                <w:sz w:val="20"/>
                <w:szCs w:val="20"/>
              </w:rPr>
            </w:pPr>
            <w:r w:rsidRPr="00832119">
              <w:rPr>
                <w:rFonts w:ascii="Calibri" w:hAnsi="Calibri"/>
                <w:sz w:val="20"/>
                <w:szCs w:val="20"/>
              </w:rPr>
              <w:t>Matt Grimes</w:t>
            </w:r>
            <w:r w:rsidRPr="00832119">
              <w:rPr>
                <w:rFonts w:ascii="Calibri" w:hAnsi="Calibri"/>
                <w:sz w:val="20"/>
                <w:szCs w:val="20"/>
              </w:rPr>
              <w:tab/>
            </w:r>
          </w:p>
          <w:p w:rsidR="00EE0748" w:rsidRPr="005F5C93" w:rsidRDefault="00832119" w:rsidP="00832119">
            <w:pPr>
              <w:rPr>
                <w:rFonts w:ascii="Calibri" w:hAnsi="Calibri"/>
                <w:sz w:val="20"/>
                <w:szCs w:val="20"/>
              </w:rPr>
            </w:pPr>
            <w:r w:rsidRPr="00832119">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F05E0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EE0748" w:rsidRPr="005F5C93" w:rsidRDefault="00C36191" w:rsidP="00EE0748">
            <w:pPr>
              <w:rPr>
                <w:rFonts w:ascii="Calibri" w:hAnsi="Calibri"/>
                <w:sz w:val="20"/>
                <w:szCs w:val="20"/>
              </w:rPr>
            </w:pPr>
            <w:r w:rsidRPr="005F5C93">
              <w:rPr>
                <w:rFonts w:ascii="Calibri" w:hAnsi="Calibri"/>
                <w:sz w:val="20"/>
                <w:szCs w:val="20"/>
              </w:rPr>
              <w:t>Exploring Students Balanced and Successful Thinking in Design- and Project-based Classrooms</w:t>
            </w:r>
          </w:p>
          <w:p w:rsidR="00832119" w:rsidRDefault="00832119" w:rsidP="00832119">
            <w:pPr>
              <w:rPr>
                <w:rFonts w:ascii="Calibri" w:hAnsi="Calibri"/>
                <w:sz w:val="20"/>
                <w:szCs w:val="20"/>
              </w:rPr>
            </w:pPr>
            <w:r w:rsidRPr="00832119">
              <w:rPr>
                <w:rFonts w:ascii="Calibri" w:hAnsi="Calibri"/>
                <w:sz w:val="20"/>
                <w:szCs w:val="20"/>
              </w:rPr>
              <w:t>Delane Ingalls Vanada</w:t>
            </w:r>
          </w:p>
          <w:p w:rsidR="00EE0748" w:rsidRPr="005F5C93" w:rsidRDefault="00832119" w:rsidP="00832119">
            <w:pPr>
              <w:rPr>
                <w:rFonts w:ascii="Calibri" w:hAnsi="Calibri"/>
                <w:sz w:val="20"/>
                <w:szCs w:val="20"/>
              </w:rPr>
            </w:pPr>
            <w:r w:rsidRPr="00832119">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B03860" w:rsidRDefault="00B03860" w:rsidP="00EE0748">
      <w:pPr>
        <w:rPr>
          <w:rFonts w:ascii="Calibri" w:hAnsi="Calibri"/>
          <w:sz w:val="20"/>
          <w:szCs w:val="20"/>
        </w:rPr>
      </w:pPr>
    </w:p>
    <w:p w:rsidR="00B03860" w:rsidRDefault="00B03860">
      <w:pPr>
        <w:rPr>
          <w:rFonts w:ascii="Calibri" w:hAnsi="Calibri"/>
          <w:sz w:val="20"/>
          <w:szCs w:val="20"/>
        </w:rPr>
      </w:pPr>
      <w:r>
        <w:rPr>
          <w:rFonts w:ascii="Calibri" w:hAnsi="Calibri"/>
          <w:sz w:val="20"/>
          <w:szCs w:val="20"/>
        </w:rPr>
        <w:br w:type="page"/>
      </w:r>
    </w:p>
    <w:p w:rsidR="009D7AE1" w:rsidRDefault="009D7AE1"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832119" w:rsidP="00EE0748">
            <w:pPr>
              <w:rPr>
                <w:rFonts w:ascii="Calibri" w:hAnsi="Calibri"/>
                <w:b/>
                <w:sz w:val="20"/>
                <w:szCs w:val="20"/>
              </w:rPr>
            </w:pPr>
            <w:r>
              <w:rPr>
                <w:rFonts w:ascii="Calibri" w:hAnsi="Calibri"/>
                <w:b/>
                <w:sz w:val="20"/>
                <w:szCs w:val="20"/>
              </w:rPr>
              <w:t xml:space="preserve">Teacher Education Research </w:t>
            </w:r>
          </w:p>
          <w:p w:rsidR="00EE0748" w:rsidRPr="005F5C93" w:rsidRDefault="00EE0748" w:rsidP="00EE0748">
            <w:pPr>
              <w:rPr>
                <w:rFonts w:ascii="Calibri" w:hAnsi="Calibri"/>
                <w:sz w:val="20"/>
                <w:szCs w:val="20"/>
              </w:rPr>
            </w:pPr>
            <w:r w:rsidRPr="005F5C93">
              <w:rPr>
                <w:rFonts w:ascii="Calibri" w:hAnsi="Calibri"/>
                <w:sz w:val="20"/>
                <w:szCs w:val="20"/>
              </w:rPr>
              <w:t xml:space="preserve">Chair: </w:t>
            </w:r>
            <w:r w:rsidR="002A51D9">
              <w:rPr>
                <w:rFonts w:ascii="Calibri" w:hAnsi="Calibri"/>
                <w:sz w:val="20"/>
                <w:szCs w:val="20"/>
              </w:rPr>
              <w:t>Marcia Bolton</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J</w:t>
            </w:r>
          </w:p>
        </w:tc>
      </w:tr>
      <w:tr w:rsidR="00EE0748" w:rsidRPr="005F5C93" w:rsidTr="00EE0748">
        <w:tc>
          <w:tcPr>
            <w:tcW w:w="9018" w:type="dxa"/>
          </w:tcPr>
          <w:p w:rsidR="009D3C0C" w:rsidRDefault="00C36191" w:rsidP="00EE0748">
            <w:pPr>
              <w:rPr>
                <w:rFonts w:ascii="Calibri" w:hAnsi="Calibri"/>
                <w:sz w:val="20"/>
                <w:szCs w:val="20"/>
              </w:rPr>
            </w:pPr>
            <w:r w:rsidRPr="005F5C93">
              <w:rPr>
                <w:rFonts w:ascii="Calibri" w:hAnsi="Calibri"/>
                <w:sz w:val="20"/>
                <w:szCs w:val="20"/>
              </w:rPr>
              <w:t>The Revolving Door of Education: Teacher Turnover and Retention amongst the Graduates of a Liberal Arts Teacher Education Program</w:t>
            </w:r>
            <w:r w:rsidR="009D3C0C" w:rsidRPr="009D3C0C">
              <w:rPr>
                <w:rFonts w:ascii="Calibri" w:hAnsi="Calibri"/>
                <w:sz w:val="20"/>
                <w:szCs w:val="20"/>
              </w:rPr>
              <w:t xml:space="preserve"> </w:t>
            </w:r>
          </w:p>
          <w:p w:rsidR="009D3C0C" w:rsidRDefault="009D3C0C" w:rsidP="009D3C0C">
            <w:pPr>
              <w:rPr>
                <w:rFonts w:ascii="Calibri" w:hAnsi="Calibri"/>
                <w:sz w:val="20"/>
                <w:szCs w:val="20"/>
              </w:rPr>
            </w:pPr>
            <w:r w:rsidRPr="009D3C0C">
              <w:rPr>
                <w:rFonts w:ascii="Calibri" w:hAnsi="Calibri"/>
                <w:sz w:val="20"/>
                <w:szCs w:val="20"/>
              </w:rPr>
              <w:t>Gregory Dachille</w:t>
            </w:r>
            <w:r>
              <w:rPr>
                <w:rFonts w:ascii="Calibri" w:hAnsi="Calibri"/>
                <w:sz w:val="20"/>
                <w:szCs w:val="20"/>
              </w:rPr>
              <w:t xml:space="preserve"> and </w:t>
            </w:r>
            <w:r w:rsidR="00C36191" w:rsidRPr="005F5C93">
              <w:rPr>
                <w:rFonts w:ascii="Calibri" w:hAnsi="Calibri"/>
                <w:sz w:val="20"/>
                <w:szCs w:val="20"/>
              </w:rPr>
              <w:t>Chloe Ruff</w:t>
            </w:r>
            <w:r w:rsidR="00C36191" w:rsidRPr="005F5C93">
              <w:rPr>
                <w:rFonts w:ascii="Calibri" w:hAnsi="Calibri"/>
                <w:sz w:val="20"/>
                <w:szCs w:val="20"/>
              </w:rPr>
              <w:tab/>
            </w:r>
          </w:p>
          <w:p w:rsidR="00EE0748" w:rsidRPr="005F5C93" w:rsidRDefault="00C36191" w:rsidP="009D3C0C">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5614DA" w:rsidRPr="005F5C93" w:rsidTr="00EE0748">
        <w:tc>
          <w:tcPr>
            <w:tcW w:w="9018" w:type="dxa"/>
          </w:tcPr>
          <w:p w:rsidR="005614DA" w:rsidRPr="005614DA" w:rsidRDefault="005614DA" w:rsidP="005614DA">
            <w:pPr>
              <w:rPr>
                <w:rFonts w:ascii="Calibri" w:hAnsi="Calibri"/>
                <w:sz w:val="20"/>
                <w:szCs w:val="20"/>
              </w:rPr>
            </w:pPr>
            <w:r w:rsidRPr="005614DA">
              <w:rPr>
                <w:rFonts w:ascii="Calibri" w:hAnsi="Calibri"/>
                <w:sz w:val="20"/>
                <w:szCs w:val="20"/>
              </w:rPr>
              <w:t xml:space="preserve">Understanding teacher development in an urban residency program </w:t>
            </w:r>
          </w:p>
          <w:p w:rsidR="005614DA" w:rsidRDefault="005614DA" w:rsidP="005614DA">
            <w:pPr>
              <w:rPr>
                <w:rFonts w:ascii="Calibri" w:hAnsi="Calibri"/>
                <w:sz w:val="20"/>
                <w:szCs w:val="20"/>
              </w:rPr>
            </w:pPr>
            <w:r w:rsidRPr="005614DA">
              <w:rPr>
                <w:rFonts w:ascii="Calibri" w:hAnsi="Calibri"/>
                <w:sz w:val="20"/>
                <w:szCs w:val="20"/>
              </w:rPr>
              <w:t>Jesse Senechal, Lisa Abrams, and David Marshall</w:t>
            </w:r>
          </w:p>
          <w:p w:rsidR="005614DA" w:rsidRPr="005F5C93" w:rsidRDefault="005614DA" w:rsidP="005614DA">
            <w:pPr>
              <w:rPr>
                <w:rFonts w:ascii="Calibri" w:hAnsi="Calibri"/>
                <w:sz w:val="20"/>
                <w:szCs w:val="20"/>
              </w:rPr>
            </w:pPr>
          </w:p>
        </w:tc>
        <w:tc>
          <w:tcPr>
            <w:tcW w:w="1998" w:type="dxa"/>
          </w:tcPr>
          <w:p w:rsidR="005614DA" w:rsidRPr="005F5C93" w:rsidRDefault="005614DA" w:rsidP="00EE0748">
            <w:pPr>
              <w:rPr>
                <w:rFonts w:ascii="Calibri" w:hAnsi="Calibri"/>
                <w:sz w:val="20"/>
                <w:szCs w:val="20"/>
              </w:rPr>
            </w:pPr>
          </w:p>
        </w:tc>
      </w:tr>
    </w:tbl>
    <w:p w:rsidR="00EE0748"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9D3C0C" w:rsidP="00EE0748">
            <w:pPr>
              <w:rPr>
                <w:rFonts w:ascii="Calibri" w:hAnsi="Calibri"/>
                <w:b/>
                <w:sz w:val="20"/>
                <w:szCs w:val="20"/>
              </w:rPr>
            </w:pPr>
            <w:r>
              <w:rPr>
                <w:rFonts w:ascii="Calibri" w:hAnsi="Calibri"/>
                <w:b/>
                <w:sz w:val="20"/>
                <w:szCs w:val="20"/>
              </w:rPr>
              <w:t>Science Education</w:t>
            </w:r>
          </w:p>
          <w:p w:rsidR="00EE0748" w:rsidRPr="005F5C93" w:rsidRDefault="008D6DC2" w:rsidP="00EE0748">
            <w:pPr>
              <w:rPr>
                <w:rFonts w:ascii="Calibri" w:hAnsi="Calibri"/>
                <w:sz w:val="20"/>
                <w:szCs w:val="20"/>
              </w:rPr>
            </w:pPr>
            <w:r>
              <w:rPr>
                <w:rFonts w:ascii="Calibri" w:hAnsi="Calibri"/>
                <w:sz w:val="20"/>
                <w:szCs w:val="20"/>
              </w:rPr>
              <w:t>Chair: Susan Ramlo</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Roanoke</w:t>
            </w:r>
          </w:p>
        </w:tc>
      </w:tr>
      <w:tr w:rsidR="00EE0748" w:rsidRPr="005F5C93" w:rsidTr="00EE0748">
        <w:tc>
          <w:tcPr>
            <w:tcW w:w="9018" w:type="dxa"/>
          </w:tcPr>
          <w:p w:rsidR="00140D8A" w:rsidRPr="00140D8A" w:rsidRDefault="00140D8A" w:rsidP="00140D8A">
            <w:pPr>
              <w:rPr>
                <w:rFonts w:ascii="Calibri" w:hAnsi="Calibri"/>
                <w:sz w:val="20"/>
                <w:szCs w:val="20"/>
              </w:rPr>
            </w:pPr>
            <w:r w:rsidRPr="00140D8A">
              <w:rPr>
                <w:rFonts w:ascii="Calibri" w:hAnsi="Calibri"/>
                <w:sz w:val="20"/>
                <w:szCs w:val="20"/>
              </w:rPr>
              <w:t>Characterizing Engagement in a Problem-based Afterschool Program: The Role of  Undergraduate Facilitators and Peer Interaction </w:t>
            </w:r>
          </w:p>
          <w:p w:rsidR="00EE0748" w:rsidRPr="005F5C93" w:rsidRDefault="00140D8A" w:rsidP="00140D8A">
            <w:pPr>
              <w:rPr>
                <w:rFonts w:ascii="Calibri" w:hAnsi="Calibri"/>
                <w:sz w:val="20"/>
                <w:szCs w:val="20"/>
              </w:rPr>
            </w:pPr>
            <w:r w:rsidRPr="00140D8A">
              <w:rPr>
                <w:rFonts w:ascii="Calibri" w:hAnsi="Calibri"/>
                <w:sz w:val="20"/>
                <w:szCs w:val="20"/>
              </w:rPr>
              <w:t>Rebekah Duke, Michael A Evans, and Danielle Boulden</w:t>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r w:rsidR="00F816DC"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9D3C0C" w:rsidRDefault="00F816DC" w:rsidP="00EE0748">
            <w:pPr>
              <w:rPr>
                <w:rFonts w:ascii="Calibri" w:hAnsi="Calibri"/>
                <w:sz w:val="20"/>
                <w:szCs w:val="20"/>
              </w:rPr>
            </w:pPr>
            <w:r w:rsidRPr="005F5C93">
              <w:rPr>
                <w:rFonts w:ascii="Calibri" w:hAnsi="Calibri"/>
                <w:sz w:val="20"/>
                <w:szCs w:val="20"/>
              </w:rPr>
              <w:t>A Multimodal Analysis of Girls’ Engagement and Learning in an Afterschool STEM Club</w:t>
            </w:r>
            <w:r w:rsidR="009D3C0C" w:rsidRPr="009D3C0C">
              <w:rPr>
                <w:rFonts w:ascii="Calibri" w:hAnsi="Calibri"/>
                <w:sz w:val="20"/>
                <w:szCs w:val="20"/>
              </w:rPr>
              <w:t xml:space="preserve"> </w:t>
            </w:r>
          </w:p>
          <w:p w:rsidR="00EE0748" w:rsidRPr="005F5C93" w:rsidRDefault="009D3C0C" w:rsidP="00EE0748">
            <w:pPr>
              <w:rPr>
                <w:rFonts w:ascii="Calibri" w:hAnsi="Calibri"/>
                <w:sz w:val="20"/>
                <w:szCs w:val="20"/>
              </w:rPr>
            </w:pPr>
            <w:r w:rsidRPr="009D3C0C">
              <w:rPr>
                <w:rFonts w:ascii="Calibri" w:hAnsi="Calibri"/>
                <w:sz w:val="20"/>
                <w:szCs w:val="20"/>
              </w:rPr>
              <w:t>Lixiao Huang</w:t>
            </w:r>
            <w:r>
              <w:rPr>
                <w:rFonts w:ascii="Calibri" w:hAnsi="Calibri"/>
                <w:sz w:val="20"/>
                <w:szCs w:val="20"/>
              </w:rPr>
              <w:t xml:space="preserve">, </w:t>
            </w:r>
            <w:r w:rsidR="00F816DC" w:rsidRPr="005F5C93">
              <w:rPr>
                <w:rFonts w:ascii="Calibri" w:hAnsi="Calibri"/>
                <w:sz w:val="20"/>
                <w:szCs w:val="20"/>
              </w:rPr>
              <w:t>Michael A Evans</w:t>
            </w:r>
            <w:r>
              <w:rPr>
                <w:rFonts w:ascii="Calibri" w:hAnsi="Calibri"/>
                <w:sz w:val="20"/>
                <w:szCs w:val="20"/>
              </w:rPr>
              <w:t xml:space="preserve">, and </w:t>
            </w:r>
            <w:r w:rsidR="00F816DC" w:rsidRPr="005F5C93">
              <w:rPr>
                <w:rFonts w:ascii="Calibri" w:hAnsi="Calibri"/>
                <w:sz w:val="20"/>
                <w:szCs w:val="20"/>
              </w:rPr>
              <w:t>Danielle Boulden</w:t>
            </w:r>
            <w:r w:rsidR="00F816DC"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E0748" w:rsidRPr="005F5C93" w:rsidTr="001D3D46">
        <w:tc>
          <w:tcPr>
            <w:tcW w:w="1368" w:type="dxa"/>
            <w:shd w:val="pct10" w:color="auto" w:fill="auto"/>
          </w:tcPr>
          <w:p w:rsidR="00EE0748" w:rsidRPr="001D3D46" w:rsidRDefault="00EE0748" w:rsidP="00EE0748">
            <w:pPr>
              <w:spacing w:after="120"/>
              <w:rPr>
                <w:rFonts w:ascii="Calibri" w:hAnsi="Calibri"/>
                <w:b/>
                <w:sz w:val="20"/>
                <w:szCs w:val="20"/>
              </w:rPr>
            </w:pPr>
            <w:r w:rsidRPr="001D3D46">
              <w:rPr>
                <w:rFonts w:ascii="Calibri" w:hAnsi="Calibri"/>
                <w:b/>
                <w:sz w:val="20"/>
                <w:szCs w:val="20"/>
              </w:rPr>
              <w:t>3:50 – 4:50</w:t>
            </w:r>
          </w:p>
        </w:tc>
        <w:tc>
          <w:tcPr>
            <w:tcW w:w="7650" w:type="dxa"/>
            <w:shd w:val="pct10" w:color="auto" w:fill="auto"/>
          </w:tcPr>
          <w:p w:rsidR="00EE0748" w:rsidRPr="005F5C93" w:rsidRDefault="00EE0748" w:rsidP="00EE0748">
            <w:pPr>
              <w:rPr>
                <w:rFonts w:ascii="Calibri" w:hAnsi="Calibri"/>
                <w:sz w:val="20"/>
                <w:szCs w:val="20"/>
              </w:rPr>
            </w:pPr>
            <w:r w:rsidRPr="005F5C93">
              <w:rPr>
                <w:rFonts w:ascii="Calibri" w:hAnsi="Calibri"/>
                <w:b/>
                <w:sz w:val="20"/>
                <w:szCs w:val="20"/>
              </w:rPr>
              <w:t>Concurrent Session 5</w:t>
            </w:r>
          </w:p>
        </w:tc>
        <w:tc>
          <w:tcPr>
            <w:tcW w:w="1998" w:type="dxa"/>
            <w:shd w:val="pct10" w:color="auto" w:fill="auto"/>
          </w:tcPr>
          <w:p w:rsidR="00EE0748" w:rsidRPr="005F5C93" w:rsidRDefault="00EE0748" w:rsidP="00EE0748">
            <w:pPr>
              <w:spacing w:after="120"/>
              <w:jc w:val="right"/>
              <w:rPr>
                <w:rFonts w:ascii="Calibri" w:hAnsi="Calibri"/>
                <w:sz w:val="20"/>
                <w:szCs w:val="20"/>
              </w:rPr>
            </w:pPr>
          </w:p>
        </w:tc>
      </w:tr>
    </w:tbl>
    <w:p w:rsidR="00EE0748" w:rsidRPr="005F5C93" w:rsidRDefault="00EE0748" w:rsidP="00EE0748">
      <w:pPr>
        <w:ind w:left="1440" w:firstLine="720"/>
        <w:rPr>
          <w:rFonts w:ascii="Calibri" w:hAnsi="Calibri"/>
          <w:sz w:val="20"/>
          <w:szCs w:val="20"/>
        </w:rPr>
      </w:pPr>
    </w:p>
    <w:p w:rsidR="00EE0748" w:rsidRPr="005F5C93" w:rsidRDefault="009D7AE1" w:rsidP="00EE0748">
      <w:pPr>
        <w:rPr>
          <w:rFonts w:ascii="Calibri" w:hAnsi="Calibri"/>
          <w:b/>
          <w:sz w:val="20"/>
          <w:szCs w:val="20"/>
        </w:rPr>
      </w:pPr>
      <w:r w:rsidRPr="009D7AE1">
        <w:rPr>
          <w:rFonts w:ascii="Calibri" w:hAnsi="Calibri"/>
          <w:b/>
          <w:sz w:val="20"/>
          <w:szCs w:val="20"/>
          <w:highlight w:val="yellow"/>
        </w:rPr>
        <w:t>ROUNDTABLES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F05E03" w:rsidRPr="00F05E03" w:rsidRDefault="00F05E03" w:rsidP="00F05E03">
            <w:pPr>
              <w:rPr>
                <w:rFonts w:ascii="Calibri" w:hAnsi="Calibri"/>
                <w:sz w:val="20"/>
                <w:szCs w:val="20"/>
              </w:rPr>
            </w:pPr>
            <w:r w:rsidRPr="00F05E03">
              <w:rPr>
                <w:rFonts w:ascii="Calibri" w:hAnsi="Calibri"/>
                <w:sz w:val="20"/>
                <w:szCs w:val="20"/>
              </w:rPr>
              <w:t xml:space="preserve">Phonemic Awareness Instruction for Prekindergarten Spanish English Language Learners </w:t>
            </w:r>
          </w:p>
          <w:p w:rsidR="00EE0748" w:rsidRDefault="00F05E03" w:rsidP="00F05E03">
            <w:pPr>
              <w:rPr>
                <w:rFonts w:ascii="Calibri" w:hAnsi="Calibri"/>
                <w:sz w:val="20"/>
                <w:szCs w:val="20"/>
              </w:rPr>
            </w:pPr>
            <w:r w:rsidRPr="00F05E03">
              <w:rPr>
                <w:rFonts w:ascii="Calibri" w:hAnsi="Calibri"/>
                <w:sz w:val="20"/>
                <w:szCs w:val="20"/>
              </w:rPr>
              <w:t>Sara Tours and Ahmet Simsar</w:t>
            </w:r>
            <w:r w:rsidRPr="00F05E03">
              <w:rPr>
                <w:rFonts w:ascii="Calibri" w:hAnsi="Calibri"/>
                <w:sz w:val="20"/>
                <w:szCs w:val="20"/>
              </w:rPr>
              <w:tab/>
            </w:r>
          </w:p>
          <w:p w:rsidR="00F05E03" w:rsidRPr="005F5C93" w:rsidRDefault="00F05E03" w:rsidP="00F05E03">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r w:rsidR="00EE0748" w:rsidRPr="005F5C93" w:rsidTr="00EE0748">
        <w:tc>
          <w:tcPr>
            <w:tcW w:w="9018" w:type="dxa"/>
          </w:tcPr>
          <w:p w:rsidR="002B7027" w:rsidRDefault="00D265DE" w:rsidP="00EE0748">
            <w:pPr>
              <w:rPr>
                <w:rFonts w:ascii="Calibri" w:hAnsi="Calibri"/>
                <w:sz w:val="20"/>
                <w:szCs w:val="20"/>
              </w:rPr>
            </w:pPr>
            <w:r w:rsidRPr="005F5C93">
              <w:rPr>
                <w:rFonts w:ascii="Calibri" w:hAnsi="Calibri"/>
                <w:sz w:val="20"/>
                <w:szCs w:val="20"/>
              </w:rPr>
              <w:t>Inservice Teachers' Beliefs and Practices on Assessment</w:t>
            </w:r>
            <w:r w:rsidR="002B7027" w:rsidRPr="002B7027">
              <w:rPr>
                <w:rFonts w:ascii="Calibri" w:hAnsi="Calibri"/>
                <w:sz w:val="20"/>
                <w:szCs w:val="20"/>
              </w:rPr>
              <w:t xml:space="preserve"> </w:t>
            </w:r>
          </w:p>
          <w:p w:rsidR="00452111" w:rsidRPr="005F5C93" w:rsidRDefault="002B7027" w:rsidP="00EE0748">
            <w:pPr>
              <w:rPr>
                <w:rFonts w:ascii="Calibri" w:hAnsi="Calibri"/>
                <w:sz w:val="20"/>
                <w:szCs w:val="20"/>
              </w:rPr>
            </w:pPr>
            <w:r>
              <w:rPr>
                <w:rFonts w:ascii="Calibri" w:hAnsi="Calibri"/>
                <w:sz w:val="20"/>
                <w:szCs w:val="20"/>
              </w:rPr>
              <w:t xml:space="preserve">Aslihan Unal and </w:t>
            </w:r>
            <w:r w:rsidR="00D265DE" w:rsidRPr="005F5C93">
              <w:rPr>
                <w:rFonts w:ascii="Calibri" w:hAnsi="Calibri"/>
                <w:sz w:val="20"/>
                <w:szCs w:val="20"/>
              </w:rPr>
              <w:t>Zafer Unal</w:t>
            </w:r>
            <w:r w:rsidR="00D265DE" w:rsidRPr="005F5C93">
              <w:rPr>
                <w:rFonts w:ascii="Calibri" w:hAnsi="Calibri"/>
                <w:sz w:val="20"/>
                <w:szCs w:val="20"/>
              </w:rPr>
              <w:tab/>
            </w:r>
          </w:p>
          <w:p w:rsidR="00EE0748" w:rsidRPr="005F5C93" w:rsidRDefault="00D265DE" w:rsidP="00EE0748">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Rappahannock</w:t>
            </w:r>
          </w:p>
          <w:p w:rsidR="00EE0748" w:rsidRPr="005F5C93" w:rsidRDefault="00EE0748" w:rsidP="00EE0748">
            <w:pPr>
              <w:jc w:val="right"/>
              <w:rPr>
                <w:rFonts w:ascii="Calibri" w:hAnsi="Calibri"/>
                <w:sz w:val="20"/>
                <w:szCs w:val="20"/>
              </w:rPr>
            </w:pPr>
            <w:r w:rsidRPr="005F5C93">
              <w:rPr>
                <w:rFonts w:ascii="Calibri" w:hAnsi="Calibri"/>
                <w:sz w:val="20"/>
                <w:szCs w:val="20"/>
              </w:rPr>
              <w:t>Table 2</w:t>
            </w:r>
          </w:p>
        </w:tc>
      </w:tr>
      <w:tr w:rsidR="00EE0748" w:rsidRPr="005F5C93" w:rsidTr="00EE0748">
        <w:tc>
          <w:tcPr>
            <w:tcW w:w="9018" w:type="dxa"/>
            <w:shd w:val="clear" w:color="auto" w:fill="auto"/>
          </w:tcPr>
          <w:p w:rsidR="00E14C3E" w:rsidRPr="00E14C3E" w:rsidRDefault="00E14C3E" w:rsidP="00E14C3E">
            <w:pPr>
              <w:rPr>
                <w:rFonts w:ascii="Calibri" w:hAnsi="Calibri"/>
                <w:bCs/>
                <w:iCs/>
                <w:sz w:val="20"/>
                <w:szCs w:val="20"/>
              </w:rPr>
            </w:pPr>
            <w:r w:rsidRPr="00E14C3E">
              <w:rPr>
                <w:rFonts w:ascii="Calibri" w:hAnsi="Calibri"/>
                <w:bCs/>
                <w:iCs/>
                <w:sz w:val="20"/>
                <w:szCs w:val="20"/>
              </w:rPr>
              <w:t>A Thematic Analysis of Teachers’ Perceptions About the Common Core Standards Implementation</w:t>
            </w:r>
          </w:p>
          <w:p w:rsidR="00EE0748" w:rsidRPr="001C189B" w:rsidRDefault="002B7027" w:rsidP="00EE0748">
            <w:pPr>
              <w:rPr>
                <w:rFonts w:ascii="Calibri" w:hAnsi="Calibri"/>
                <w:bCs/>
                <w:sz w:val="20"/>
                <w:szCs w:val="20"/>
              </w:rPr>
            </w:pPr>
            <w:r w:rsidRPr="002B7027">
              <w:rPr>
                <w:rFonts w:ascii="Calibri" w:hAnsi="Calibri"/>
                <w:sz w:val="20"/>
                <w:szCs w:val="20"/>
              </w:rPr>
              <w:t>Vivian Posey</w:t>
            </w:r>
            <w:r w:rsidR="001C189B">
              <w:rPr>
                <w:rFonts w:ascii="Calibri" w:hAnsi="Calibri"/>
                <w:sz w:val="20"/>
                <w:szCs w:val="20"/>
              </w:rPr>
              <w:t xml:space="preserve">, </w:t>
            </w:r>
            <w:r w:rsidR="001C189B" w:rsidRPr="001C189B">
              <w:rPr>
                <w:rFonts w:ascii="Calibri" w:hAnsi="Calibri"/>
                <w:bCs/>
                <w:sz w:val="20"/>
                <w:szCs w:val="20"/>
              </w:rPr>
              <w:t>Carmen McCrink, Judy Harris-Looby, </w:t>
            </w:r>
            <w:r w:rsidR="001C189B">
              <w:rPr>
                <w:rFonts w:ascii="Calibri" w:hAnsi="Calibri"/>
                <w:bCs/>
                <w:sz w:val="20"/>
                <w:szCs w:val="20"/>
              </w:rPr>
              <w:t xml:space="preserve">and </w:t>
            </w:r>
            <w:r w:rsidR="001C189B" w:rsidRPr="001C189B">
              <w:rPr>
                <w:rFonts w:ascii="Calibri" w:hAnsi="Calibri"/>
                <w:bCs/>
                <w:sz w:val="20"/>
                <w:szCs w:val="20"/>
              </w:rPr>
              <w:t>Natasha Stubbs</w:t>
            </w:r>
          </w:p>
          <w:p w:rsidR="00452111" w:rsidRPr="005F5C93" w:rsidRDefault="00452111" w:rsidP="00EE0748">
            <w:pPr>
              <w:rPr>
                <w:rFonts w:ascii="Calibri" w:hAnsi="Calibri"/>
                <w:sz w:val="20"/>
                <w:szCs w:val="20"/>
              </w:rPr>
            </w:pPr>
          </w:p>
        </w:tc>
        <w:tc>
          <w:tcPr>
            <w:tcW w:w="1998" w:type="dxa"/>
            <w:shd w:val="clear" w:color="auto" w:fill="auto"/>
          </w:tcPr>
          <w:p w:rsidR="00EE0748" w:rsidRPr="005F5C93" w:rsidRDefault="00EE0748" w:rsidP="00EE0748">
            <w:pPr>
              <w:jc w:val="right"/>
              <w:rPr>
                <w:rFonts w:ascii="Calibri" w:hAnsi="Calibri"/>
                <w:sz w:val="20"/>
                <w:szCs w:val="20"/>
              </w:rPr>
            </w:pPr>
            <w:r w:rsidRPr="005F5C93">
              <w:rPr>
                <w:rFonts w:ascii="Calibri" w:hAnsi="Calibri"/>
                <w:sz w:val="20"/>
                <w:szCs w:val="20"/>
              </w:rPr>
              <w:t>Potomac F</w:t>
            </w:r>
          </w:p>
          <w:p w:rsidR="00EE0748" w:rsidRPr="005F5C93" w:rsidRDefault="00EE0748" w:rsidP="00EE0748">
            <w:pPr>
              <w:jc w:val="right"/>
              <w:rPr>
                <w:rFonts w:ascii="Calibri" w:hAnsi="Calibri"/>
                <w:sz w:val="20"/>
                <w:szCs w:val="20"/>
              </w:rPr>
            </w:pPr>
            <w:r w:rsidRPr="005F5C93">
              <w:rPr>
                <w:rFonts w:ascii="Calibri" w:hAnsi="Calibri"/>
                <w:sz w:val="20"/>
                <w:szCs w:val="20"/>
              </w:rPr>
              <w:t>Table 1</w:t>
            </w:r>
          </w:p>
        </w:tc>
      </w:tr>
      <w:tr w:rsidR="00EE0748" w:rsidRPr="005F5C93" w:rsidTr="00EE0748">
        <w:tc>
          <w:tcPr>
            <w:tcW w:w="9018" w:type="dxa"/>
          </w:tcPr>
          <w:p w:rsidR="002B7027" w:rsidRDefault="00D265DE" w:rsidP="002B7027">
            <w:pPr>
              <w:rPr>
                <w:rFonts w:ascii="Calibri" w:hAnsi="Calibri"/>
                <w:sz w:val="20"/>
                <w:szCs w:val="20"/>
              </w:rPr>
            </w:pPr>
            <w:r w:rsidRPr="005F5C93">
              <w:rPr>
                <w:rFonts w:ascii="Calibri" w:hAnsi="Calibri"/>
                <w:sz w:val="20"/>
                <w:szCs w:val="20"/>
              </w:rPr>
              <w:t>Trustee Roles and Responsibilities in Capital Campaign Fundraisin</w:t>
            </w:r>
            <w:r w:rsidR="00452111" w:rsidRPr="005F5C93">
              <w:rPr>
                <w:rFonts w:ascii="Calibri" w:hAnsi="Calibri"/>
                <w:sz w:val="20"/>
                <w:szCs w:val="20"/>
              </w:rPr>
              <w:t>g in Higher Education</w:t>
            </w:r>
            <w:r w:rsidR="00452111" w:rsidRPr="005F5C93">
              <w:rPr>
                <w:rFonts w:ascii="Calibri" w:hAnsi="Calibri"/>
                <w:sz w:val="20"/>
                <w:szCs w:val="20"/>
              </w:rPr>
              <w:tab/>
            </w:r>
            <w:r w:rsidR="00452111" w:rsidRPr="005F5C93">
              <w:rPr>
                <w:rFonts w:ascii="Calibri" w:hAnsi="Calibri"/>
                <w:sz w:val="20"/>
                <w:szCs w:val="20"/>
              </w:rPr>
              <w:tab/>
            </w:r>
          </w:p>
          <w:p w:rsidR="00EE0748" w:rsidRPr="005F5C93" w:rsidRDefault="002B7027" w:rsidP="002B7027">
            <w:pPr>
              <w:rPr>
                <w:rFonts w:ascii="Calibri" w:hAnsi="Calibri"/>
                <w:sz w:val="20"/>
                <w:szCs w:val="20"/>
              </w:rPr>
            </w:pPr>
            <w:r w:rsidRPr="002B7027">
              <w:rPr>
                <w:rFonts w:ascii="Calibri" w:hAnsi="Calibri"/>
                <w:sz w:val="20"/>
                <w:szCs w:val="20"/>
              </w:rPr>
              <w:t>Everrett Smith</w:t>
            </w:r>
            <w:r w:rsidRPr="002B7027">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452111"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r w:rsidR="00D265DE" w:rsidRPr="005F5C93">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F</w:t>
            </w:r>
          </w:p>
          <w:p w:rsidR="00EE0748" w:rsidRPr="005F5C93" w:rsidRDefault="00EE0748" w:rsidP="00EE0748">
            <w:pPr>
              <w:jc w:val="right"/>
              <w:rPr>
                <w:rFonts w:ascii="Calibri" w:hAnsi="Calibri"/>
                <w:sz w:val="20"/>
                <w:szCs w:val="20"/>
              </w:rPr>
            </w:pPr>
            <w:r w:rsidRPr="005F5C93">
              <w:rPr>
                <w:rFonts w:ascii="Calibri" w:hAnsi="Calibri"/>
                <w:sz w:val="20"/>
                <w:szCs w:val="20"/>
              </w:rPr>
              <w:t>Table 2</w:t>
            </w:r>
          </w:p>
        </w:tc>
      </w:tr>
      <w:tr w:rsidR="00EE0748" w:rsidRPr="005F5C93" w:rsidTr="00EE0748">
        <w:tc>
          <w:tcPr>
            <w:tcW w:w="9018" w:type="dxa"/>
          </w:tcPr>
          <w:p w:rsidR="00EE0748" w:rsidRPr="005F5C93" w:rsidRDefault="00452111" w:rsidP="00EE0748">
            <w:pPr>
              <w:rPr>
                <w:rFonts w:ascii="Calibri" w:hAnsi="Calibri"/>
                <w:sz w:val="20"/>
                <w:szCs w:val="20"/>
              </w:rPr>
            </w:pPr>
            <w:r w:rsidRPr="005F5C93">
              <w:rPr>
                <w:rFonts w:ascii="Calibri" w:hAnsi="Calibri"/>
                <w:sz w:val="20"/>
                <w:szCs w:val="20"/>
              </w:rPr>
              <w:t>Post</w:t>
            </w:r>
            <w:r w:rsidR="002B7027">
              <w:rPr>
                <w:rFonts w:ascii="Calibri" w:hAnsi="Calibri"/>
                <w:sz w:val="20"/>
                <w:szCs w:val="20"/>
              </w:rPr>
              <w:t>-S</w:t>
            </w:r>
            <w:r w:rsidR="002B7027" w:rsidRPr="005F5C93">
              <w:rPr>
                <w:rFonts w:ascii="Calibri" w:hAnsi="Calibri"/>
                <w:sz w:val="20"/>
                <w:szCs w:val="20"/>
              </w:rPr>
              <w:t>econdary</w:t>
            </w:r>
            <w:r w:rsidRPr="005F5C93">
              <w:rPr>
                <w:rFonts w:ascii="Calibri" w:hAnsi="Calibri"/>
                <w:sz w:val="20"/>
                <w:szCs w:val="20"/>
              </w:rPr>
              <w:t xml:space="preserve"> Matriculation by African American Males from Single Parent Families</w:t>
            </w:r>
          </w:p>
          <w:p w:rsidR="002B7027" w:rsidRDefault="002B7027" w:rsidP="002B7027">
            <w:pPr>
              <w:rPr>
                <w:rFonts w:ascii="Calibri" w:hAnsi="Calibri"/>
                <w:sz w:val="20"/>
                <w:szCs w:val="20"/>
              </w:rPr>
            </w:pPr>
            <w:r w:rsidRPr="002B7027">
              <w:rPr>
                <w:rFonts w:ascii="Calibri" w:hAnsi="Calibri"/>
                <w:sz w:val="20"/>
                <w:szCs w:val="20"/>
              </w:rPr>
              <w:t>David Tolliver</w:t>
            </w:r>
            <w:r w:rsidRPr="002B7027">
              <w:rPr>
                <w:rFonts w:ascii="Calibri" w:hAnsi="Calibri"/>
                <w:sz w:val="20"/>
                <w:szCs w:val="20"/>
              </w:rPr>
              <w:tab/>
            </w:r>
          </w:p>
          <w:p w:rsidR="00EE0748" w:rsidRPr="005F5C93" w:rsidRDefault="002B7027" w:rsidP="002B7027">
            <w:pPr>
              <w:rPr>
                <w:rFonts w:ascii="Calibri" w:hAnsi="Calibri"/>
                <w:sz w:val="20"/>
                <w:szCs w:val="20"/>
              </w:rPr>
            </w:pPr>
            <w:r w:rsidRPr="002B7027">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F</w:t>
            </w:r>
          </w:p>
          <w:p w:rsidR="00EE0748" w:rsidRPr="005F5C93" w:rsidRDefault="00EE0748" w:rsidP="00EE0748">
            <w:pPr>
              <w:jc w:val="right"/>
              <w:rPr>
                <w:rFonts w:ascii="Calibri" w:hAnsi="Calibri"/>
                <w:sz w:val="20"/>
                <w:szCs w:val="20"/>
              </w:rPr>
            </w:pPr>
            <w:r w:rsidRPr="005F5C93">
              <w:rPr>
                <w:rFonts w:ascii="Calibri" w:hAnsi="Calibri"/>
                <w:sz w:val="20"/>
                <w:szCs w:val="20"/>
              </w:rPr>
              <w:t>Table 3</w:t>
            </w:r>
          </w:p>
        </w:tc>
      </w:tr>
    </w:tbl>
    <w:p w:rsidR="00EE0748" w:rsidRPr="005F5C93" w:rsidRDefault="00EE0748" w:rsidP="00EE0748">
      <w:pPr>
        <w:rPr>
          <w:rFonts w:ascii="Calibri" w:hAnsi="Calibri"/>
          <w:sz w:val="20"/>
          <w:szCs w:val="20"/>
        </w:rPr>
      </w:pPr>
    </w:p>
    <w:p w:rsidR="00EE0748" w:rsidRPr="005F5C93" w:rsidRDefault="009D7AE1" w:rsidP="00EE0748">
      <w:pPr>
        <w:rPr>
          <w:rFonts w:ascii="Calibri" w:hAnsi="Calibri"/>
          <w:b/>
          <w:sz w:val="20"/>
          <w:szCs w:val="20"/>
        </w:rPr>
      </w:pPr>
      <w:r w:rsidRPr="009D7AE1">
        <w:rPr>
          <w:rFonts w:ascii="Calibri" w:hAnsi="Calibri"/>
          <w:b/>
          <w:sz w:val="20"/>
          <w:szCs w:val="20"/>
          <w:highlight w:val="yellow"/>
        </w:rPr>
        <w:t>SYMPOSIUM</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953CEC" w:rsidRPr="005F5C93" w:rsidRDefault="00953CEC" w:rsidP="00953CEC">
            <w:pPr>
              <w:rPr>
                <w:rFonts w:ascii="Calibri" w:hAnsi="Calibri"/>
                <w:sz w:val="20"/>
                <w:szCs w:val="20"/>
              </w:rPr>
            </w:pPr>
            <w:r w:rsidRPr="005F5C93">
              <w:rPr>
                <w:rFonts w:ascii="Calibri" w:hAnsi="Calibri"/>
                <w:sz w:val="20"/>
                <w:szCs w:val="20"/>
              </w:rPr>
              <w:t>Differentiating Instruction through Technology: Empowering Students through Application</w:t>
            </w:r>
            <w:r w:rsidRPr="005F5C93">
              <w:rPr>
                <w:rFonts w:ascii="Calibri" w:hAnsi="Calibri"/>
                <w:sz w:val="20"/>
                <w:szCs w:val="20"/>
              </w:rPr>
              <w:tab/>
            </w:r>
          </w:p>
          <w:p w:rsidR="00EE0748" w:rsidRPr="005F5C93" w:rsidRDefault="00953CEC" w:rsidP="00953CEC">
            <w:pPr>
              <w:rPr>
                <w:rFonts w:ascii="Calibri" w:hAnsi="Calibri"/>
                <w:sz w:val="20"/>
                <w:szCs w:val="20"/>
              </w:rPr>
            </w:pPr>
            <w:r w:rsidRPr="005F5C93">
              <w:rPr>
                <w:rFonts w:ascii="Calibri" w:hAnsi="Calibri"/>
                <w:sz w:val="20"/>
                <w:szCs w:val="20"/>
              </w:rPr>
              <w:t>Annah Hill and Mariha Shields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E</w:t>
            </w:r>
          </w:p>
        </w:tc>
      </w:tr>
      <w:tr w:rsidR="00EE0748" w:rsidRPr="005F5C93" w:rsidTr="00EE0748">
        <w:tc>
          <w:tcPr>
            <w:tcW w:w="9018" w:type="dxa"/>
          </w:tcPr>
          <w:p w:rsidR="00953CEC" w:rsidRPr="005F5C93" w:rsidRDefault="00953CEC" w:rsidP="00EE0748">
            <w:pPr>
              <w:rPr>
                <w:rFonts w:ascii="Calibri" w:hAnsi="Calibri"/>
                <w:sz w:val="20"/>
                <w:szCs w:val="20"/>
              </w:rPr>
            </w:pPr>
            <w:r w:rsidRPr="005F5C93">
              <w:rPr>
                <w:rFonts w:ascii="Calibri" w:hAnsi="Calibri"/>
                <w:sz w:val="20"/>
                <w:szCs w:val="20"/>
              </w:rPr>
              <w:t xml:space="preserve">Creating a Mindset for Action Research: Living Action Research through Indiana Principal Leadership Institute (IPLI) </w:t>
            </w:r>
            <w:r w:rsidRPr="005F5C93">
              <w:rPr>
                <w:rFonts w:ascii="Calibri" w:hAnsi="Calibri"/>
                <w:sz w:val="20"/>
                <w:szCs w:val="20"/>
              </w:rPr>
              <w:tab/>
            </w:r>
          </w:p>
          <w:p w:rsidR="00EE0748" w:rsidRPr="005F5C93" w:rsidRDefault="00953CEC" w:rsidP="00EE0748">
            <w:pPr>
              <w:rPr>
                <w:rFonts w:ascii="Calibri" w:hAnsi="Calibri"/>
                <w:sz w:val="20"/>
                <w:szCs w:val="20"/>
              </w:rPr>
            </w:pPr>
            <w:r w:rsidRPr="005F5C93">
              <w:rPr>
                <w:rFonts w:ascii="Calibri" w:hAnsi="Calibri"/>
                <w:sz w:val="20"/>
                <w:szCs w:val="20"/>
              </w:rPr>
              <w:t>Bobbie Jo Monahan</w:t>
            </w:r>
            <w:r w:rsidRPr="005F5C93">
              <w:rPr>
                <w:rFonts w:ascii="Calibri" w:hAnsi="Calibri"/>
                <w:sz w:val="20"/>
                <w:szCs w:val="20"/>
              </w:rPr>
              <w:tab/>
            </w:r>
            <w:r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Potomac G</w:t>
            </w:r>
          </w:p>
        </w:tc>
      </w:tr>
    </w:tbl>
    <w:p w:rsidR="009D7AE1" w:rsidRDefault="009D7AE1" w:rsidP="00EE0748">
      <w:pPr>
        <w:rPr>
          <w:rFonts w:ascii="Calibri" w:hAnsi="Calibri"/>
          <w:b/>
          <w:sz w:val="20"/>
          <w:szCs w:val="20"/>
        </w:rPr>
      </w:pPr>
    </w:p>
    <w:p w:rsidR="00EE0748" w:rsidRPr="005F5C93" w:rsidRDefault="00EE0748" w:rsidP="00EE0748">
      <w:pPr>
        <w:rPr>
          <w:rFonts w:ascii="Calibri" w:hAnsi="Calibri"/>
          <w:b/>
          <w:sz w:val="20"/>
          <w:szCs w:val="20"/>
        </w:rPr>
      </w:pPr>
      <w:r w:rsidRPr="009D7AE1">
        <w:rPr>
          <w:rFonts w:ascii="Calibri" w:hAnsi="Calibri"/>
          <w:b/>
          <w:sz w:val="20"/>
          <w:szCs w:val="20"/>
          <w:highlight w:val="yellow"/>
        </w:rPr>
        <w:lastRenderedPageBreak/>
        <w:t xml:space="preserve">Research </w:t>
      </w:r>
      <w:r w:rsidR="009D7AE1" w:rsidRPr="009D7AE1">
        <w:rPr>
          <w:rFonts w:ascii="Calibri" w:hAnsi="Calibri"/>
          <w:b/>
          <w:sz w:val="20"/>
          <w:szCs w:val="20"/>
          <w:highlight w:val="yellow"/>
        </w:rPr>
        <w:t>PAPERS</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E00026" w:rsidP="00EE0748">
            <w:pPr>
              <w:rPr>
                <w:rFonts w:ascii="Calibri" w:hAnsi="Calibri"/>
                <w:b/>
                <w:sz w:val="20"/>
                <w:szCs w:val="20"/>
              </w:rPr>
            </w:pPr>
            <w:r>
              <w:rPr>
                <w:rFonts w:ascii="Calibri" w:hAnsi="Calibri"/>
                <w:b/>
                <w:sz w:val="20"/>
                <w:szCs w:val="20"/>
              </w:rPr>
              <w:t xml:space="preserve">Higher Education </w:t>
            </w:r>
            <w:r w:rsidR="006100F8">
              <w:rPr>
                <w:rFonts w:ascii="Calibri" w:hAnsi="Calibri"/>
                <w:b/>
                <w:sz w:val="20"/>
                <w:szCs w:val="20"/>
              </w:rPr>
              <w:t xml:space="preserve">&amp; Teacher Education </w:t>
            </w:r>
            <w:r>
              <w:rPr>
                <w:rFonts w:ascii="Calibri" w:hAnsi="Calibri"/>
                <w:b/>
                <w:sz w:val="20"/>
                <w:szCs w:val="20"/>
              </w:rPr>
              <w:t>Research</w:t>
            </w:r>
          </w:p>
          <w:p w:rsidR="00EE0748" w:rsidRPr="005F5C93" w:rsidRDefault="005738DB" w:rsidP="00EE0748">
            <w:pPr>
              <w:rPr>
                <w:rFonts w:ascii="Calibri" w:hAnsi="Calibri"/>
                <w:sz w:val="20"/>
                <w:szCs w:val="20"/>
              </w:rPr>
            </w:pPr>
            <w:r>
              <w:rPr>
                <w:rFonts w:ascii="Calibri" w:hAnsi="Calibri"/>
                <w:sz w:val="20"/>
                <w:szCs w:val="20"/>
              </w:rPr>
              <w:t>Chair: Tamara Payne</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A</w:t>
            </w:r>
          </w:p>
        </w:tc>
      </w:tr>
      <w:tr w:rsidR="00EE0748" w:rsidRPr="005F5C93" w:rsidTr="00EE0748">
        <w:tc>
          <w:tcPr>
            <w:tcW w:w="9018" w:type="dxa"/>
          </w:tcPr>
          <w:p w:rsidR="00E00026" w:rsidRDefault="00262DD6" w:rsidP="00EE0748">
            <w:pPr>
              <w:rPr>
                <w:rFonts w:ascii="Calibri" w:hAnsi="Calibri"/>
                <w:sz w:val="20"/>
                <w:szCs w:val="20"/>
              </w:rPr>
            </w:pPr>
            <w:r w:rsidRPr="005F5C93">
              <w:rPr>
                <w:rFonts w:ascii="Calibri" w:hAnsi="Calibri"/>
                <w:sz w:val="20"/>
                <w:szCs w:val="20"/>
              </w:rPr>
              <w:t>The Impact of Language Proficiency on the Academic Performa</w:t>
            </w:r>
            <w:r w:rsidR="00E00026">
              <w:rPr>
                <w:rFonts w:ascii="Calibri" w:hAnsi="Calibri"/>
                <w:sz w:val="20"/>
                <w:szCs w:val="20"/>
              </w:rPr>
              <w:t>nce of International Students.</w:t>
            </w:r>
            <w:r w:rsidR="00E00026">
              <w:rPr>
                <w:rFonts w:ascii="Calibri" w:hAnsi="Calibri"/>
                <w:sz w:val="20"/>
                <w:szCs w:val="20"/>
              </w:rPr>
              <w:tab/>
            </w:r>
          </w:p>
          <w:p w:rsidR="00EE0748" w:rsidRPr="005F5C93" w:rsidRDefault="00E00026" w:rsidP="00EE0748">
            <w:pPr>
              <w:rPr>
                <w:rFonts w:ascii="Calibri" w:hAnsi="Calibri"/>
                <w:sz w:val="20"/>
                <w:szCs w:val="20"/>
              </w:rPr>
            </w:pPr>
            <w:r w:rsidRPr="00E00026">
              <w:rPr>
                <w:rFonts w:ascii="Calibri" w:hAnsi="Calibri"/>
                <w:sz w:val="20"/>
                <w:szCs w:val="20"/>
              </w:rPr>
              <w:t>Biale Zua</w:t>
            </w:r>
            <w:r w:rsidRPr="00E00026">
              <w:rPr>
                <w:rFonts w:ascii="Calibri" w:hAnsi="Calibri"/>
                <w:sz w:val="20"/>
                <w:szCs w:val="20"/>
              </w:rPr>
              <w:tab/>
            </w:r>
            <w:r w:rsidRPr="00E00026">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6100F8" w:rsidRPr="005F5C93" w:rsidTr="00EE0748">
        <w:tc>
          <w:tcPr>
            <w:tcW w:w="9018" w:type="dxa"/>
          </w:tcPr>
          <w:p w:rsidR="006100F8" w:rsidRPr="006100F8" w:rsidRDefault="006100F8" w:rsidP="006100F8">
            <w:pPr>
              <w:rPr>
                <w:rFonts w:ascii="Calibri" w:hAnsi="Calibri"/>
                <w:sz w:val="20"/>
                <w:szCs w:val="20"/>
              </w:rPr>
            </w:pPr>
            <w:r w:rsidRPr="006100F8">
              <w:rPr>
                <w:rFonts w:ascii="Calibri" w:hAnsi="Calibri"/>
                <w:sz w:val="20"/>
                <w:szCs w:val="20"/>
              </w:rPr>
              <w:t>Different Forms of Online Case Study Discussions and Their Impact on Multicultural Attitudes and Efficacy Yasar Bodur, Zafer Unal, and Aslihan Unal</w:t>
            </w:r>
            <w:r w:rsidRPr="006100F8">
              <w:rPr>
                <w:rFonts w:ascii="Calibri" w:hAnsi="Calibri"/>
                <w:sz w:val="20"/>
                <w:szCs w:val="20"/>
              </w:rPr>
              <w:tab/>
            </w:r>
          </w:p>
          <w:p w:rsidR="006100F8" w:rsidRPr="005F5C93" w:rsidRDefault="006100F8" w:rsidP="00EE0748">
            <w:pPr>
              <w:rPr>
                <w:rFonts w:ascii="Calibri" w:hAnsi="Calibri"/>
                <w:sz w:val="20"/>
                <w:szCs w:val="20"/>
              </w:rPr>
            </w:pPr>
          </w:p>
        </w:tc>
        <w:tc>
          <w:tcPr>
            <w:tcW w:w="1998" w:type="dxa"/>
          </w:tcPr>
          <w:p w:rsidR="006100F8" w:rsidRPr="005F5C93" w:rsidRDefault="006100F8" w:rsidP="00EE0748">
            <w:pPr>
              <w:rPr>
                <w:rFonts w:ascii="Calibri" w:hAnsi="Calibri"/>
                <w:sz w:val="20"/>
                <w:szCs w:val="20"/>
              </w:rPr>
            </w:pPr>
          </w:p>
        </w:tc>
      </w:tr>
      <w:tr w:rsidR="006100F8" w:rsidRPr="005F5C93" w:rsidTr="00EE0748">
        <w:tc>
          <w:tcPr>
            <w:tcW w:w="9018" w:type="dxa"/>
          </w:tcPr>
          <w:p w:rsidR="006100F8" w:rsidRPr="006100F8" w:rsidRDefault="006100F8" w:rsidP="006100F8">
            <w:pPr>
              <w:rPr>
                <w:rFonts w:ascii="Calibri" w:hAnsi="Calibri"/>
                <w:sz w:val="20"/>
                <w:szCs w:val="20"/>
              </w:rPr>
            </w:pPr>
            <w:r w:rsidRPr="006100F8">
              <w:rPr>
                <w:rFonts w:ascii="Calibri" w:hAnsi="Calibri"/>
                <w:sz w:val="20"/>
                <w:szCs w:val="20"/>
              </w:rPr>
              <w:t>A National Study of "Early Adopters" of the New CAEP Standards - A Final Report</w:t>
            </w:r>
            <w:r w:rsidRPr="006100F8">
              <w:rPr>
                <w:rFonts w:ascii="Calibri" w:hAnsi="Calibri"/>
                <w:sz w:val="20"/>
                <w:szCs w:val="20"/>
              </w:rPr>
              <w:tab/>
            </w:r>
            <w:r w:rsidRPr="006100F8">
              <w:rPr>
                <w:rFonts w:ascii="Calibri" w:hAnsi="Calibri"/>
                <w:sz w:val="20"/>
                <w:szCs w:val="20"/>
              </w:rPr>
              <w:tab/>
            </w:r>
          </w:p>
          <w:p w:rsidR="006100F8" w:rsidRPr="006100F8" w:rsidRDefault="006100F8" w:rsidP="006100F8">
            <w:pPr>
              <w:rPr>
                <w:rFonts w:ascii="Calibri" w:hAnsi="Calibri"/>
                <w:sz w:val="20"/>
                <w:szCs w:val="20"/>
              </w:rPr>
            </w:pPr>
            <w:r w:rsidRPr="006100F8">
              <w:rPr>
                <w:rFonts w:ascii="Calibri" w:hAnsi="Calibri"/>
                <w:sz w:val="20"/>
                <w:szCs w:val="20"/>
              </w:rPr>
              <w:t>Ron Childress</w:t>
            </w:r>
            <w:r w:rsidRPr="006100F8">
              <w:rPr>
                <w:rFonts w:ascii="Calibri" w:hAnsi="Calibri"/>
                <w:sz w:val="20"/>
                <w:szCs w:val="20"/>
              </w:rPr>
              <w:tab/>
            </w:r>
          </w:p>
          <w:p w:rsidR="006100F8" w:rsidRPr="005F5C93" w:rsidRDefault="006100F8" w:rsidP="00EE0748">
            <w:pPr>
              <w:rPr>
                <w:rFonts w:ascii="Calibri" w:hAnsi="Calibri"/>
                <w:sz w:val="20"/>
                <w:szCs w:val="20"/>
              </w:rPr>
            </w:pPr>
          </w:p>
        </w:tc>
        <w:tc>
          <w:tcPr>
            <w:tcW w:w="1998" w:type="dxa"/>
          </w:tcPr>
          <w:p w:rsidR="006100F8" w:rsidRPr="005F5C93" w:rsidRDefault="006100F8" w:rsidP="00EE0748">
            <w:pPr>
              <w:rPr>
                <w:rFonts w:ascii="Calibri" w:hAnsi="Calibri"/>
                <w:sz w:val="20"/>
                <w:szCs w:val="20"/>
              </w:rPr>
            </w:pPr>
          </w:p>
        </w:tc>
      </w:tr>
    </w:tbl>
    <w:p w:rsidR="00EE0748" w:rsidRPr="005F5C93" w:rsidRDefault="00EE0748" w:rsidP="00EE0748">
      <w:pPr>
        <w:rPr>
          <w:rFonts w:ascii="Calibri" w:hAnsi="Calibri"/>
          <w:sz w:val="20"/>
          <w:szCs w:val="20"/>
        </w:rPr>
      </w:pPr>
    </w:p>
    <w:p w:rsidR="00F05E03" w:rsidRPr="005F5C93" w:rsidRDefault="00F05E03"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E00026" w:rsidP="00EE0748">
            <w:pPr>
              <w:rPr>
                <w:rFonts w:ascii="Calibri" w:hAnsi="Calibri"/>
                <w:b/>
                <w:sz w:val="20"/>
                <w:szCs w:val="20"/>
              </w:rPr>
            </w:pPr>
            <w:r w:rsidRPr="00E00026">
              <w:rPr>
                <w:rFonts w:ascii="Calibri" w:hAnsi="Calibri"/>
                <w:b/>
                <w:sz w:val="20"/>
                <w:szCs w:val="20"/>
              </w:rPr>
              <w:t xml:space="preserve">Instructional Design/Development </w:t>
            </w:r>
          </w:p>
          <w:p w:rsidR="00EE0748" w:rsidRPr="005F5C93" w:rsidRDefault="00EE0748" w:rsidP="00EE0748">
            <w:pPr>
              <w:rPr>
                <w:rFonts w:ascii="Calibri" w:hAnsi="Calibri"/>
                <w:sz w:val="20"/>
                <w:szCs w:val="20"/>
              </w:rPr>
            </w:pPr>
            <w:r w:rsidRPr="005F5C93">
              <w:rPr>
                <w:rFonts w:ascii="Calibri" w:hAnsi="Calibri"/>
                <w:sz w:val="20"/>
                <w:szCs w:val="20"/>
              </w:rPr>
              <w:t xml:space="preserve">Chair: </w:t>
            </w:r>
            <w:r w:rsidR="005614DA" w:rsidRPr="005614DA">
              <w:rPr>
                <w:rFonts w:ascii="Calibri" w:hAnsi="Calibri"/>
                <w:sz w:val="20"/>
                <w:szCs w:val="20"/>
              </w:rPr>
              <w:t>Dana Haraway</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James River B</w:t>
            </w:r>
          </w:p>
        </w:tc>
      </w:tr>
      <w:tr w:rsidR="00EE0748" w:rsidRPr="005F5C93" w:rsidTr="00EE0748">
        <w:tc>
          <w:tcPr>
            <w:tcW w:w="9018" w:type="dxa"/>
          </w:tcPr>
          <w:p w:rsidR="00E56D9E" w:rsidRPr="005F5C93" w:rsidRDefault="00E56D9E" w:rsidP="00E56D9E">
            <w:pPr>
              <w:rPr>
                <w:rFonts w:ascii="Calibri" w:hAnsi="Calibri"/>
                <w:sz w:val="20"/>
                <w:szCs w:val="20"/>
              </w:rPr>
            </w:pPr>
            <w:r w:rsidRPr="005F5C93">
              <w:rPr>
                <w:rFonts w:ascii="Calibri" w:hAnsi="Calibri"/>
                <w:sz w:val="20"/>
                <w:szCs w:val="20"/>
              </w:rPr>
              <w:t>Towards a Problem-Based Instructional Model in the Soft Sciences:</w:t>
            </w:r>
          </w:p>
          <w:p w:rsidR="00E00026" w:rsidRDefault="00E00026" w:rsidP="00E00026">
            <w:pPr>
              <w:rPr>
                <w:rFonts w:ascii="Calibri" w:hAnsi="Calibri"/>
                <w:sz w:val="20"/>
                <w:szCs w:val="20"/>
              </w:rPr>
            </w:pPr>
            <w:r w:rsidRPr="00E00026">
              <w:rPr>
                <w:rFonts w:ascii="Calibri" w:hAnsi="Calibri"/>
                <w:sz w:val="20"/>
                <w:szCs w:val="20"/>
              </w:rPr>
              <w:t>Kelly Rippard</w:t>
            </w:r>
            <w:r w:rsidRPr="00E00026">
              <w:rPr>
                <w:rFonts w:ascii="Calibri" w:hAnsi="Calibri"/>
                <w:sz w:val="20"/>
                <w:szCs w:val="20"/>
              </w:rPr>
              <w:tab/>
            </w:r>
            <w:r w:rsidRPr="00E00026">
              <w:rPr>
                <w:rFonts w:ascii="Calibri" w:hAnsi="Calibri"/>
                <w:sz w:val="20"/>
                <w:szCs w:val="20"/>
              </w:rPr>
              <w:tab/>
            </w:r>
          </w:p>
          <w:p w:rsidR="00EE0748" w:rsidRPr="005F5C93" w:rsidRDefault="00E00026" w:rsidP="00E00026">
            <w:pPr>
              <w:rPr>
                <w:rFonts w:ascii="Calibri" w:hAnsi="Calibri"/>
                <w:sz w:val="20"/>
                <w:szCs w:val="20"/>
              </w:rPr>
            </w:pPr>
            <w:r w:rsidRPr="00E00026">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r w:rsidR="00E56D9E"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E00026" w:rsidRDefault="00E56D9E" w:rsidP="00EE0748">
            <w:pPr>
              <w:rPr>
                <w:rFonts w:ascii="Calibri" w:hAnsi="Calibri"/>
                <w:sz w:val="20"/>
                <w:szCs w:val="20"/>
              </w:rPr>
            </w:pPr>
            <w:r w:rsidRPr="005F5C93">
              <w:rPr>
                <w:rFonts w:ascii="Calibri" w:hAnsi="Calibri"/>
                <w:sz w:val="20"/>
                <w:szCs w:val="20"/>
              </w:rPr>
              <w:t>Increasing Students’ Socio-scientific Literacy through online PBL Simulations</w:t>
            </w:r>
            <w:r w:rsidRPr="005F5C93">
              <w:rPr>
                <w:rFonts w:ascii="Calibri" w:hAnsi="Calibri"/>
                <w:sz w:val="20"/>
                <w:szCs w:val="20"/>
              </w:rPr>
              <w:tab/>
            </w:r>
          </w:p>
          <w:p w:rsidR="00EE0748" w:rsidRPr="005F5C93" w:rsidRDefault="00E56D9E" w:rsidP="00EE0748">
            <w:pPr>
              <w:rPr>
                <w:rFonts w:ascii="Calibri" w:hAnsi="Calibri"/>
                <w:sz w:val="20"/>
                <w:szCs w:val="20"/>
              </w:rPr>
            </w:pPr>
            <w:r w:rsidRPr="005F5C93">
              <w:rPr>
                <w:rFonts w:ascii="Calibri" w:hAnsi="Calibri"/>
                <w:sz w:val="20"/>
                <w:szCs w:val="20"/>
              </w:rPr>
              <w:t>Kimberly A. Lawless</w:t>
            </w:r>
            <w:r w:rsidR="00E00026">
              <w:rPr>
                <w:rFonts w:ascii="Calibri" w:hAnsi="Calibri"/>
                <w:sz w:val="20"/>
                <w:szCs w:val="20"/>
              </w:rPr>
              <w:t xml:space="preserve"> and </w:t>
            </w:r>
            <w:r w:rsidRPr="005F5C93">
              <w:rPr>
                <w:rFonts w:ascii="Calibri" w:hAnsi="Calibri"/>
                <w:sz w:val="20"/>
                <w:szCs w:val="20"/>
              </w:rPr>
              <w:t>Scott W. Brown</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bl>
    <w:p w:rsidR="00EE0748" w:rsidRPr="005F5C93" w:rsidRDefault="00EE1B93" w:rsidP="00EE0748">
      <w:pPr>
        <w:rPr>
          <w:rFonts w:ascii="Calibri" w:hAnsi="Calibri"/>
          <w:sz w:val="20"/>
          <w:szCs w:val="20"/>
        </w:rPr>
      </w:pPr>
      <w:r>
        <w:rPr>
          <w:rFonts w:ascii="Calibri" w:hAnsi="Calibri"/>
          <w:sz w:val="20"/>
          <w:szCs w:val="20"/>
        </w:rPr>
        <w:t xml:space="preserve"> </w:t>
      </w:r>
    </w:p>
    <w:p w:rsidR="00EE0748" w:rsidRPr="005F5C93" w:rsidRDefault="00EE0748"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E00026" w:rsidP="00EE0748">
            <w:pPr>
              <w:rPr>
                <w:rFonts w:ascii="Calibri" w:hAnsi="Calibri"/>
                <w:b/>
                <w:sz w:val="20"/>
                <w:szCs w:val="20"/>
              </w:rPr>
            </w:pPr>
            <w:r w:rsidRPr="00E00026">
              <w:rPr>
                <w:rFonts w:ascii="Calibri" w:hAnsi="Calibri"/>
                <w:b/>
                <w:sz w:val="20"/>
                <w:szCs w:val="20"/>
              </w:rPr>
              <w:t xml:space="preserve">Special and Gifted Education </w:t>
            </w:r>
          </w:p>
          <w:p w:rsidR="00EE0748" w:rsidRPr="005F5C93" w:rsidRDefault="00EE1B93" w:rsidP="00EE0748">
            <w:pPr>
              <w:rPr>
                <w:rFonts w:ascii="Calibri" w:hAnsi="Calibri"/>
                <w:sz w:val="20"/>
                <w:szCs w:val="20"/>
              </w:rPr>
            </w:pPr>
            <w:r>
              <w:rPr>
                <w:rFonts w:ascii="Calibri" w:hAnsi="Calibri"/>
                <w:sz w:val="20"/>
                <w:szCs w:val="20"/>
              </w:rPr>
              <w:t>Chair: Patricia Smedley Buxton</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Shenandoah J</w:t>
            </w:r>
          </w:p>
        </w:tc>
      </w:tr>
      <w:tr w:rsidR="00EE0748" w:rsidRPr="005F5C93" w:rsidTr="00EE0748">
        <w:tc>
          <w:tcPr>
            <w:tcW w:w="9018" w:type="dxa"/>
          </w:tcPr>
          <w:p w:rsidR="00E00026" w:rsidRDefault="00D754FF" w:rsidP="00E00026">
            <w:pPr>
              <w:rPr>
                <w:rFonts w:ascii="Calibri" w:hAnsi="Calibri"/>
                <w:sz w:val="20"/>
                <w:szCs w:val="20"/>
              </w:rPr>
            </w:pPr>
            <w:r w:rsidRPr="005F5C93">
              <w:rPr>
                <w:rFonts w:ascii="Calibri" w:hAnsi="Calibri"/>
                <w:sz w:val="20"/>
                <w:szCs w:val="20"/>
              </w:rPr>
              <w:t xml:space="preserve">Viewing the Emotionally Disturbed </w:t>
            </w:r>
            <w:r w:rsidR="00E00026">
              <w:rPr>
                <w:rFonts w:ascii="Calibri" w:hAnsi="Calibri"/>
                <w:sz w:val="20"/>
                <w:szCs w:val="20"/>
              </w:rPr>
              <w:t>Child Through a Trauma Lens</w:t>
            </w:r>
            <w:r w:rsidR="00E00026">
              <w:rPr>
                <w:rFonts w:ascii="Calibri" w:hAnsi="Calibri"/>
                <w:sz w:val="20"/>
                <w:szCs w:val="20"/>
              </w:rPr>
              <w:tab/>
            </w:r>
            <w:r w:rsidR="00E00026">
              <w:rPr>
                <w:rFonts w:ascii="Calibri" w:hAnsi="Calibri"/>
                <w:sz w:val="20"/>
                <w:szCs w:val="20"/>
              </w:rPr>
              <w:tab/>
            </w:r>
            <w:r w:rsidR="00E00026">
              <w:rPr>
                <w:rFonts w:ascii="Calibri" w:hAnsi="Calibri"/>
                <w:sz w:val="20"/>
                <w:szCs w:val="20"/>
              </w:rPr>
              <w:tab/>
            </w:r>
            <w:r w:rsidR="00E00026">
              <w:rPr>
                <w:rFonts w:ascii="Calibri" w:hAnsi="Calibri"/>
                <w:sz w:val="20"/>
                <w:szCs w:val="20"/>
              </w:rPr>
              <w:tab/>
            </w:r>
          </w:p>
          <w:p w:rsidR="00EE0748" w:rsidRPr="005F5C93" w:rsidRDefault="00E00026" w:rsidP="00E00026">
            <w:pPr>
              <w:rPr>
                <w:rFonts w:ascii="Calibri" w:hAnsi="Calibri"/>
                <w:sz w:val="20"/>
                <w:szCs w:val="20"/>
              </w:rPr>
            </w:pPr>
            <w:r w:rsidRPr="00E00026">
              <w:rPr>
                <w:rFonts w:ascii="Calibri" w:hAnsi="Calibri"/>
                <w:sz w:val="20"/>
                <w:szCs w:val="20"/>
              </w:rPr>
              <w:t>Patricia Buxton</w:t>
            </w:r>
            <w:r w:rsidRPr="00E00026">
              <w:rPr>
                <w:rFonts w:ascii="Calibri" w:hAnsi="Calibri"/>
                <w:sz w:val="20"/>
                <w:szCs w:val="20"/>
              </w:rPr>
              <w:tab/>
            </w:r>
            <w:r w:rsidRPr="00E00026">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r w:rsidR="00D754FF"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E00026" w:rsidRDefault="00D754FF" w:rsidP="00EE0748">
            <w:pPr>
              <w:rPr>
                <w:rFonts w:ascii="Calibri" w:hAnsi="Calibri"/>
                <w:sz w:val="20"/>
                <w:szCs w:val="20"/>
              </w:rPr>
            </w:pPr>
            <w:r w:rsidRPr="005F5C93">
              <w:rPr>
                <w:rFonts w:ascii="Calibri" w:hAnsi="Calibri"/>
                <w:sz w:val="20"/>
                <w:szCs w:val="20"/>
              </w:rPr>
              <w:t>Supporting the Social-emotional Wellbeing and Unique Needs of Military-connected Students with Disabilities</w:t>
            </w:r>
            <w:r w:rsidRPr="005F5C93">
              <w:rPr>
                <w:rFonts w:ascii="Calibri" w:hAnsi="Calibri"/>
                <w:sz w:val="20"/>
                <w:szCs w:val="20"/>
              </w:rPr>
              <w:tab/>
            </w:r>
          </w:p>
          <w:p w:rsidR="00EE0748" w:rsidRPr="005F5C93" w:rsidRDefault="00E00026" w:rsidP="00EE0748">
            <w:pPr>
              <w:rPr>
                <w:rFonts w:ascii="Calibri" w:hAnsi="Calibri"/>
                <w:sz w:val="20"/>
                <w:szCs w:val="20"/>
              </w:rPr>
            </w:pPr>
            <w:r w:rsidRPr="00E00026">
              <w:rPr>
                <w:rFonts w:ascii="Calibri" w:hAnsi="Calibri"/>
                <w:sz w:val="20"/>
                <w:szCs w:val="20"/>
              </w:rPr>
              <w:t>Gina Polychronopoulos</w:t>
            </w:r>
            <w:r>
              <w:rPr>
                <w:rFonts w:ascii="Calibri" w:hAnsi="Calibri"/>
                <w:sz w:val="20"/>
                <w:szCs w:val="20"/>
              </w:rPr>
              <w:t xml:space="preserve">, </w:t>
            </w:r>
            <w:r w:rsidR="00D754FF" w:rsidRPr="005F5C93">
              <w:rPr>
                <w:rFonts w:ascii="Calibri" w:hAnsi="Calibri"/>
                <w:sz w:val="20"/>
                <w:szCs w:val="20"/>
              </w:rPr>
              <w:t>Pamela L. Arnold</w:t>
            </w:r>
            <w:r>
              <w:rPr>
                <w:rFonts w:ascii="Calibri" w:hAnsi="Calibri"/>
                <w:sz w:val="20"/>
                <w:szCs w:val="20"/>
              </w:rPr>
              <w:t xml:space="preserve">, </w:t>
            </w:r>
            <w:r w:rsidR="00D754FF" w:rsidRPr="005F5C93">
              <w:rPr>
                <w:rFonts w:ascii="Calibri" w:hAnsi="Calibri"/>
                <w:sz w:val="20"/>
                <w:szCs w:val="20"/>
              </w:rPr>
              <w:t>Joanna K. Garner</w:t>
            </w:r>
            <w:r>
              <w:rPr>
                <w:rFonts w:ascii="Calibri" w:hAnsi="Calibri"/>
                <w:sz w:val="20"/>
                <w:szCs w:val="20"/>
              </w:rPr>
              <w:t xml:space="preserve">, and </w:t>
            </w:r>
            <w:r w:rsidR="00D754FF" w:rsidRPr="005F5C93">
              <w:rPr>
                <w:rFonts w:ascii="Calibri" w:hAnsi="Calibri"/>
                <w:sz w:val="20"/>
                <w:szCs w:val="20"/>
              </w:rPr>
              <w:t>John A. Nunnery</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F05E03" w:rsidRPr="005F5C93" w:rsidTr="00EE0748">
        <w:tc>
          <w:tcPr>
            <w:tcW w:w="9018" w:type="dxa"/>
          </w:tcPr>
          <w:p w:rsidR="00F05E03" w:rsidRPr="00F05E03" w:rsidRDefault="00F05E03" w:rsidP="00F05E03">
            <w:pPr>
              <w:rPr>
                <w:rFonts w:ascii="Calibri" w:hAnsi="Calibri"/>
                <w:sz w:val="20"/>
                <w:szCs w:val="20"/>
              </w:rPr>
            </w:pPr>
            <w:r w:rsidRPr="00F05E03">
              <w:rPr>
                <w:rFonts w:ascii="Calibri" w:hAnsi="Calibri"/>
                <w:sz w:val="20"/>
                <w:szCs w:val="20"/>
              </w:rPr>
              <w:t>The Academic Achievement of Elementary Level General Education Students in Inclusion Classrooms Versus Non-Inclusion Classrooms</w:t>
            </w:r>
          </w:p>
          <w:p w:rsidR="00F05E03" w:rsidRPr="00F05E03" w:rsidRDefault="00F05E03" w:rsidP="00F05E03">
            <w:pPr>
              <w:rPr>
                <w:rFonts w:ascii="Calibri" w:hAnsi="Calibri"/>
                <w:sz w:val="20"/>
                <w:szCs w:val="20"/>
              </w:rPr>
            </w:pPr>
            <w:r w:rsidRPr="00F05E03">
              <w:rPr>
                <w:rFonts w:ascii="Calibri" w:hAnsi="Calibri"/>
                <w:sz w:val="20"/>
                <w:szCs w:val="20"/>
              </w:rPr>
              <w:t>Gena Surgener</w:t>
            </w:r>
          </w:p>
          <w:p w:rsidR="00F05E03" w:rsidRPr="005F5C93" w:rsidRDefault="00F05E03" w:rsidP="00EE0748">
            <w:pPr>
              <w:rPr>
                <w:rFonts w:ascii="Calibri" w:hAnsi="Calibri"/>
                <w:sz w:val="20"/>
                <w:szCs w:val="20"/>
              </w:rPr>
            </w:pPr>
          </w:p>
        </w:tc>
        <w:tc>
          <w:tcPr>
            <w:tcW w:w="1998" w:type="dxa"/>
          </w:tcPr>
          <w:p w:rsidR="00F05E03" w:rsidRPr="005F5C93" w:rsidRDefault="00F05E03" w:rsidP="00EE0748">
            <w:pPr>
              <w:rPr>
                <w:rFonts w:ascii="Calibri" w:hAnsi="Calibri"/>
                <w:sz w:val="20"/>
                <w:szCs w:val="20"/>
              </w:rPr>
            </w:pPr>
          </w:p>
        </w:tc>
      </w:tr>
    </w:tbl>
    <w:p w:rsidR="00EE0748" w:rsidRDefault="00E00026" w:rsidP="00EE0748">
      <w:pPr>
        <w:rPr>
          <w:rFonts w:ascii="Calibri" w:hAnsi="Calibri"/>
          <w:sz w:val="20"/>
          <w:szCs w:val="20"/>
        </w:rPr>
      </w:pPr>
      <w:r w:rsidRPr="00E00026">
        <w:rPr>
          <w:rFonts w:ascii="Calibri" w:hAnsi="Calibri"/>
          <w:sz w:val="20"/>
          <w:szCs w:val="20"/>
        </w:rPr>
        <w:tab/>
      </w:r>
    </w:p>
    <w:p w:rsidR="009D7AE1" w:rsidRPr="005F5C93" w:rsidRDefault="009D7AE1" w:rsidP="00EE0748">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EE0748" w:rsidRPr="005F5C93" w:rsidTr="00EE0748">
        <w:tc>
          <w:tcPr>
            <w:tcW w:w="9018" w:type="dxa"/>
          </w:tcPr>
          <w:p w:rsidR="00EE0748" w:rsidRPr="005F5C93" w:rsidRDefault="00E00026" w:rsidP="00EE0748">
            <w:pPr>
              <w:rPr>
                <w:rFonts w:ascii="Calibri" w:hAnsi="Calibri"/>
                <w:b/>
                <w:sz w:val="20"/>
                <w:szCs w:val="20"/>
              </w:rPr>
            </w:pPr>
            <w:r>
              <w:rPr>
                <w:rFonts w:ascii="Calibri" w:hAnsi="Calibri"/>
                <w:b/>
                <w:sz w:val="20"/>
                <w:szCs w:val="20"/>
              </w:rPr>
              <w:t>Teacher Education Research</w:t>
            </w:r>
          </w:p>
          <w:p w:rsidR="00EE0748" w:rsidRPr="005F5C93" w:rsidRDefault="00EE1B93" w:rsidP="00EE0748">
            <w:pPr>
              <w:rPr>
                <w:rFonts w:ascii="Calibri" w:hAnsi="Calibri"/>
                <w:sz w:val="20"/>
                <w:szCs w:val="20"/>
              </w:rPr>
            </w:pPr>
            <w:r>
              <w:rPr>
                <w:rFonts w:ascii="Calibri" w:hAnsi="Calibri"/>
                <w:sz w:val="20"/>
                <w:szCs w:val="20"/>
              </w:rPr>
              <w:t>Chair: Debra Fuqua</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jc w:val="right"/>
              <w:rPr>
                <w:rFonts w:ascii="Calibri" w:hAnsi="Calibri"/>
                <w:sz w:val="20"/>
                <w:szCs w:val="20"/>
              </w:rPr>
            </w:pPr>
            <w:r w:rsidRPr="005F5C93">
              <w:rPr>
                <w:rFonts w:ascii="Calibri" w:hAnsi="Calibri"/>
                <w:sz w:val="20"/>
                <w:szCs w:val="20"/>
              </w:rPr>
              <w:t>Roanoke</w:t>
            </w:r>
          </w:p>
        </w:tc>
      </w:tr>
      <w:tr w:rsidR="00EE0748" w:rsidRPr="005F5C93" w:rsidTr="00EE0748">
        <w:tc>
          <w:tcPr>
            <w:tcW w:w="9018" w:type="dxa"/>
          </w:tcPr>
          <w:p w:rsidR="00E00026" w:rsidRDefault="00C36191" w:rsidP="00EE0748">
            <w:pPr>
              <w:rPr>
                <w:rFonts w:ascii="Calibri" w:hAnsi="Calibri"/>
                <w:sz w:val="20"/>
                <w:szCs w:val="20"/>
              </w:rPr>
            </w:pPr>
            <w:r w:rsidRPr="005F5C93">
              <w:rPr>
                <w:rFonts w:ascii="Calibri" w:hAnsi="Calibri"/>
                <w:sz w:val="20"/>
                <w:szCs w:val="20"/>
              </w:rPr>
              <w:t xml:space="preserve">Changes in Teacher Candidates’ Perceptions After Tutoring Justice Involved Urban Youth </w:t>
            </w:r>
          </w:p>
          <w:p w:rsidR="00EE0748" w:rsidRPr="005F5C93" w:rsidRDefault="00E00026" w:rsidP="00EE0748">
            <w:pPr>
              <w:rPr>
                <w:rFonts w:ascii="Calibri" w:hAnsi="Calibri"/>
                <w:sz w:val="20"/>
                <w:szCs w:val="20"/>
              </w:rPr>
            </w:pPr>
            <w:r w:rsidRPr="00E00026">
              <w:rPr>
                <w:rFonts w:ascii="Calibri" w:hAnsi="Calibri"/>
                <w:sz w:val="20"/>
                <w:szCs w:val="20"/>
              </w:rPr>
              <w:t>Mimi Staulters</w:t>
            </w:r>
            <w:r>
              <w:rPr>
                <w:rFonts w:ascii="Calibri" w:hAnsi="Calibri"/>
                <w:sz w:val="20"/>
                <w:szCs w:val="20"/>
              </w:rPr>
              <w:t xml:space="preserve">, </w:t>
            </w:r>
            <w:r w:rsidR="00C36191" w:rsidRPr="005F5C93">
              <w:rPr>
                <w:rFonts w:ascii="Calibri" w:hAnsi="Calibri"/>
                <w:sz w:val="20"/>
                <w:szCs w:val="20"/>
              </w:rPr>
              <w:t>Nancy Blank</w:t>
            </w:r>
            <w:r>
              <w:rPr>
                <w:rFonts w:ascii="Calibri" w:hAnsi="Calibri"/>
                <w:sz w:val="20"/>
                <w:szCs w:val="20"/>
              </w:rPr>
              <w:t xml:space="preserve">, </w:t>
            </w:r>
            <w:r w:rsidR="00C36191" w:rsidRPr="005F5C93">
              <w:rPr>
                <w:rFonts w:ascii="Calibri" w:hAnsi="Calibri"/>
                <w:sz w:val="20"/>
                <w:szCs w:val="20"/>
              </w:rPr>
              <w:t>Laura Fitzsimmons</w:t>
            </w:r>
            <w:r>
              <w:rPr>
                <w:rFonts w:ascii="Calibri" w:hAnsi="Calibri"/>
                <w:sz w:val="20"/>
                <w:szCs w:val="20"/>
              </w:rPr>
              <w:t xml:space="preserve">, </w:t>
            </w:r>
            <w:r w:rsidR="00C36191" w:rsidRPr="005F5C93">
              <w:rPr>
                <w:rFonts w:ascii="Calibri" w:hAnsi="Calibri"/>
                <w:sz w:val="20"/>
                <w:szCs w:val="20"/>
              </w:rPr>
              <w:t>Brianna Fox</w:t>
            </w:r>
            <w:r>
              <w:rPr>
                <w:rFonts w:ascii="Calibri" w:hAnsi="Calibri"/>
                <w:sz w:val="20"/>
                <w:szCs w:val="20"/>
              </w:rPr>
              <w:t xml:space="preserve">, </w:t>
            </w:r>
            <w:r w:rsidR="00C36191" w:rsidRPr="005F5C93">
              <w:rPr>
                <w:rFonts w:ascii="Calibri" w:hAnsi="Calibri"/>
                <w:sz w:val="20"/>
                <w:szCs w:val="20"/>
              </w:rPr>
              <w:tab/>
              <w:t>Paige Haggarty</w:t>
            </w:r>
            <w:r>
              <w:rPr>
                <w:rFonts w:ascii="Calibri" w:hAnsi="Calibri"/>
                <w:sz w:val="20"/>
                <w:szCs w:val="20"/>
              </w:rPr>
              <w:t xml:space="preserve">, </w:t>
            </w:r>
            <w:r w:rsidR="00C36191" w:rsidRPr="005F5C93">
              <w:rPr>
                <w:rFonts w:ascii="Calibri" w:hAnsi="Calibri"/>
                <w:sz w:val="20"/>
                <w:szCs w:val="20"/>
              </w:rPr>
              <w:t>Jessica McCallister</w:t>
            </w:r>
            <w:r>
              <w:rPr>
                <w:rFonts w:ascii="Calibri" w:hAnsi="Calibri"/>
                <w:sz w:val="20"/>
                <w:szCs w:val="20"/>
              </w:rPr>
              <w:t xml:space="preserve">, </w:t>
            </w:r>
            <w:r w:rsidR="00C36191" w:rsidRPr="005F5C93">
              <w:rPr>
                <w:rFonts w:ascii="Calibri" w:hAnsi="Calibri"/>
                <w:sz w:val="20"/>
                <w:szCs w:val="20"/>
              </w:rPr>
              <w:t>Alyssa Smith</w:t>
            </w:r>
            <w:r>
              <w:rPr>
                <w:rFonts w:ascii="Calibri" w:hAnsi="Calibri"/>
                <w:sz w:val="20"/>
                <w:szCs w:val="20"/>
              </w:rPr>
              <w:t xml:space="preserve">, </w:t>
            </w:r>
            <w:r w:rsidR="00C36191" w:rsidRPr="005F5C93">
              <w:rPr>
                <w:rFonts w:ascii="Calibri" w:hAnsi="Calibri"/>
                <w:sz w:val="20"/>
                <w:szCs w:val="20"/>
              </w:rPr>
              <w:t>Briana Zoll</w:t>
            </w:r>
            <w:r>
              <w:rPr>
                <w:rFonts w:ascii="Calibri" w:hAnsi="Calibri"/>
                <w:sz w:val="20"/>
                <w:szCs w:val="20"/>
              </w:rPr>
              <w:t xml:space="preserve">, </w:t>
            </w:r>
            <w:r w:rsidR="00C36191" w:rsidRPr="005F5C93">
              <w:rPr>
                <w:rFonts w:ascii="Calibri" w:hAnsi="Calibri"/>
                <w:sz w:val="20"/>
                <w:szCs w:val="20"/>
              </w:rPr>
              <w:t>Nick Isola</w:t>
            </w:r>
            <w:r>
              <w:rPr>
                <w:rFonts w:ascii="Calibri" w:hAnsi="Calibri"/>
                <w:sz w:val="20"/>
                <w:szCs w:val="20"/>
              </w:rPr>
              <w:t xml:space="preserve">, </w:t>
            </w:r>
            <w:r w:rsidR="00C36191" w:rsidRPr="005F5C93">
              <w:rPr>
                <w:rFonts w:ascii="Calibri" w:hAnsi="Calibri"/>
                <w:sz w:val="20"/>
                <w:szCs w:val="20"/>
              </w:rPr>
              <w:t>Samantha Newell</w:t>
            </w:r>
            <w:r>
              <w:rPr>
                <w:rFonts w:ascii="Calibri" w:hAnsi="Calibri"/>
                <w:sz w:val="20"/>
                <w:szCs w:val="20"/>
              </w:rPr>
              <w:t xml:space="preserve">, </w:t>
            </w:r>
            <w:r w:rsidR="00C36191" w:rsidRPr="005F5C93">
              <w:rPr>
                <w:rFonts w:ascii="Calibri" w:hAnsi="Calibri"/>
                <w:sz w:val="20"/>
                <w:szCs w:val="20"/>
              </w:rPr>
              <w:t>Mikayla Ninos</w:t>
            </w:r>
          </w:p>
          <w:p w:rsidR="00EE0748" w:rsidRPr="005F5C93" w:rsidRDefault="00EE0748" w:rsidP="00EE0748">
            <w:pPr>
              <w:rPr>
                <w:rFonts w:ascii="Calibri" w:hAnsi="Calibri"/>
                <w:sz w:val="20"/>
                <w:szCs w:val="20"/>
              </w:rPr>
            </w:pPr>
          </w:p>
        </w:tc>
        <w:tc>
          <w:tcPr>
            <w:tcW w:w="1998" w:type="dxa"/>
          </w:tcPr>
          <w:p w:rsidR="00EE0748" w:rsidRPr="005F5C93" w:rsidRDefault="00EE0748" w:rsidP="00EE0748">
            <w:pPr>
              <w:rPr>
                <w:rFonts w:ascii="Calibri" w:hAnsi="Calibri"/>
                <w:sz w:val="20"/>
                <w:szCs w:val="20"/>
              </w:rPr>
            </w:pPr>
          </w:p>
        </w:tc>
      </w:tr>
      <w:tr w:rsidR="00EE0748" w:rsidRPr="005F5C93" w:rsidTr="00EE0748">
        <w:tc>
          <w:tcPr>
            <w:tcW w:w="9018" w:type="dxa"/>
          </w:tcPr>
          <w:p w:rsidR="00A068E0" w:rsidRDefault="00C36191" w:rsidP="00A068E0">
            <w:pPr>
              <w:rPr>
                <w:rFonts w:ascii="Calibri" w:hAnsi="Calibri"/>
                <w:sz w:val="20"/>
                <w:szCs w:val="20"/>
              </w:rPr>
            </w:pPr>
            <w:r w:rsidRPr="005F5C93">
              <w:rPr>
                <w:rFonts w:ascii="Calibri" w:hAnsi="Calibri"/>
                <w:sz w:val="20"/>
                <w:szCs w:val="20"/>
              </w:rPr>
              <w:t>Exploring Stakeholders’ Perceptions of the Evaluation of Early Fieldwork Experiences in an Undergraduate Teacher Preparation Program</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A068E0" w:rsidRDefault="00A068E0" w:rsidP="00A068E0">
            <w:pPr>
              <w:rPr>
                <w:rFonts w:ascii="Calibri" w:hAnsi="Calibri"/>
                <w:sz w:val="20"/>
                <w:szCs w:val="20"/>
              </w:rPr>
            </w:pPr>
            <w:r w:rsidRPr="00A068E0">
              <w:rPr>
                <w:rFonts w:ascii="Calibri" w:hAnsi="Calibri"/>
                <w:sz w:val="20"/>
                <w:szCs w:val="20"/>
              </w:rPr>
              <w:t>Amber Peacock</w:t>
            </w:r>
          </w:p>
          <w:p w:rsidR="00EE0748" w:rsidRPr="005F5C93" w:rsidRDefault="00A068E0" w:rsidP="00A068E0">
            <w:pPr>
              <w:rPr>
                <w:rFonts w:ascii="Calibri" w:hAnsi="Calibri"/>
                <w:sz w:val="20"/>
                <w:szCs w:val="20"/>
              </w:rPr>
            </w:pPr>
            <w:r w:rsidRPr="00A068E0">
              <w:rPr>
                <w:rFonts w:ascii="Calibri" w:hAnsi="Calibri"/>
                <w:sz w:val="20"/>
                <w:szCs w:val="20"/>
              </w:rPr>
              <w:tab/>
            </w:r>
            <w:r w:rsidR="00C36191" w:rsidRPr="005F5C93">
              <w:rPr>
                <w:rFonts w:ascii="Calibri" w:hAnsi="Calibri"/>
                <w:sz w:val="20"/>
                <w:szCs w:val="20"/>
              </w:rPr>
              <w:tab/>
            </w:r>
          </w:p>
        </w:tc>
        <w:tc>
          <w:tcPr>
            <w:tcW w:w="1998" w:type="dxa"/>
          </w:tcPr>
          <w:p w:rsidR="00EE0748" w:rsidRPr="005F5C93" w:rsidRDefault="00EE0748" w:rsidP="00EE0748">
            <w:pPr>
              <w:rPr>
                <w:rFonts w:ascii="Calibri" w:hAnsi="Calibri"/>
                <w:sz w:val="20"/>
                <w:szCs w:val="20"/>
              </w:rPr>
            </w:pPr>
          </w:p>
        </w:tc>
      </w:tr>
    </w:tbl>
    <w:p w:rsidR="00EE0748" w:rsidRPr="005F5C93" w:rsidRDefault="00EE0748" w:rsidP="00EE0748">
      <w:pPr>
        <w:rPr>
          <w:rFonts w:ascii="Calibri" w:hAnsi="Calibri"/>
          <w:sz w:val="20"/>
          <w:szCs w:val="20"/>
        </w:rPr>
      </w:pPr>
    </w:p>
    <w:p w:rsidR="00EE0748" w:rsidRPr="005F5C93" w:rsidRDefault="00EE0748" w:rsidP="00EE0748">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EE0748" w:rsidRPr="005F5C93" w:rsidTr="001D3D46">
        <w:tc>
          <w:tcPr>
            <w:tcW w:w="1368" w:type="dxa"/>
            <w:shd w:val="pct10" w:color="auto" w:fill="auto"/>
          </w:tcPr>
          <w:p w:rsidR="00EE0748" w:rsidRPr="001D3D46" w:rsidRDefault="00EE0748" w:rsidP="00EE0748">
            <w:pPr>
              <w:spacing w:after="120"/>
              <w:rPr>
                <w:rFonts w:ascii="Calibri" w:hAnsi="Calibri"/>
                <w:b/>
                <w:sz w:val="20"/>
                <w:szCs w:val="20"/>
              </w:rPr>
            </w:pPr>
            <w:r w:rsidRPr="001D3D46">
              <w:rPr>
                <w:rFonts w:ascii="Calibri" w:hAnsi="Calibri"/>
                <w:b/>
                <w:sz w:val="20"/>
                <w:szCs w:val="20"/>
              </w:rPr>
              <w:t>5:00 – 6:00</w:t>
            </w:r>
          </w:p>
        </w:tc>
        <w:tc>
          <w:tcPr>
            <w:tcW w:w="7650" w:type="dxa"/>
            <w:shd w:val="pct10" w:color="auto" w:fill="auto"/>
          </w:tcPr>
          <w:p w:rsidR="00EE0748" w:rsidRPr="001D3D46" w:rsidRDefault="00EE0748" w:rsidP="00EE0748">
            <w:pPr>
              <w:rPr>
                <w:rFonts w:ascii="Calibri" w:hAnsi="Calibri"/>
                <w:b/>
                <w:sz w:val="20"/>
                <w:szCs w:val="20"/>
              </w:rPr>
            </w:pPr>
            <w:r w:rsidRPr="001D3D46">
              <w:rPr>
                <w:rFonts w:ascii="Calibri" w:hAnsi="Calibri"/>
                <w:b/>
                <w:sz w:val="20"/>
                <w:szCs w:val="20"/>
              </w:rPr>
              <w:t>Division and SIG Meeting</w:t>
            </w:r>
          </w:p>
        </w:tc>
        <w:tc>
          <w:tcPr>
            <w:tcW w:w="1998" w:type="dxa"/>
            <w:shd w:val="pct10" w:color="auto" w:fill="auto"/>
          </w:tcPr>
          <w:p w:rsidR="00EE0748" w:rsidRPr="001D3D46" w:rsidRDefault="00EE0748" w:rsidP="00EE0748">
            <w:pPr>
              <w:spacing w:after="120"/>
              <w:jc w:val="right"/>
              <w:rPr>
                <w:rFonts w:ascii="Calibri" w:hAnsi="Calibri"/>
                <w:b/>
                <w:sz w:val="20"/>
                <w:szCs w:val="20"/>
              </w:rPr>
            </w:pPr>
            <w:r w:rsidRPr="001D3D46">
              <w:rPr>
                <w:rFonts w:ascii="Calibri" w:hAnsi="Calibri"/>
                <w:b/>
                <w:sz w:val="20"/>
                <w:szCs w:val="20"/>
              </w:rPr>
              <w:t>Potomac G</w:t>
            </w:r>
          </w:p>
        </w:tc>
      </w:tr>
      <w:tr w:rsidR="00EE0748" w:rsidRPr="005F5C93" w:rsidTr="001D3D46">
        <w:tc>
          <w:tcPr>
            <w:tcW w:w="1368" w:type="dxa"/>
            <w:shd w:val="pct10" w:color="auto" w:fill="auto"/>
          </w:tcPr>
          <w:p w:rsidR="00EE0748" w:rsidRPr="001D3D46" w:rsidRDefault="00EE0748" w:rsidP="00EE0748">
            <w:pPr>
              <w:spacing w:after="120"/>
              <w:rPr>
                <w:rFonts w:ascii="Calibri" w:hAnsi="Calibri"/>
                <w:b/>
                <w:sz w:val="20"/>
                <w:szCs w:val="20"/>
              </w:rPr>
            </w:pPr>
            <w:r w:rsidRPr="001D3D46">
              <w:rPr>
                <w:rFonts w:ascii="Calibri" w:hAnsi="Calibri"/>
                <w:b/>
                <w:sz w:val="20"/>
                <w:szCs w:val="20"/>
              </w:rPr>
              <w:t>6:00 – 7:30</w:t>
            </w:r>
          </w:p>
        </w:tc>
        <w:tc>
          <w:tcPr>
            <w:tcW w:w="7650" w:type="dxa"/>
            <w:shd w:val="pct10" w:color="auto" w:fill="auto"/>
          </w:tcPr>
          <w:p w:rsidR="00EE0748" w:rsidRPr="001D3D46" w:rsidRDefault="00EE0748" w:rsidP="00EE0748">
            <w:pPr>
              <w:rPr>
                <w:rFonts w:ascii="Calibri" w:hAnsi="Calibri"/>
                <w:b/>
                <w:sz w:val="20"/>
                <w:szCs w:val="20"/>
              </w:rPr>
            </w:pPr>
            <w:r w:rsidRPr="001D3D46">
              <w:rPr>
                <w:rFonts w:ascii="Calibri" w:hAnsi="Calibri"/>
                <w:b/>
                <w:sz w:val="20"/>
                <w:szCs w:val="20"/>
              </w:rPr>
              <w:t>President’s Welcome Reception</w:t>
            </w:r>
          </w:p>
        </w:tc>
        <w:tc>
          <w:tcPr>
            <w:tcW w:w="1998" w:type="dxa"/>
            <w:shd w:val="pct10" w:color="auto" w:fill="auto"/>
          </w:tcPr>
          <w:p w:rsidR="00EE0748" w:rsidRPr="001D3D46" w:rsidRDefault="00EE0748" w:rsidP="00EE0748">
            <w:pPr>
              <w:spacing w:after="120"/>
              <w:jc w:val="right"/>
              <w:rPr>
                <w:rFonts w:ascii="Calibri" w:hAnsi="Calibri"/>
                <w:b/>
                <w:sz w:val="20"/>
                <w:szCs w:val="20"/>
              </w:rPr>
            </w:pPr>
            <w:r w:rsidRPr="001D3D46">
              <w:rPr>
                <w:rFonts w:ascii="Calibri" w:hAnsi="Calibri"/>
                <w:b/>
                <w:sz w:val="20"/>
                <w:szCs w:val="20"/>
              </w:rPr>
              <w:t>Magnolia</w:t>
            </w:r>
          </w:p>
        </w:tc>
      </w:tr>
    </w:tbl>
    <w:p w:rsidR="00140B1F" w:rsidRPr="005F5C93" w:rsidRDefault="00140B1F" w:rsidP="00803FA0">
      <w:pPr>
        <w:ind w:left="1440" w:hanging="1440"/>
        <w:rPr>
          <w:rFonts w:ascii="Calibri" w:hAnsi="Calibri"/>
          <w:sz w:val="20"/>
          <w:szCs w:val="20"/>
        </w:rPr>
      </w:pPr>
    </w:p>
    <w:p w:rsidR="00260DB0" w:rsidRDefault="00260DB0" w:rsidP="0046586F">
      <w:pPr>
        <w:jc w:val="cente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tblBorders>
        <w:shd w:val="pct10" w:color="auto" w:fill="auto"/>
        <w:tblLook w:val="04A0" w:firstRow="1" w:lastRow="0" w:firstColumn="1" w:lastColumn="0" w:noHBand="0" w:noVBand="1"/>
      </w:tblPr>
      <w:tblGrid>
        <w:gridCol w:w="11016"/>
      </w:tblGrid>
      <w:tr w:rsidR="001D3D46" w:rsidTr="001D3D46">
        <w:tc>
          <w:tcPr>
            <w:tcW w:w="11016" w:type="dxa"/>
            <w:shd w:val="pct10" w:color="auto" w:fill="auto"/>
          </w:tcPr>
          <w:p w:rsidR="001D3D46" w:rsidRPr="001D3D46" w:rsidRDefault="001D3D46" w:rsidP="001D3D46">
            <w:pPr>
              <w:jc w:val="center"/>
              <w:rPr>
                <w:rFonts w:ascii="Calibri" w:hAnsi="Calibri"/>
                <w:b/>
                <w:sz w:val="20"/>
                <w:szCs w:val="20"/>
              </w:rPr>
            </w:pPr>
            <w:r w:rsidRPr="001D3D46">
              <w:rPr>
                <w:rFonts w:ascii="Calibri" w:hAnsi="Calibri"/>
                <w:b/>
                <w:sz w:val="20"/>
                <w:szCs w:val="20"/>
              </w:rPr>
              <w:t>Apply for the EERA Outstanding Research Paper Awards!</w:t>
            </w:r>
          </w:p>
          <w:p w:rsidR="001D3D46" w:rsidRDefault="001D3D46" w:rsidP="001D3D46">
            <w:pPr>
              <w:jc w:val="center"/>
              <w:rPr>
                <w:rFonts w:ascii="Calibri" w:hAnsi="Calibri"/>
                <w:b/>
                <w:sz w:val="20"/>
                <w:szCs w:val="20"/>
              </w:rPr>
            </w:pPr>
          </w:p>
          <w:p w:rsidR="001D3D46" w:rsidRPr="001D3D46" w:rsidRDefault="001D3D46" w:rsidP="001D3D46">
            <w:pPr>
              <w:jc w:val="center"/>
              <w:rPr>
                <w:rFonts w:ascii="Calibri" w:hAnsi="Calibri"/>
                <w:b/>
                <w:sz w:val="20"/>
                <w:szCs w:val="20"/>
              </w:rPr>
            </w:pPr>
            <w:r w:rsidRPr="001D3D46">
              <w:rPr>
                <w:rFonts w:ascii="Calibri" w:hAnsi="Calibri"/>
                <w:b/>
                <w:sz w:val="20"/>
                <w:szCs w:val="20"/>
              </w:rPr>
              <w:t>Categories are</w:t>
            </w:r>
          </w:p>
          <w:p w:rsidR="001D3D46" w:rsidRPr="001D3D46" w:rsidRDefault="001D3D46" w:rsidP="001D3D46">
            <w:pPr>
              <w:jc w:val="center"/>
              <w:rPr>
                <w:rFonts w:ascii="Calibri" w:hAnsi="Calibri"/>
                <w:b/>
                <w:sz w:val="20"/>
                <w:szCs w:val="20"/>
              </w:rPr>
            </w:pPr>
          </w:p>
          <w:p w:rsidR="001D3D46" w:rsidRPr="001D3D46" w:rsidRDefault="001D3D46" w:rsidP="001D3D46">
            <w:pPr>
              <w:jc w:val="center"/>
              <w:rPr>
                <w:rFonts w:ascii="Calibri" w:hAnsi="Calibri"/>
                <w:b/>
                <w:sz w:val="20"/>
                <w:szCs w:val="20"/>
              </w:rPr>
            </w:pPr>
            <w:r w:rsidRPr="001D3D46">
              <w:rPr>
                <w:rFonts w:ascii="Calibri" w:hAnsi="Calibri"/>
                <w:b/>
                <w:sz w:val="20"/>
                <w:szCs w:val="20"/>
              </w:rPr>
              <w:t>Best Professional Paper</w:t>
            </w:r>
          </w:p>
          <w:p w:rsidR="001D3D46" w:rsidRPr="001D3D46" w:rsidRDefault="001D3D46" w:rsidP="001D3D46">
            <w:pPr>
              <w:jc w:val="center"/>
              <w:rPr>
                <w:rFonts w:ascii="Calibri" w:hAnsi="Calibri"/>
                <w:b/>
                <w:sz w:val="20"/>
                <w:szCs w:val="20"/>
              </w:rPr>
            </w:pPr>
            <w:r w:rsidRPr="001D3D46">
              <w:rPr>
                <w:rFonts w:ascii="Calibri" w:hAnsi="Calibri"/>
                <w:b/>
                <w:sz w:val="20"/>
                <w:szCs w:val="20"/>
              </w:rPr>
              <w:t>and</w:t>
            </w:r>
          </w:p>
          <w:p w:rsidR="001D3D46" w:rsidRPr="001D3D46" w:rsidRDefault="001D3D46" w:rsidP="001D3D46">
            <w:pPr>
              <w:jc w:val="center"/>
              <w:rPr>
                <w:rFonts w:ascii="Calibri" w:hAnsi="Calibri"/>
                <w:b/>
                <w:sz w:val="20"/>
                <w:szCs w:val="20"/>
              </w:rPr>
            </w:pPr>
            <w:r w:rsidRPr="001D3D46">
              <w:rPr>
                <w:rFonts w:ascii="Calibri" w:hAnsi="Calibri"/>
                <w:b/>
                <w:sz w:val="20"/>
                <w:szCs w:val="20"/>
              </w:rPr>
              <w:t>Best Student Paper</w:t>
            </w:r>
          </w:p>
          <w:p w:rsidR="001D3D46" w:rsidRPr="001D3D46" w:rsidRDefault="001D3D46" w:rsidP="001D3D46">
            <w:pPr>
              <w:jc w:val="center"/>
              <w:rPr>
                <w:rFonts w:ascii="Calibri" w:hAnsi="Calibri"/>
                <w:b/>
                <w:sz w:val="20"/>
                <w:szCs w:val="20"/>
              </w:rPr>
            </w:pPr>
          </w:p>
          <w:p w:rsidR="001D3D46" w:rsidRPr="001D3D46" w:rsidRDefault="001D3D46" w:rsidP="001D3D46">
            <w:pPr>
              <w:jc w:val="center"/>
              <w:rPr>
                <w:rFonts w:ascii="Calibri" w:hAnsi="Calibri"/>
                <w:b/>
                <w:sz w:val="20"/>
                <w:szCs w:val="20"/>
              </w:rPr>
            </w:pPr>
            <w:r w:rsidRPr="001D3D46">
              <w:rPr>
                <w:rFonts w:ascii="Calibri" w:hAnsi="Calibri"/>
                <w:b/>
                <w:sz w:val="20"/>
                <w:szCs w:val="20"/>
              </w:rPr>
              <w:t>To submit your completed paper for consideration, send it electronically to:</w:t>
            </w:r>
          </w:p>
          <w:p w:rsidR="001D3D46" w:rsidRPr="001D3D46" w:rsidRDefault="001D3D46" w:rsidP="001D3D46">
            <w:pPr>
              <w:jc w:val="center"/>
              <w:rPr>
                <w:rFonts w:ascii="Calibri" w:hAnsi="Calibri"/>
                <w:b/>
                <w:sz w:val="20"/>
                <w:szCs w:val="20"/>
              </w:rPr>
            </w:pPr>
            <w:r w:rsidRPr="001D3D46">
              <w:rPr>
                <w:rFonts w:ascii="Calibri" w:hAnsi="Calibri"/>
                <w:b/>
                <w:sz w:val="20"/>
                <w:szCs w:val="20"/>
              </w:rPr>
              <w:t>Kenda Grover (kgrover@uark.edu)</w:t>
            </w:r>
          </w:p>
          <w:p w:rsidR="001D3D46" w:rsidRPr="001D3D46" w:rsidRDefault="001D3D46" w:rsidP="001D3D46">
            <w:pPr>
              <w:jc w:val="center"/>
              <w:rPr>
                <w:rFonts w:ascii="Calibri" w:hAnsi="Calibri"/>
                <w:b/>
                <w:sz w:val="20"/>
                <w:szCs w:val="20"/>
              </w:rPr>
            </w:pPr>
            <w:r w:rsidRPr="001D3D46">
              <w:rPr>
                <w:rFonts w:ascii="Calibri" w:hAnsi="Calibri"/>
                <w:b/>
                <w:sz w:val="20"/>
                <w:szCs w:val="20"/>
              </w:rPr>
              <w:t>By</w:t>
            </w:r>
          </w:p>
          <w:p w:rsidR="001D3D46" w:rsidRDefault="001D3D46" w:rsidP="001D3D46">
            <w:pPr>
              <w:jc w:val="center"/>
              <w:rPr>
                <w:rFonts w:ascii="Calibri" w:hAnsi="Calibri"/>
                <w:sz w:val="20"/>
                <w:szCs w:val="20"/>
              </w:rPr>
            </w:pPr>
            <w:r w:rsidRPr="001D3D46">
              <w:rPr>
                <w:rFonts w:ascii="Calibri" w:hAnsi="Calibri"/>
                <w:b/>
                <w:sz w:val="20"/>
                <w:szCs w:val="20"/>
              </w:rPr>
              <w:t>February 22, 2017</w:t>
            </w:r>
          </w:p>
        </w:tc>
      </w:tr>
    </w:tbl>
    <w:p w:rsidR="001D3D46" w:rsidRDefault="001D3D46" w:rsidP="001D3D46">
      <w:pPr>
        <w:rPr>
          <w:rFonts w:ascii="Calibri" w:hAnsi="Calibri"/>
          <w:sz w:val="20"/>
          <w:szCs w:val="20"/>
        </w:rPr>
      </w:pPr>
    </w:p>
    <w:p w:rsidR="001D3D46" w:rsidRPr="005F5C93" w:rsidRDefault="001D3D46" w:rsidP="0046586F">
      <w:pPr>
        <w:jc w:val="center"/>
        <w:rPr>
          <w:rFonts w:ascii="Calibri" w:hAnsi="Calibri"/>
          <w:sz w:val="20"/>
          <w:szCs w:val="20"/>
        </w:rPr>
      </w:pPr>
    </w:p>
    <w:p w:rsidR="0046586F" w:rsidRPr="005F5C93" w:rsidRDefault="0046586F" w:rsidP="00260DB0">
      <w:pPr>
        <w:pBdr>
          <w:top w:val="single" w:sz="4" w:space="1" w:color="auto"/>
          <w:left w:val="single" w:sz="4" w:space="4" w:color="auto"/>
          <w:bottom w:val="single" w:sz="4" w:space="1" w:color="auto"/>
          <w:right w:val="single" w:sz="4" w:space="4" w:color="auto"/>
        </w:pBdr>
        <w:jc w:val="center"/>
        <w:rPr>
          <w:rFonts w:ascii="Calibri" w:hAnsi="Calibri"/>
          <w:sz w:val="20"/>
          <w:szCs w:val="20"/>
        </w:rPr>
      </w:pPr>
      <w:r w:rsidRPr="005F5C93">
        <w:rPr>
          <w:rFonts w:ascii="Calibri" w:hAnsi="Calibri"/>
          <w:sz w:val="20"/>
          <w:szCs w:val="20"/>
        </w:rPr>
        <w:br w:type="page"/>
      </w:r>
    </w:p>
    <w:p w:rsidR="002243E5" w:rsidRPr="005F5C93" w:rsidRDefault="001D3D46">
      <w:pPr>
        <w:rPr>
          <w:rFonts w:ascii="Calibri" w:hAnsi="Calibri"/>
          <w:b/>
          <w:sz w:val="20"/>
          <w:szCs w:val="20"/>
        </w:rPr>
      </w:pPr>
      <w:r w:rsidRPr="005F5C93">
        <w:rPr>
          <w:rFonts w:ascii="Calibri" w:hAnsi="Calibri"/>
          <w:b/>
          <w:sz w:val="20"/>
          <w:szCs w:val="20"/>
        </w:rPr>
        <w:lastRenderedPageBreak/>
        <w:t>FRIDAY, FEBRUARY 24</w:t>
      </w:r>
    </w:p>
    <w:p w:rsidR="002243E5" w:rsidRPr="005F5C93" w:rsidRDefault="002243E5">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1D3D46">
        <w:tc>
          <w:tcPr>
            <w:tcW w:w="1368" w:type="dxa"/>
            <w:shd w:val="pct10" w:color="auto" w:fill="auto"/>
          </w:tcPr>
          <w:p w:rsidR="00A55AFA" w:rsidRPr="00984AB2" w:rsidRDefault="00A55AFA" w:rsidP="00712BEA">
            <w:pPr>
              <w:spacing w:after="120"/>
              <w:rPr>
                <w:rFonts w:ascii="Calibri" w:hAnsi="Calibri"/>
                <w:b/>
                <w:sz w:val="20"/>
                <w:szCs w:val="20"/>
              </w:rPr>
            </w:pPr>
            <w:r w:rsidRPr="00984AB2">
              <w:rPr>
                <w:rFonts w:ascii="Calibri" w:hAnsi="Calibri"/>
                <w:b/>
                <w:sz w:val="20"/>
                <w:szCs w:val="20"/>
              </w:rPr>
              <w:t>7:30 – 5:00</w:t>
            </w:r>
          </w:p>
        </w:tc>
        <w:tc>
          <w:tcPr>
            <w:tcW w:w="7650" w:type="dxa"/>
            <w:shd w:val="pct10" w:color="auto" w:fill="auto"/>
          </w:tcPr>
          <w:p w:rsidR="00A55AFA" w:rsidRPr="00984AB2" w:rsidRDefault="00A55AFA" w:rsidP="00712BEA">
            <w:pPr>
              <w:rPr>
                <w:rFonts w:ascii="Calibri" w:hAnsi="Calibri"/>
                <w:b/>
                <w:sz w:val="20"/>
                <w:szCs w:val="20"/>
              </w:rPr>
            </w:pPr>
            <w:r w:rsidRPr="00984AB2">
              <w:rPr>
                <w:rFonts w:ascii="Calibri" w:hAnsi="Calibri"/>
                <w:b/>
                <w:sz w:val="20"/>
                <w:szCs w:val="20"/>
              </w:rPr>
              <w:t>Registration</w:t>
            </w:r>
          </w:p>
        </w:tc>
        <w:tc>
          <w:tcPr>
            <w:tcW w:w="1998" w:type="dxa"/>
            <w:shd w:val="pct10" w:color="auto" w:fill="auto"/>
          </w:tcPr>
          <w:p w:rsidR="00A55AFA" w:rsidRPr="00984AB2" w:rsidRDefault="00A55AFA" w:rsidP="00712BEA">
            <w:pPr>
              <w:spacing w:after="120"/>
              <w:jc w:val="right"/>
              <w:rPr>
                <w:rFonts w:ascii="Calibri" w:hAnsi="Calibri"/>
                <w:b/>
                <w:sz w:val="20"/>
                <w:szCs w:val="20"/>
              </w:rPr>
            </w:pPr>
            <w:r w:rsidRPr="00984AB2">
              <w:rPr>
                <w:rFonts w:ascii="Calibri" w:hAnsi="Calibri"/>
                <w:b/>
                <w:sz w:val="20"/>
                <w:szCs w:val="20"/>
              </w:rPr>
              <w:t>Top of The Grand</w:t>
            </w:r>
          </w:p>
        </w:tc>
      </w:tr>
      <w:tr w:rsidR="00A55AFA" w:rsidRPr="005F5C93" w:rsidTr="001D3D46">
        <w:tc>
          <w:tcPr>
            <w:tcW w:w="1368" w:type="dxa"/>
            <w:shd w:val="pct10" w:color="auto" w:fill="auto"/>
          </w:tcPr>
          <w:p w:rsidR="00A55AFA" w:rsidRPr="00984AB2" w:rsidRDefault="00A55AFA" w:rsidP="00712BEA">
            <w:pPr>
              <w:spacing w:after="120"/>
              <w:rPr>
                <w:rFonts w:ascii="Calibri" w:hAnsi="Calibri"/>
                <w:b/>
                <w:sz w:val="20"/>
                <w:szCs w:val="20"/>
              </w:rPr>
            </w:pPr>
            <w:r w:rsidRPr="00984AB2">
              <w:rPr>
                <w:rFonts w:ascii="Calibri" w:hAnsi="Calibri"/>
                <w:b/>
                <w:sz w:val="20"/>
                <w:szCs w:val="20"/>
              </w:rPr>
              <w:t>7:30 – 5:00</w:t>
            </w:r>
          </w:p>
        </w:tc>
        <w:tc>
          <w:tcPr>
            <w:tcW w:w="7650" w:type="dxa"/>
            <w:shd w:val="pct10" w:color="auto" w:fill="auto"/>
          </w:tcPr>
          <w:p w:rsidR="00A55AFA" w:rsidRPr="00984AB2" w:rsidRDefault="00A55AFA" w:rsidP="00712BEA">
            <w:pPr>
              <w:rPr>
                <w:rFonts w:ascii="Calibri" w:hAnsi="Calibri"/>
                <w:b/>
                <w:sz w:val="20"/>
                <w:szCs w:val="20"/>
              </w:rPr>
            </w:pPr>
            <w:r w:rsidRPr="00984AB2">
              <w:rPr>
                <w:rFonts w:ascii="Calibri" w:hAnsi="Calibri"/>
                <w:b/>
                <w:sz w:val="20"/>
                <w:szCs w:val="20"/>
              </w:rPr>
              <w:t>Internet Cafe</w:t>
            </w:r>
          </w:p>
        </w:tc>
        <w:tc>
          <w:tcPr>
            <w:tcW w:w="1998" w:type="dxa"/>
            <w:shd w:val="pct10" w:color="auto" w:fill="auto"/>
          </w:tcPr>
          <w:p w:rsidR="00A55AFA" w:rsidRPr="00984AB2" w:rsidRDefault="00A55AFA" w:rsidP="00712BEA">
            <w:pPr>
              <w:spacing w:after="120"/>
              <w:jc w:val="right"/>
              <w:rPr>
                <w:rFonts w:ascii="Calibri" w:hAnsi="Calibri"/>
                <w:b/>
                <w:sz w:val="20"/>
                <w:szCs w:val="20"/>
              </w:rPr>
            </w:pPr>
            <w:r w:rsidRPr="00984AB2">
              <w:rPr>
                <w:rFonts w:ascii="Calibri" w:hAnsi="Calibri"/>
                <w:b/>
                <w:sz w:val="20"/>
                <w:szCs w:val="20"/>
              </w:rPr>
              <w:t>James River Foyer</w:t>
            </w:r>
          </w:p>
        </w:tc>
      </w:tr>
      <w:tr w:rsidR="00A55AFA" w:rsidRPr="005F5C93" w:rsidTr="001D3D46">
        <w:tc>
          <w:tcPr>
            <w:tcW w:w="1368" w:type="dxa"/>
            <w:shd w:val="pct10" w:color="auto" w:fill="auto"/>
          </w:tcPr>
          <w:p w:rsidR="00A55AFA" w:rsidRPr="00984AB2" w:rsidRDefault="00A55AFA" w:rsidP="00712BEA">
            <w:pPr>
              <w:spacing w:after="120"/>
              <w:rPr>
                <w:rFonts w:ascii="Calibri" w:hAnsi="Calibri"/>
                <w:b/>
                <w:sz w:val="20"/>
                <w:szCs w:val="20"/>
              </w:rPr>
            </w:pPr>
            <w:r w:rsidRPr="00984AB2">
              <w:rPr>
                <w:rFonts w:ascii="Calibri" w:hAnsi="Calibri"/>
                <w:b/>
                <w:sz w:val="20"/>
                <w:szCs w:val="20"/>
              </w:rPr>
              <w:t>7:30 – 8:15</w:t>
            </w:r>
          </w:p>
        </w:tc>
        <w:tc>
          <w:tcPr>
            <w:tcW w:w="7650" w:type="dxa"/>
            <w:shd w:val="pct10" w:color="auto" w:fill="auto"/>
          </w:tcPr>
          <w:p w:rsidR="00A55AFA" w:rsidRPr="00984AB2" w:rsidRDefault="00A55AFA" w:rsidP="00712BEA">
            <w:pPr>
              <w:rPr>
                <w:rFonts w:ascii="Calibri" w:hAnsi="Calibri"/>
                <w:b/>
                <w:sz w:val="20"/>
                <w:szCs w:val="20"/>
              </w:rPr>
            </w:pPr>
            <w:r w:rsidRPr="00984AB2">
              <w:rPr>
                <w:rFonts w:ascii="Calibri" w:hAnsi="Calibri"/>
                <w:b/>
                <w:sz w:val="20"/>
                <w:szCs w:val="20"/>
              </w:rPr>
              <w:t>Continental Breakfast (Coffee available until 9 AM)</w:t>
            </w:r>
          </w:p>
        </w:tc>
        <w:tc>
          <w:tcPr>
            <w:tcW w:w="1998" w:type="dxa"/>
            <w:shd w:val="pct10" w:color="auto" w:fill="auto"/>
          </w:tcPr>
          <w:p w:rsidR="00A55AFA" w:rsidRPr="00984AB2" w:rsidRDefault="00A55AFA" w:rsidP="00712BEA">
            <w:pPr>
              <w:spacing w:after="120"/>
              <w:jc w:val="right"/>
              <w:rPr>
                <w:rFonts w:ascii="Calibri" w:hAnsi="Calibri"/>
                <w:b/>
                <w:sz w:val="20"/>
                <w:szCs w:val="20"/>
              </w:rPr>
            </w:pPr>
            <w:r w:rsidRPr="00984AB2">
              <w:rPr>
                <w:rFonts w:ascii="Calibri" w:hAnsi="Calibri"/>
                <w:b/>
                <w:sz w:val="20"/>
                <w:szCs w:val="20"/>
              </w:rPr>
              <w:t>James River Foyer</w:t>
            </w:r>
          </w:p>
        </w:tc>
      </w:tr>
    </w:tbl>
    <w:p w:rsidR="00A55AFA" w:rsidRPr="005F5C93" w:rsidRDefault="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984AB2">
        <w:tc>
          <w:tcPr>
            <w:tcW w:w="1368" w:type="dxa"/>
            <w:shd w:val="pct10" w:color="auto" w:fill="auto"/>
          </w:tcPr>
          <w:p w:rsidR="00A55AFA" w:rsidRPr="001D3D46" w:rsidRDefault="00A55AFA" w:rsidP="00A55AFA">
            <w:pPr>
              <w:rPr>
                <w:rFonts w:ascii="Calibri" w:hAnsi="Calibri"/>
                <w:b/>
                <w:sz w:val="20"/>
                <w:szCs w:val="20"/>
              </w:rPr>
            </w:pPr>
            <w:r w:rsidRPr="001D3D46">
              <w:rPr>
                <w:rFonts w:ascii="Calibri" w:hAnsi="Calibri"/>
                <w:b/>
                <w:sz w:val="20"/>
                <w:szCs w:val="20"/>
              </w:rPr>
              <w:t>8:00 – 9:00</w:t>
            </w:r>
          </w:p>
        </w:tc>
        <w:tc>
          <w:tcPr>
            <w:tcW w:w="7650" w:type="dxa"/>
            <w:shd w:val="pct10" w:color="auto" w:fill="auto"/>
          </w:tcPr>
          <w:p w:rsidR="00A55AFA" w:rsidRPr="005F5C93" w:rsidRDefault="00A55AFA" w:rsidP="00A55AFA">
            <w:pPr>
              <w:rPr>
                <w:rFonts w:ascii="Calibri" w:hAnsi="Calibri"/>
                <w:sz w:val="20"/>
                <w:szCs w:val="20"/>
              </w:rPr>
            </w:pPr>
            <w:r w:rsidRPr="005F5C93">
              <w:rPr>
                <w:rFonts w:ascii="Calibri" w:hAnsi="Calibri"/>
                <w:b/>
                <w:sz w:val="20"/>
                <w:szCs w:val="20"/>
              </w:rPr>
              <w:t>Concurrent Session 6</w:t>
            </w:r>
          </w:p>
        </w:tc>
        <w:tc>
          <w:tcPr>
            <w:tcW w:w="1998" w:type="dxa"/>
            <w:shd w:val="pct10" w:color="auto" w:fill="auto"/>
          </w:tcPr>
          <w:p w:rsidR="00A55AFA" w:rsidRPr="005F5C93" w:rsidRDefault="00A55AFA" w:rsidP="00A55AF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ROUNDTABLES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222D0" w:rsidRPr="00A222D0" w:rsidRDefault="00A222D0" w:rsidP="00A222D0">
            <w:pPr>
              <w:rPr>
                <w:rFonts w:ascii="Calibri" w:hAnsi="Calibri"/>
                <w:sz w:val="20"/>
                <w:szCs w:val="20"/>
              </w:rPr>
            </w:pPr>
            <w:r w:rsidRPr="00A222D0">
              <w:rPr>
                <w:rFonts w:ascii="Calibri" w:hAnsi="Calibri"/>
                <w:sz w:val="20"/>
                <w:szCs w:val="20"/>
              </w:rPr>
              <w:t>Each One Reach One:   A culturally relevant mentoring program</w:t>
            </w:r>
            <w:r w:rsidRPr="00A222D0">
              <w:rPr>
                <w:rFonts w:ascii="Calibri" w:hAnsi="Calibri"/>
                <w:sz w:val="20"/>
                <w:szCs w:val="20"/>
              </w:rPr>
              <w:tab/>
            </w:r>
          </w:p>
          <w:p w:rsidR="00A55AFA" w:rsidRDefault="00A222D0" w:rsidP="00A222D0">
            <w:pPr>
              <w:rPr>
                <w:rFonts w:ascii="Calibri" w:hAnsi="Calibri"/>
                <w:sz w:val="20"/>
                <w:szCs w:val="20"/>
              </w:rPr>
            </w:pPr>
            <w:r w:rsidRPr="00A222D0">
              <w:rPr>
                <w:rFonts w:ascii="Calibri" w:hAnsi="Calibri"/>
                <w:sz w:val="20"/>
                <w:szCs w:val="20"/>
              </w:rPr>
              <w:t>John Queener and Bridgie A.  Ford</w:t>
            </w:r>
            <w:r w:rsidRPr="00A222D0">
              <w:rPr>
                <w:rFonts w:ascii="Calibri" w:hAnsi="Calibri"/>
                <w:sz w:val="20"/>
                <w:szCs w:val="20"/>
              </w:rPr>
              <w:tab/>
            </w:r>
          </w:p>
          <w:p w:rsidR="00A222D0" w:rsidRPr="005F5C93" w:rsidRDefault="00A222D0" w:rsidP="00A222D0">
            <w:pPr>
              <w:rPr>
                <w:rFonts w:ascii="Calibri" w:hAnsi="Calibri"/>
                <w:sz w:val="20"/>
                <w:szCs w:val="20"/>
              </w:rPr>
            </w:pP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Rappahannock</w:t>
            </w:r>
          </w:p>
          <w:p w:rsidR="00A55AFA" w:rsidRPr="005F5C93" w:rsidRDefault="00A55AFA" w:rsidP="00A55AFA">
            <w:pPr>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2B332D" w:rsidRDefault="006E1054" w:rsidP="006E1054">
            <w:pPr>
              <w:rPr>
                <w:rFonts w:ascii="Calibri" w:hAnsi="Calibri"/>
                <w:sz w:val="20"/>
                <w:szCs w:val="20"/>
              </w:rPr>
            </w:pPr>
            <w:r w:rsidRPr="005F5C93">
              <w:rPr>
                <w:rFonts w:ascii="Calibri" w:hAnsi="Calibri"/>
                <w:sz w:val="20"/>
                <w:szCs w:val="20"/>
              </w:rPr>
              <w:t>Factors that Impact Health Career Decisions of Second-Generation Adult Learners in Higher Education: A Qualitative Research</w:t>
            </w:r>
            <w:r w:rsidR="002B332D" w:rsidRPr="002B332D">
              <w:rPr>
                <w:rFonts w:ascii="Calibri" w:hAnsi="Calibri"/>
                <w:sz w:val="20"/>
                <w:szCs w:val="20"/>
              </w:rPr>
              <w:t xml:space="preserve"> </w:t>
            </w:r>
          </w:p>
          <w:p w:rsidR="006E1054" w:rsidRPr="005F5C93" w:rsidRDefault="002B332D" w:rsidP="006E1054">
            <w:pPr>
              <w:rPr>
                <w:rFonts w:ascii="Calibri" w:hAnsi="Calibri"/>
                <w:sz w:val="20"/>
                <w:szCs w:val="20"/>
              </w:rPr>
            </w:pPr>
            <w:r w:rsidRPr="002B332D">
              <w:rPr>
                <w:rFonts w:ascii="Calibri" w:hAnsi="Calibri"/>
                <w:sz w:val="20"/>
                <w:szCs w:val="20"/>
              </w:rPr>
              <w:t>Comfort Okpala</w:t>
            </w:r>
            <w:r>
              <w:rPr>
                <w:rFonts w:ascii="Calibri" w:hAnsi="Calibri"/>
                <w:sz w:val="20"/>
                <w:szCs w:val="20"/>
              </w:rPr>
              <w:t xml:space="preserve">, </w:t>
            </w:r>
            <w:r w:rsidR="006E1054" w:rsidRPr="005F5C93">
              <w:rPr>
                <w:rFonts w:ascii="Calibri" w:hAnsi="Calibri"/>
                <w:sz w:val="20"/>
                <w:szCs w:val="20"/>
              </w:rPr>
              <w:t>Ioney James</w:t>
            </w:r>
            <w:r>
              <w:rPr>
                <w:rFonts w:ascii="Calibri" w:hAnsi="Calibri"/>
                <w:sz w:val="20"/>
                <w:szCs w:val="20"/>
              </w:rPr>
              <w:t>, and Amon Okpala</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A55AFA" w:rsidRPr="005F5C93" w:rsidRDefault="006E1054" w:rsidP="006E1054">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Rappahannock</w:t>
            </w:r>
          </w:p>
          <w:p w:rsidR="00A55AFA" w:rsidRPr="005F5C93" w:rsidRDefault="00A55AFA" w:rsidP="00A55AFA">
            <w:pPr>
              <w:rPr>
                <w:rFonts w:ascii="Calibri" w:hAnsi="Calibri"/>
                <w:sz w:val="20"/>
                <w:szCs w:val="20"/>
              </w:rPr>
            </w:pPr>
            <w:r w:rsidRPr="005F5C93">
              <w:rPr>
                <w:rFonts w:ascii="Calibri" w:hAnsi="Calibri"/>
                <w:sz w:val="20"/>
                <w:szCs w:val="20"/>
              </w:rPr>
              <w:t>Table 2</w:t>
            </w:r>
          </w:p>
        </w:tc>
      </w:tr>
      <w:tr w:rsidR="00A55AFA" w:rsidRPr="005F5C93" w:rsidTr="00712BEA">
        <w:tc>
          <w:tcPr>
            <w:tcW w:w="9018" w:type="dxa"/>
            <w:shd w:val="clear" w:color="auto" w:fill="auto"/>
          </w:tcPr>
          <w:p w:rsidR="002B332D" w:rsidRDefault="006E1054" w:rsidP="00A55AFA">
            <w:pPr>
              <w:rPr>
                <w:rFonts w:ascii="Calibri" w:hAnsi="Calibri"/>
                <w:sz w:val="20"/>
                <w:szCs w:val="20"/>
              </w:rPr>
            </w:pPr>
            <w:r w:rsidRPr="005F5C93">
              <w:rPr>
                <w:rFonts w:ascii="Calibri" w:hAnsi="Calibri"/>
                <w:sz w:val="20"/>
                <w:szCs w:val="20"/>
              </w:rPr>
              <w:t>Using makerspace to promote student creative problem-solving skills</w:t>
            </w:r>
            <w:r w:rsidRPr="005F5C93">
              <w:rPr>
                <w:rFonts w:ascii="Calibri" w:hAnsi="Calibri"/>
                <w:sz w:val="20"/>
                <w:szCs w:val="20"/>
              </w:rPr>
              <w:tab/>
            </w:r>
          </w:p>
          <w:p w:rsidR="00A55AFA" w:rsidRPr="005F5C93" w:rsidRDefault="002B332D" w:rsidP="00A55AFA">
            <w:pPr>
              <w:rPr>
                <w:rFonts w:ascii="Calibri" w:hAnsi="Calibri"/>
                <w:sz w:val="20"/>
                <w:szCs w:val="20"/>
              </w:rPr>
            </w:pPr>
            <w:r w:rsidRPr="002B332D">
              <w:rPr>
                <w:rFonts w:ascii="Calibri" w:hAnsi="Calibri"/>
                <w:sz w:val="20"/>
                <w:szCs w:val="20"/>
              </w:rPr>
              <w:t>Sue-Jen Chen</w:t>
            </w:r>
            <w:r>
              <w:rPr>
                <w:rFonts w:ascii="Calibri" w:hAnsi="Calibri"/>
                <w:sz w:val="20"/>
                <w:szCs w:val="20"/>
              </w:rPr>
              <w:t xml:space="preserve"> and </w:t>
            </w:r>
            <w:r w:rsidR="006E1054" w:rsidRPr="005F5C93">
              <w:rPr>
                <w:rFonts w:ascii="Calibri" w:hAnsi="Calibri"/>
                <w:sz w:val="20"/>
                <w:szCs w:val="20"/>
              </w:rPr>
              <w:t>Daisyane Barreto</w:t>
            </w:r>
            <w:r w:rsidR="006E1054" w:rsidRPr="005F5C93">
              <w:rPr>
                <w:rFonts w:ascii="Calibri" w:hAnsi="Calibri"/>
                <w:sz w:val="20"/>
                <w:szCs w:val="20"/>
              </w:rPr>
              <w:tab/>
            </w:r>
          </w:p>
          <w:p w:rsidR="006E1054" w:rsidRPr="005F5C93" w:rsidRDefault="006E1054" w:rsidP="00A55AFA">
            <w:pPr>
              <w:rPr>
                <w:rFonts w:ascii="Calibri" w:hAnsi="Calibri"/>
                <w:sz w:val="20"/>
                <w:szCs w:val="20"/>
              </w:rPr>
            </w:pPr>
          </w:p>
        </w:tc>
        <w:tc>
          <w:tcPr>
            <w:tcW w:w="1998" w:type="dxa"/>
            <w:shd w:val="clear" w:color="auto" w:fill="auto"/>
          </w:tcPr>
          <w:p w:rsidR="00A55AFA" w:rsidRPr="005F5C93" w:rsidRDefault="00A55AFA" w:rsidP="00A55AFA">
            <w:pPr>
              <w:rPr>
                <w:rFonts w:ascii="Calibri" w:hAnsi="Calibri"/>
                <w:sz w:val="20"/>
                <w:szCs w:val="20"/>
              </w:rPr>
            </w:pPr>
            <w:r w:rsidRPr="005F5C93">
              <w:rPr>
                <w:rFonts w:ascii="Calibri" w:hAnsi="Calibri"/>
                <w:sz w:val="20"/>
                <w:szCs w:val="20"/>
              </w:rPr>
              <w:t>Potomac F</w:t>
            </w:r>
          </w:p>
          <w:p w:rsidR="00A55AFA" w:rsidRPr="005F5C93" w:rsidRDefault="00A55AFA" w:rsidP="00A55AFA">
            <w:pPr>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2B332D" w:rsidRDefault="006E1054" w:rsidP="00A55AFA">
            <w:pPr>
              <w:rPr>
                <w:rFonts w:ascii="Calibri" w:hAnsi="Calibri"/>
                <w:sz w:val="20"/>
                <w:szCs w:val="20"/>
              </w:rPr>
            </w:pPr>
            <w:r w:rsidRPr="005F5C93">
              <w:rPr>
                <w:rFonts w:ascii="Calibri" w:hAnsi="Calibri"/>
                <w:sz w:val="20"/>
                <w:szCs w:val="20"/>
              </w:rPr>
              <w:t>Investigating Aspects of School Climates That may Implicitly Encourage Bullying</w:t>
            </w:r>
            <w:r w:rsidR="002B332D" w:rsidRPr="002B332D">
              <w:rPr>
                <w:rFonts w:ascii="Calibri" w:hAnsi="Calibri"/>
                <w:sz w:val="20"/>
                <w:szCs w:val="20"/>
              </w:rPr>
              <w:t xml:space="preserve"> </w:t>
            </w:r>
          </w:p>
          <w:p w:rsidR="002B332D" w:rsidRDefault="002B332D" w:rsidP="002B332D">
            <w:pPr>
              <w:rPr>
                <w:rFonts w:ascii="Calibri" w:hAnsi="Calibri"/>
                <w:sz w:val="20"/>
                <w:szCs w:val="20"/>
              </w:rPr>
            </w:pPr>
            <w:r w:rsidRPr="002B332D">
              <w:rPr>
                <w:rFonts w:ascii="Calibri" w:hAnsi="Calibri"/>
                <w:sz w:val="20"/>
                <w:szCs w:val="20"/>
              </w:rPr>
              <w:t>Laura Erhard Fiorenza</w:t>
            </w:r>
            <w:r>
              <w:rPr>
                <w:rFonts w:ascii="Calibri" w:hAnsi="Calibri"/>
                <w:sz w:val="20"/>
                <w:szCs w:val="20"/>
              </w:rPr>
              <w:t xml:space="preserve"> </w:t>
            </w:r>
          </w:p>
          <w:p w:rsidR="00A55AFA" w:rsidRPr="005F5C93" w:rsidRDefault="002B332D" w:rsidP="002B332D">
            <w:pPr>
              <w:rPr>
                <w:rFonts w:ascii="Calibri" w:hAnsi="Calibri"/>
                <w:sz w:val="20"/>
                <w:szCs w:val="20"/>
              </w:rPr>
            </w:pPr>
            <w:r w:rsidRPr="002B332D">
              <w:rPr>
                <w:rFonts w:ascii="Calibri" w:hAnsi="Calibri"/>
                <w:sz w:val="20"/>
                <w:szCs w:val="20"/>
              </w:rPr>
              <w:tab/>
            </w: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Potomac F</w:t>
            </w:r>
          </w:p>
          <w:p w:rsidR="00A55AFA" w:rsidRPr="005F5C93" w:rsidRDefault="00A55AFA" w:rsidP="00A55AFA">
            <w:pPr>
              <w:rPr>
                <w:rFonts w:ascii="Calibri" w:hAnsi="Calibri"/>
                <w:sz w:val="20"/>
                <w:szCs w:val="20"/>
              </w:rPr>
            </w:pPr>
            <w:r w:rsidRPr="005F5C93">
              <w:rPr>
                <w:rFonts w:ascii="Calibri" w:hAnsi="Calibri"/>
                <w:sz w:val="20"/>
                <w:szCs w:val="20"/>
              </w:rPr>
              <w:t>Table 2</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SYMPOSIUM</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712E79" w:rsidRPr="005F5C93" w:rsidRDefault="00712E79" w:rsidP="00A55AFA">
            <w:pPr>
              <w:rPr>
                <w:rFonts w:ascii="Calibri" w:hAnsi="Calibri"/>
                <w:sz w:val="20"/>
                <w:szCs w:val="20"/>
              </w:rPr>
            </w:pPr>
            <w:r w:rsidRPr="005F5C93">
              <w:rPr>
                <w:rFonts w:ascii="Calibri" w:hAnsi="Calibri"/>
                <w:sz w:val="20"/>
                <w:szCs w:val="20"/>
              </w:rPr>
              <w:t xml:space="preserve">EERA Hosted Special Session: Getting that Elusive Faculty Job! </w:t>
            </w:r>
            <w:r w:rsidRPr="005F5C93">
              <w:rPr>
                <w:rFonts w:ascii="Calibri" w:hAnsi="Calibri"/>
                <w:sz w:val="20"/>
                <w:szCs w:val="20"/>
              </w:rPr>
              <w:tab/>
            </w:r>
          </w:p>
          <w:p w:rsidR="00A55AFA" w:rsidRPr="005F5C93" w:rsidRDefault="00712E79" w:rsidP="00A55AFA">
            <w:pPr>
              <w:rPr>
                <w:rFonts w:ascii="Calibri" w:hAnsi="Calibri"/>
                <w:sz w:val="20"/>
                <w:szCs w:val="20"/>
              </w:rPr>
            </w:pPr>
            <w:r w:rsidRPr="005F5C93">
              <w:rPr>
                <w:rFonts w:ascii="Calibri" w:hAnsi="Calibri"/>
                <w:sz w:val="20"/>
                <w:szCs w:val="20"/>
              </w:rPr>
              <w:t>Willy Williams, Kenda</w:t>
            </w:r>
            <w:r w:rsidR="003D6282">
              <w:rPr>
                <w:rFonts w:ascii="Calibri" w:hAnsi="Calibri"/>
                <w:sz w:val="20"/>
                <w:szCs w:val="20"/>
              </w:rPr>
              <w:t xml:space="preserve"> S. Grover, </w:t>
            </w:r>
            <w:r w:rsidRPr="005F5C93">
              <w:rPr>
                <w:rFonts w:ascii="Calibri" w:hAnsi="Calibri"/>
                <w:sz w:val="20"/>
                <w:szCs w:val="20"/>
              </w:rPr>
              <w:t>Mary Alice Barksdale</w:t>
            </w:r>
            <w:r w:rsidR="003D6282">
              <w:rPr>
                <w:rFonts w:ascii="Calibri" w:hAnsi="Calibri"/>
                <w:sz w:val="20"/>
                <w:szCs w:val="20"/>
              </w:rPr>
              <w:t xml:space="preserve">, and </w:t>
            </w:r>
            <w:r w:rsidR="003D6282" w:rsidRPr="003D6282">
              <w:rPr>
                <w:rFonts w:ascii="Calibri" w:hAnsi="Calibri"/>
                <w:sz w:val="20"/>
                <w:szCs w:val="20"/>
              </w:rPr>
              <w:t>Bob Perkins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A55AFA" w:rsidRPr="005F5C93" w:rsidRDefault="00A55AFA" w:rsidP="00A55AFA">
            <w:pPr>
              <w:rPr>
                <w:rFonts w:ascii="Calibri" w:hAnsi="Calibri"/>
                <w:sz w:val="20"/>
                <w:szCs w:val="20"/>
              </w:rPr>
            </w:pP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Potomac E</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RESEARCH PAPERS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781D23" w:rsidP="00A55AFA">
            <w:pPr>
              <w:rPr>
                <w:rFonts w:ascii="Calibri" w:hAnsi="Calibri"/>
                <w:b/>
                <w:sz w:val="20"/>
                <w:szCs w:val="20"/>
              </w:rPr>
            </w:pPr>
            <w:r w:rsidRPr="00781D23">
              <w:rPr>
                <w:rFonts w:ascii="Calibri" w:hAnsi="Calibri"/>
                <w:b/>
                <w:sz w:val="20"/>
                <w:szCs w:val="20"/>
              </w:rPr>
              <w:t xml:space="preserve">Mathematics Education </w:t>
            </w:r>
          </w:p>
          <w:p w:rsidR="00A55AFA" w:rsidRPr="005F5C93" w:rsidRDefault="00B01701" w:rsidP="00A55AFA">
            <w:pPr>
              <w:rPr>
                <w:rFonts w:ascii="Calibri" w:hAnsi="Calibri"/>
                <w:sz w:val="20"/>
                <w:szCs w:val="20"/>
              </w:rPr>
            </w:pPr>
            <w:r>
              <w:rPr>
                <w:rFonts w:ascii="Calibri" w:hAnsi="Calibri"/>
                <w:sz w:val="20"/>
                <w:szCs w:val="20"/>
              </w:rPr>
              <w:t>Chair: Lisa Darlington</w:t>
            </w:r>
          </w:p>
          <w:p w:rsidR="00A55AFA" w:rsidRPr="005F5C93" w:rsidRDefault="00A55AFA" w:rsidP="00A55AFA">
            <w:pPr>
              <w:rPr>
                <w:rFonts w:ascii="Calibri" w:hAnsi="Calibri"/>
                <w:sz w:val="20"/>
                <w:szCs w:val="20"/>
              </w:rPr>
            </w:pP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James River A</w:t>
            </w:r>
          </w:p>
        </w:tc>
      </w:tr>
      <w:tr w:rsidR="00A55AFA" w:rsidRPr="005F5C93" w:rsidTr="00712BEA">
        <w:tc>
          <w:tcPr>
            <w:tcW w:w="9018" w:type="dxa"/>
          </w:tcPr>
          <w:p w:rsidR="00781D23" w:rsidRDefault="00482627" w:rsidP="00781D23">
            <w:pPr>
              <w:rPr>
                <w:rFonts w:ascii="Calibri" w:hAnsi="Calibri"/>
                <w:sz w:val="20"/>
                <w:szCs w:val="20"/>
              </w:rPr>
            </w:pPr>
            <w:r w:rsidRPr="005F5C93">
              <w:rPr>
                <w:rFonts w:ascii="Calibri" w:hAnsi="Calibri"/>
                <w:sz w:val="20"/>
                <w:szCs w:val="20"/>
              </w:rPr>
              <w:t>PREDICTIN</w:t>
            </w:r>
            <w:r w:rsidR="00781D23">
              <w:rPr>
                <w:rFonts w:ascii="Calibri" w:hAnsi="Calibri"/>
                <w:sz w:val="20"/>
                <w:szCs w:val="20"/>
              </w:rPr>
              <w:t>G SUCCESS IN CALCULUS I</w:t>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p>
          <w:p w:rsidR="00781D23" w:rsidRDefault="00781D23" w:rsidP="00781D23">
            <w:pPr>
              <w:rPr>
                <w:rFonts w:ascii="Calibri" w:hAnsi="Calibri"/>
                <w:sz w:val="20"/>
                <w:szCs w:val="20"/>
              </w:rPr>
            </w:pPr>
            <w:r w:rsidRPr="00781D23">
              <w:rPr>
                <w:rFonts w:ascii="Calibri" w:hAnsi="Calibri"/>
                <w:sz w:val="20"/>
                <w:szCs w:val="20"/>
              </w:rPr>
              <w:t>Lisa Darlington</w:t>
            </w:r>
            <w:r w:rsidRPr="00781D23">
              <w:rPr>
                <w:rFonts w:ascii="Calibri" w:hAnsi="Calibri"/>
                <w:sz w:val="20"/>
                <w:szCs w:val="20"/>
              </w:rPr>
              <w:tab/>
            </w:r>
          </w:p>
          <w:p w:rsidR="00A55AFA" w:rsidRPr="005F5C93" w:rsidRDefault="00781D23" w:rsidP="00781D23">
            <w:pPr>
              <w:rPr>
                <w:rFonts w:ascii="Calibri" w:hAnsi="Calibri"/>
                <w:sz w:val="20"/>
                <w:szCs w:val="20"/>
              </w:rPr>
            </w:pPr>
            <w:r w:rsidRPr="00781D2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p>
        </w:tc>
        <w:tc>
          <w:tcPr>
            <w:tcW w:w="1998" w:type="dxa"/>
          </w:tcPr>
          <w:p w:rsidR="00A55AFA" w:rsidRPr="005F5C93" w:rsidRDefault="00A55AFA" w:rsidP="00A55AFA">
            <w:pPr>
              <w:rPr>
                <w:rFonts w:ascii="Calibri" w:hAnsi="Calibri"/>
                <w:sz w:val="20"/>
                <w:szCs w:val="20"/>
              </w:rPr>
            </w:pPr>
          </w:p>
        </w:tc>
      </w:tr>
      <w:tr w:rsidR="00A55AFA" w:rsidRPr="005F5C93" w:rsidTr="00712BEA">
        <w:tc>
          <w:tcPr>
            <w:tcW w:w="9018" w:type="dxa"/>
          </w:tcPr>
          <w:p w:rsidR="00A55AFA" w:rsidRPr="005F5C93" w:rsidRDefault="00482627" w:rsidP="00A55AFA">
            <w:pPr>
              <w:rPr>
                <w:rFonts w:ascii="Calibri" w:hAnsi="Calibri"/>
                <w:sz w:val="20"/>
                <w:szCs w:val="20"/>
              </w:rPr>
            </w:pPr>
            <w:r w:rsidRPr="005F5C93">
              <w:rPr>
                <w:rFonts w:ascii="Calibri" w:hAnsi="Calibri"/>
                <w:sz w:val="20"/>
                <w:szCs w:val="20"/>
              </w:rPr>
              <w:t>Teacher Education &amp; Experience and the link to Math Achievement Scores</w:t>
            </w:r>
          </w:p>
          <w:p w:rsidR="00A55AFA" w:rsidRDefault="00781D23" w:rsidP="00781D23">
            <w:pPr>
              <w:rPr>
                <w:rFonts w:ascii="Calibri" w:hAnsi="Calibri"/>
                <w:sz w:val="20"/>
                <w:szCs w:val="20"/>
              </w:rPr>
            </w:pPr>
            <w:r w:rsidRPr="00781D23">
              <w:rPr>
                <w:rFonts w:ascii="Calibri" w:hAnsi="Calibri"/>
                <w:sz w:val="20"/>
                <w:szCs w:val="20"/>
              </w:rPr>
              <w:t>Jamie Fuller</w:t>
            </w:r>
            <w:r>
              <w:rPr>
                <w:rFonts w:ascii="Calibri" w:hAnsi="Calibri"/>
                <w:sz w:val="20"/>
                <w:szCs w:val="20"/>
              </w:rPr>
              <w:t xml:space="preserve"> </w:t>
            </w:r>
          </w:p>
          <w:p w:rsidR="00781D23" w:rsidRPr="005F5C93" w:rsidRDefault="00781D23" w:rsidP="00781D23">
            <w:pPr>
              <w:rPr>
                <w:rFonts w:ascii="Calibri" w:hAnsi="Calibri"/>
                <w:sz w:val="20"/>
                <w:szCs w:val="20"/>
              </w:rPr>
            </w:pPr>
          </w:p>
        </w:tc>
        <w:tc>
          <w:tcPr>
            <w:tcW w:w="1998" w:type="dxa"/>
          </w:tcPr>
          <w:p w:rsidR="00A55AFA" w:rsidRPr="005F5C93" w:rsidRDefault="00A55AFA" w:rsidP="00A55AFA">
            <w:pPr>
              <w:rPr>
                <w:rFonts w:ascii="Calibri" w:hAnsi="Calibri"/>
                <w:sz w:val="20"/>
                <w:szCs w:val="20"/>
              </w:rPr>
            </w:pPr>
          </w:p>
        </w:tc>
      </w:tr>
      <w:tr w:rsidR="00A222D0" w:rsidRPr="005F5C93" w:rsidTr="00712BEA">
        <w:tc>
          <w:tcPr>
            <w:tcW w:w="9018" w:type="dxa"/>
          </w:tcPr>
          <w:p w:rsidR="00A222D0" w:rsidRPr="00A222D0" w:rsidRDefault="00A222D0" w:rsidP="00A222D0">
            <w:pPr>
              <w:rPr>
                <w:rFonts w:ascii="Calibri" w:hAnsi="Calibri"/>
                <w:sz w:val="20"/>
                <w:szCs w:val="20"/>
              </w:rPr>
            </w:pPr>
            <w:r w:rsidRPr="00A222D0">
              <w:rPr>
                <w:rFonts w:ascii="Calibri" w:hAnsi="Calibri"/>
                <w:sz w:val="20"/>
                <w:szCs w:val="20"/>
              </w:rPr>
              <w:t>The Effect of Math and Science Integrated Problem-Based Learning on Student Interest and Self-Efficacy</w:t>
            </w:r>
            <w:r w:rsidRPr="00A222D0">
              <w:rPr>
                <w:rFonts w:ascii="Calibri" w:hAnsi="Calibri"/>
                <w:sz w:val="20"/>
                <w:szCs w:val="20"/>
              </w:rPr>
              <w:tab/>
            </w:r>
          </w:p>
          <w:p w:rsidR="00A222D0" w:rsidRPr="00A222D0" w:rsidRDefault="00A222D0" w:rsidP="00A222D0">
            <w:pPr>
              <w:rPr>
                <w:rFonts w:ascii="Calibri" w:hAnsi="Calibri"/>
                <w:sz w:val="20"/>
                <w:szCs w:val="20"/>
              </w:rPr>
            </w:pPr>
            <w:r w:rsidRPr="00A222D0">
              <w:rPr>
                <w:rFonts w:ascii="Calibri" w:hAnsi="Calibri"/>
                <w:sz w:val="20"/>
                <w:szCs w:val="20"/>
              </w:rPr>
              <w:t>Hyuksoon Song</w:t>
            </w:r>
            <w:r w:rsidRPr="00A222D0">
              <w:rPr>
                <w:rFonts w:ascii="Calibri" w:hAnsi="Calibri"/>
                <w:sz w:val="20"/>
                <w:szCs w:val="20"/>
              </w:rPr>
              <w:tab/>
            </w:r>
          </w:p>
          <w:p w:rsidR="00A222D0" w:rsidRPr="005F5C93" w:rsidRDefault="00A222D0" w:rsidP="00A55AFA">
            <w:pPr>
              <w:rPr>
                <w:rFonts w:ascii="Calibri" w:hAnsi="Calibri"/>
                <w:sz w:val="20"/>
                <w:szCs w:val="20"/>
              </w:rPr>
            </w:pPr>
          </w:p>
        </w:tc>
        <w:tc>
          <w:tcPr>
            <w:tcW w:w="1998" w:type="dxa"/>
          </w:tcPr>
          <w:p w:rsidR="00A222D0" w:rsidRPr="005F5C93" w:rsidRDefault="00A222D0" w:rsidP="00A55AFA">
            <w:pPr>
              <w:rPr>
                <w:rFonts w:ascii="Calibri" w:hAnsi="Calibri"/>
                <w:sz w:val="20"/>
                <w:szCs w:val="20"/>
              </w:rPr>
            </w:pPr>
          </w:p>
        </w:tc>
      </w:tr>
    </w:tbl>
    <w:p w:rsidR="00A55AFA" w:rsidRDefault="00A55AFA"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p w:rsidR="000A029C" w:rsidRDefault="000A029C"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781D23" w:rsidP="00A55AFA">
            <w:pPr>
              <w:rPr>
                <w:rFonts w:ascii="Calibri" w:hAnsi="Calibri"/>
                <w:b/>
                <w:sz w:val="20"/>
                <w:szCs w:val="20"/>
              </w:rPr>
            </w:pPr>
            <w:r>
              <w:rPr>
                <w:rFonts w:ascii="Calibri" w:hAnsi="Calibri"/>
                <w:b/>
                <w:sz w:val="20"/>
                <w:szCs w:val="20"/>
              </w:rPr>
              <w:t>Higher Education Research</w:t>
            </w:r>
          </w:p>
          <w:p w:rsidR="00A55AFA" w:rsidRPr="005F5C93" w:rsidRDefault="00B01701" w:rsidP="00A55AFA">
            <w:pPr>
              <w:rPr>
                <w:rFonts w:ascii="Calibri" w:hAnsi="Calibri"/>
                <w:sz w:val="20"/>
                <w:szCs w:val="20"/>
              </w:rPr>
            </w:pPr>
            <w:r>
              <w:rPr>
                <w:rFonts w:ascii="Calibri" w:hAnsi="Calibri"/>
                <w:sz w:val="20"/>
                <w:szCs w:val="20"/>
              </w:rPr>
              <w:t>Chair: John Flynn</w:t>
            </w:r>
          </w:p>
          <w:p w:rsidR="00A55AFA" w:rsidRPr="005F5C93" w:rsidRDefault="00A55AFA" w:rsidP="00A55AFA">
            <w:pPr>
              <w:rPr>
                <w:rFonts w:ascii="Calibri" w:hAnsi="Calibri"/>
                <w:sz w:val="20"/>
                <w:szCs w:val="20"/>
              </w:rPr>
            </w:pP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Shenandoah H</w:t>
            </w:r>
          </w:p>
        </w:tc>
      </w:tr>
      <w:tr w:rsidR="00A55AFA" w:rsidRPr="005F5C93" w:rsidTr="00712BEA">
        <w:tc>
          <w:tcPr>
            <w:tcW w:w="9018" w:type="dxa"/>
          </w:tcPr>
          <w:p w:rsidR="00A55AFA" w:rsidRPr="005F5C93" w:rsidRDefault="00262DD6" w:rsidP="00781D23">
            <w:pPr>
              <w:rPr>
                <w:rFonts w:ascii="Calibri" w:hAnsi="Calibri"/>
                <w:sz w:val="20"/>
                <w:szCs w:val="20"/>
              </w:rPr>
            </w:pPr>
            <w:r w:rsidRPr="005F5C93">
              <w:rPr>
                <w:rFonts w:ascii="Calibri" w:hAnsi="Calibri"/>
                <w:sz w:val="20"/>
                <w:szCs w:val="20"/>
              </w:rPr>
              <w:t>How do cultural capital and academic varibales impact dgree completion for community college students</w:t>
            </w:r>
            <w:r w:rsidR="00781D23" w:rsidRPr="00781D23">
              <w:rPr>
                <w:rFonts w:ascii="Calibri" w:hAnsi="Calibri"/>
                <w:sz w:val="20"/>
                <w:szCs w:val="20"/>
              </w:rPr>
              <w:t xml:space="preserve"> Duane Akroyd</w:t>
            </w:r>
            <w:r w:rsidR="00781D23">
              <w:rPr>
                <w:rFonts w:ascii="Calibri" w:hAnsi="Calibri"/>
                <w:sz w:val="20"/>
                <w:szCs w:val="20"/>
              </w:rPr>
              <w:t xml:space="preserve">, </w:t>
            </w:r>
            <w:r w:rsidRPr="005F5C93">
              <w:rPr>
                <w:rFonts w:ascii="Calibri" w:hAnsi="Calibri"/>
                <w:sz w:val="20"/>
                <w:szCs w:val="20"/>
              </w:rPr>
              <w:t>Yaxin Zheng</w:t>
            </w:r>
            <w:r w:rsidR="00781D23">
              <w:rPr>
                <w:rFonts w:ascii="Calibri" w:hAnsi="Calibri"/>
                <w:sz w:val="20"/>
                <w:szCs w:val="20"/>
              </w:rPr>
              <w:t xml:space="preserve">, </w:t>
            </w:r>
            <w:r w:rsidRPr="005F5C93">
              <w:rPr>
                <w:rFonts w:ascii="Calibri" w:hAnsi="Calibri"/>
                <w:sz w:val="20"/>
                <w:szCs w:val="20"/>
              </w:rPr>
              <w:t>Heidi McCann</w:t>
            </w:r>
            <w:r w:rsidR="00781D23">
              <w:rPr>
                <w:rFonts w:ascii="Calibri" w:hAnsi="Calibri"/>
                <w:sz w:val="20"/>
                <w:szCs w:val="20"/>
              </w:rPr>
              <w:t>, and Jeffrey Legg</w:t>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00781D2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A55AFA">
            <w:pPr>
              <w:rPr>
                <w:rFonts w:ascii="Calibri" w:hAnsi="Calibri"/>
                <w:sz w:val="20"/>
                <w:szCs w:val="20"/>
              </w:rPr>
            </w:pPr>
          </w:p>
        </w:tc>
      </w:tr>
      <w:tr w:rsidR="00A55AFA" w:rsidRPr="005F5C93" w:rsidTr="00712BEA">
        <w:tc>
          <w:tcPr>
            <w:tcW w:w="9018" w:type="dxa"/>
          </w:tcPr>
          <w:p w:rsidR="00781D23" w:rsidRDefault="00262DD6" w:rsidP="00A55AFA">
            <w:pPr>
              <w:rPr>
                <w:rFonts w:ascii="Calibri" w:hAnsi="Calibri"/>
                <w:sz w:val="20"/>
                <w:szCs w:val="20"/>
              </w:rPr>
            </w:pPr>
            <w:r w:rsidRPr="005F5C93">
              <w:rPr>
                <w:rFonts w:ascii="Calibri" w:hAnsi="Calibri"/>
                <w:sz w:val="20"/>
                <w:szCs w:val="20"/>
              </w:rPr>
              <w:t>Students’ Experiences of Using Second Life for learning Qualitative Methods</w:t>
            </w:r>
            <w:r w:rsidR="00781D23" w:rsidRPr="00781D23">
              <w:rPr>
                <w:rFonts w:ascii="Calibri" w:hAnsi="Calibri"/>
                <w:sz w:val="20"/>
                <w:szCs w:val="20"/>
              </w:rPr>
              <w:t xml:space="preserve"> </w:t>
            </w:r>
          </w:p>
          <w:p w:rsidR="00A55AFA" w:rsidRPr="005F5C93" w:rsidRDefault="00781D23" w:rsidP="00A55AFA">
            <w:pPr>
              <w:rPr>
                <w:rFonts w:ascii="Calibri" w:hAnsi="Calibri"/>
                <w:sz w:val="20"/>
                <w:szCs w:val="20"/>
              </w:rPr>
            </w:pPr>
            <w:r w:rsidRPr="00781D23">
              <w:rPr>
                <w:rFonts w:ascii="Calibri" w:hAnsi="Calibri"/>
                <w:sz w:val="20"/>
                <w:szCs w:val="20"/>
              </w:rPr>
              <w:t>Barbara Kawulich</w:t>
            </w:r>
            <w:r>
              <w:rPr>
                <w:rFonts w:ascii="Calibri" w:hAnsi="Calibri"/>
                <w:sz w:val="20"/>
                <w:szCs w:val="20"/>
              </w:rPr>
              <w:t xml:space="preserve">, </w:t>
            </w:r>
            <w:r w:rsidR="00262DD6" w:rsidRPr="005F5C93">
              <w:rPr>
                <w:rFonts w:ascii="Calibri" w:hAnsi="Calibri"/>
                <w:sz w:val="20"/>
                <w:szCs w:val="20"/>
              </w:rPr>
              <w:t>Adriana D'Alba</w:t>
            </w:r>
            <w:r>
              <w:rPr>
                <w:rFonts w:ascii="Calibri" w:hAnsi="Calibri"/>
                <w:sz w:val="20"/>
                <w:szCs w:val="20"/>
              </w:rPr>
              <w:t xml:space="preserve">, </w:t>
            </w:r>
            <w:r w:rsidR="00262DD6" w:rsidRPr="005F5C93">
              <w:rPr>
                <w:rFonts w:ascii="Calibri" w:hAnsi="Calibri"/>
                <w:sz w:val="20"/>
                <w:szCs w:val="20"/>
              </w:rPr>
              <w:t>Ursula Baker</w:t>
            </w:r>
            <w:r>
              <w:rPr>
                <w:rFonts w:ascii="Calibri" w:hAnsi="Calibri"/>
                <w:sz w:val="20"/>
                <w:szCs w:val="20"/>
              </w:rPr>
              <w:t xml:space="preserve">, and </w:t>
            </w:r>
            <w:r w:rsidR="00262DD6" w:rsidRPr="005F5C93">
              <w:rPr>
                <w:rFonts w:ascii="Calibri" w:hAnsi="Calibri"/>
                <w:sz w:val="20"/>
                <w:szCs w:val="20"/>
              </w:rPr>
              <w:t>Elizabeth Webb</w:t>
            </w:r>
          </w:p>
          <w:p w:rsidR="00A55AFA" w:rsidRPr="005F5C93" w:rsidRDefault="00A55AFA" w:rsidP="00A55AFA">
            <w:pPr>
              <w:rPr>
                <w:rFonts w:ascii="Calibri" w:hAnsi="Calibri"/>
                <w:sz w:val="20"/>
                <w:szCs w:val="20"/>
              </w:rPr>
            </w:pPr>
          </w:p>
        </w:tc>
        <w:tc>
          <w:tcPr>
            <w:tcW w:w="1998" w:type="dxa"/>
          </w:tcPr>
          <w:p w:rsidR="00A55AFA" w:rsidRPr="005F5C93" w:rsidRDefault="00A55AFA" w:rsidP="00A55AF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781D23" w:rsidP="00A55AFA">
            <w:pPr>
              <w:rPr>
                <w:rFonts w:ascii="Calibri" w:hAnsi="Calibri"/>
                <w:b/>
                <w:sz w:val="20"/>
                <w:szCs w:val="20"/>
              </w:rPr>
            </w:pPr>
            <w:r>
              <w:rPr>
                <w:rFonts w:ascii="Calibri" w:hAnsi="Calibri"/>
                <w:b/>
                <w:sz w:val="20"/>
                <w:szCs w:val="20"/>
              </w:rPr>
              <w:t xml:space="preserve">Mentoring </w:t>
            </w:r>
          </w:p>
          <w:p w:rsidR="00A55AFA" w:rsidRPr="005F5C93" w:rsidRDefault="00B01701" w:rsidP="00A55AFA">
            <w:pPr>
              <w:rPr>
                <w:rFonts w:ascii="Calibri" w:hAnsi="Calibri"/>
                <w:sz w:val="20"/>
                <w:szCs w:val="20"/>
              </w:rPr>
            </w:pPr>
            <w:r>
              <w:rPr>
                <w:rFonts w:ascii="Calibri" w:hAnsi="Calibri"/>
                <w:sz w:val="20"/>
                <w:szCs w:val="20"/>
              </w:rPr>
              <w:t>Chair: Roque Neto</w:t>
            </w:r>
          </w:p>
          <w:p w:rsidR="00A55AFA" w:rsidRPr="005F5C93" w:rsidRDefault="00A55AFA" w:rsidP="00A55AFA">
            <w:pPr>
              <w:rPr>
                <w:rFonts w:ascii="Calibri" w:hAnsi="Calibri"/>
                <w:sz w:val="20"/>
                <w:szCs w:val="20"/>
              </w:rPr>
            </w:pPr>
          </w:p>
        </w:tc>
        <w:tc>
          <w:tcPr>
            <w:tcW w:w="1998" w:type="dxa"/>
          </w:tcPr>
          <w:p w:rsidR="00A55AFA" w:rsidRPr="005F5C93" w:rsidRDefault="00A55AFA" w:rsidP="00A55AFA">
            <w:pPr>
              <w:rPr>
                <w:rFonts w:ascii="Calibri" w:hAnsi="Calibri"/>
                <w:sz w:val="20"/>
                <w:szCs w:val="20"/>
              </w:rPr>
            </w:pPr>
            <w:r w:rsidRPr="005F5C93">
              <w:rPr>
                <w:rFonts w:ascii="Calibri" w:hAnsi="Calibri"/>
                <w:sz w:val="20"/>
                <w:szCs w:val="20"/>
              </w:rPr>
              <w:t>Roanoke</w:t>
            </w:r>
          </w:p>
        </w:tc>
      </w:tr>
      <w:tr w:rsidR="00A55AFA" w:rsidRPr="005F5C93" w:rsidTr="00712BEA">
        <w:tc>
          <w:tcPr>
            <w:tcW w:w="9018" w:type="dxa"/>
          </w:tcPr>
          <w:p w:rsidR="00781D23" w:rsidRDefault="008B5216" w:rsidP="00A55AFA">
            <w:pPr>
              <w:rPr>
                <w:rFonts w:ascii="Calibri" w:hAnsi="Calibri"/>
                <w:sz w:val="20"/>
                <w:szCs w:val="20"/>
              </w:rPr>
            </w:pPr>
            <w:r w:rsidRPr="005F5C93">
              <w:rPr>
                <w:rFonts w:ascii="Calibri" w:hAnsi="Calibri"/>
                <w:sz w:val="20"/>
                <w:szCs w:val="20"/>
              </w:rPr>
              <w:t>Why “Mentoring Matters”: African-American Students and the Transition to College</w:t>
            </w:r>
            <w:r w:rsidRPr="005F5C93">
              <w:rPr>
                <w:rFonts w:ascii="Calibri" w:hAnsi="Calibri"/>
                <w:sz w:val="20"/>
                <w:szCs w:val="20"/>
              </w:rPr>
              <w:tab/>
            </w:r>
          </w:p>
          <w:p w:rsidR="00A55AFA" w:rsidRPr="005F5C93" w:rsidRDefault="00781D23" w:rsidP="00781D23">
            <w:pPr>
              <w:rPr>
                <w:rFonts w:ascii="Calibri" w:hAnsi="Calibri"/>
                <w:sz w:val="20"/>
                <w:szCs w:val="20"/>
              </w:rPr>
            </w:pPr>
            <w:r w:rsidRPr="00781D23">
              <w:rPr>
                <w:rFonts w:ascii="Calibri" w:hAnsi="Calibri"/>
                <w:sz w:val="20"/>
                <w:szCs w:val="20"/>
              </w:rPr>
              <w:t>Keonya Booker</w:t>
            </w:r>
            <w:r>
              <w:rPr>
                <w:rFonts w:ascii="Calibri" w:hAnsi="Calibri"/>
                <w:sz w:val="20"/>
                <w:szCs w:val="20"/>
              </w:rPr>
              <w:t xml:space="preserve"> and </w:t>
            </w:r>
            <w:r w:rsidR="008B5216" w:rsidRPr="005F5C93">
              <w:rPr>
                <w:rFonts w:ascii="Calibri" w:hAnsi="Calibri"/>
                <w:sz w:val="20"/>
                <w:szCs w:val="20"/>
              </w:rPr>
              <w:t>Ernest Brevard Jr.</w:t>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p>
        </w:tc>
        <w:tc>
          <w:tcPr>
            <w:tcW w:w="1998" w:type="dxa"/>
          </w:tcPr>
          <w:p w:rsidR="00A55AFA" w:rsidRPr="005F5C93" w:rsidRDefault="00A55AFA" w:rsidP="00A55AFA">
            <w:pPr>
              <w:rPr>
                <w:rFonts w:ascii="Calibri" w:hAnsi="Calibri"/>
                <w:sz w:val="20"/>
                <w:szCs w:val="20"/>
              </w:rPr>
            </w:pPr>
          </w:p>
        </w:tc>
      </w:tr>
      <w:tr w:rsidR="00A55AFA" w:rsidRPr="005F5C93" w:rsidTr="00712BEA">
        <w:tc>
          <w:tcPr>
            <w:tcW w:w="9018" w:type="dxa"/>
          </w:tcPr>
          <w:p w:rsidR="00781D23" w:rsidRDefault="008B5216" w:rsidP="00A55AFA">
            <w:pPr>
              <w:rPr>
                <w:rFonts w:ascii="Calibri" w:hAnsi="Calibri"/>
                <w:sz w:val="20"/>
                <w:szCs w:val="20"/>
              </w:rPr>
            </w:pPr>
            <w:r w:rsidRPr="005F5C93">
              <w:rPr>
                <w:rFonts w:ascii="Calibri" w:hAnsi="Calibri"/>
                <w:sz w:val="20"/>
                <w:szCs w:val="20"/>
              </w:rPr>
              <w:t>Teachers’ Attitudes Towards Classroom Observation and Debriefing Practices</w:t>
            </w:r>
            <w:r w:rsidRPr="005F5C93">
              <w:rPr>
                <w:rFonts w:ascii="Calibri" w:hAnsi="Calibri"/>
                <w:sz w:val="20"/>
                <w:szCs w:val="20"/>
              </w:rPr>
              <w:tab/>
            </w:r>
          </w:p>
          <w:p w:rsidR="00A55AFA" w:rsidRPr="005F5C93" w:rsidRDefault="00781D23" w:rsidP="00A55AFA">
            <w:pPr>
              <w:rPr>
                <w:rFonts w:ascii="Calibri" w:hAnsi="Calibri"/>
                <w:sz w:val="20"/>
                <w:szCs w:val="20"/>
              </w:rPr>
            </w:pPr>
            <w:r w:rsidRPr="00781D23">
              <w:rPr>
                <w:rFonts w:ascii="Calibri" w:hAnsi="Calibri"/>
                <w:sz w:val="20"/>
                <w:szCs w:val="20"/>
              </w:rPr>
              <w:t>Roque Neto</w:t>
            </w:r>
            <w:r>
              <w:rPr>
                <w:rFonts w:ascii="Calibri" w:hAnsi="Calibri"/>
                <w:sz w:val="20"/>
                <w:szCs w:val="20"/>
              </w:rPr>
              <w:t xml:space="preserve">, </w:t>
            </w:r>
            <w:r w:rsidR="008B5216" w:rsidRPr="005F5C93">
              <w:rPr>
                <w:rFonts w:ascii="Calibri" w:hAnsi="Calibri"/>
                <w:sz w:val="20"/>
                <w:szCs w:val="20"/>
              </w:rPr>
              <w:t>Jeffrey Moore</w:t>
            </w:r>
            <w:r>
              <w:rPr>
                <w:rFonts w:ascii="Calibri" w:hAnsi="Calibri"/>
                <w:sz w:val="20"/>
                <w:szCs w:val="20"/>
              </w:rPr>
              <w:t xml:space="preserve">, </w:t>
            </w:r>
            <w:r w:rsidR="008B5216" w:rsidRPr="005F5C93">
              <w:rPr>
                <w:rFonts w:ascii="Calibri" w:hAnsi="Calibri"/>
                <w:sz w:val="20"/>
                <w:szCs w:val="20"/>
              </w:rPr>
              <w:t>Meaghan Polega</w:t>
            </w:r>
            <w:r>
              <w:rPr>
                <w:rFonts w:ascii="Calibri" w:hAnsi="Calibri"/>
                <w:sz w:val="20"/>
                <w:szCs w:val="20"/>
              </w:rPr>
              <w:t xml:space="preserve">, and </w:t>
            </w:r>
            <w:r w:rsidR="008B5216" w:rsidRPr="005F5C93">
              <w:rPr>
                <w:rFonts w:ascii="Calibri" w:hAnsi="Calibri"/>
                <w:sz w:val="20"/>
                <w:szCs w:val="20"/>
              </w:rPr>
              <w:t>Jaime Diaz Cruz</w:t>
            </w:r>
            <w:r w:rsidR="008B5216" w:rsidRPr="005F5C93">
              <w:rPr>
                <w:rFonts w:ascii="Calibri" w:hAnsi="Calibri"/>
                <w:sz w:val="20"/>
                <w:szCs w:val="20"/>
              </w:rPr>
              <w:tab/>
            </w:r>
          </w:p>
          <w:p w:rsidR="00A55AFA" w:rsidRPr="005F5C93" w:rsidRDefault="00A55AFA" w:rsidP="00A55AFA">
            <w:pPr>
              <w:rPr>
                <w:rFonts w:ascii="Calibri" w:hAnsi="Calibri"/>
                <w:sz w:val="20"/>
                <w:szCs w:val="20"/>
              </w:rPr>
            </w:pPr>
          </w:p>
        </w:tc>
        <w:tc>
          <w:tcPr>
            <w:tcW w:w="1998" w:type="dxa"/>
          </w:tcPr>
          <w:p w:rsidR="00A55AFA" w:rsidRPr="005F5C93" w:rsidRDefault="00A55AFA" w:rsidP="00A55AFA">
            <w:pPr>
              <w:rPr>
                <w:rFonts w:ascii="Calibri" w:hAnsi="Calibri"/>
                <w:sz w:val="20"/>
                <w:szCs w:val="20"/>
              </w:rPr>
            </w:pPr>
          </w:p>
        </w:tc>
      </w:tr>
      <w:tr w:rsidR="008B5216" w:rsidRPr="005F5C93" w:rsidTr="00712BEA">
        <w:tc>
          <w:tcPr>
            <w:tcW w:w="9018" w:type="dxa"/>
          </w:tcPr>
          <w:p w:rsidR="00781D23" w:rsidRDefault="008B5216" w:rsidP="00A55AFA">
            <w:pPr>
              <w:rPr>
                <w:rFonts w:ascii="Calibri" w:hAnsi="Calibri"/>
                <w:sz w:val="20"/>
                <w:szCs w:val="20"/>
              </w:rPr>
            </w:pPr>
            <w:r w:rsidRPr="005F5C93">
              <w:rPr>
                <w:rFonts w:ascii="Calibri" w:hAnsi="Calibri"/>
                <w:sz w:val="20"/>
                <w:szCs w:val="20"/>
              </w:rPr>
              <w:t>New Teacher Induction in Urban Schools: What Can We Lea</w:t>
            </w:r>
            <w:r w:rsidR="00781D23">
              <w:rPr>
                <w:rFonts w:ascii="Calibri" w:hAnsi="Calibri"/>
                <w:sz w:val="20"/>
                <w:szCs w:val="20"/>
              </w:rPr>
              <w:t>rn From Early Career Teachers?</w:t>
            </w:r>
            <w:r w:rsidR="00781D23">
              <w:rPr>
                <w:rFonts w:ascii="Calibri" w:hAnsi="Calibri"/>
                <w:sz w:val="20"/>
                <w:szCs w:val="20"/>
              </w:rPr>
              <w:tab/>
            </w:r>
          </w:p>
          <w:p w:rsidR="008B5216" w:rsidRPr="005F5C93" w:rsidRDefault="00781D23" w:rsidP="00A55AFA">
            <w:pPr>
              <w:rPr>
                <w:rFonts w:ascii="Calibri" w:hAnsi="Calibri"/>
                <w:sz w:val="20"/>
                <w:szCs w:val="20"/>
              </w:rPr>
            </w:pPr>
            <w:r w:rsidRPr="00781D23">
              <w:rPr>
                <w:rFonts w:ascii="Calibri" w:hAnsi="Calibri"/>
                <w:sz w:val="20"/>
                <w:szCs w:val="20"/>
              </w:rPr>
              <w:t>Janese Daniels</w:t>
            </w:r>
            <w:r w:rsidRPr="00781D23">
              <w:rPr>
                <w:rFonts w:ascii="Calibri" w:hAnsi="Calibri"/>
                <w:sz w:val="20"/>
                <w:szCs w:val="20"/>
              </w:rPr>
              <w:tab/>
            </w:r>
            <w:r w:rsidRPr="00781D2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r w:rsidR="008B5216" w:rsidRPr="005F5C93">
              <w:rPr>
                <w:rFonts w:ascii="Calibri" w:hAnsi="Calibri"/>
                <w:sz w:val="20"/>
                <w:szCs w:val="20"/>
              </w:rPr>
              <w:tab/>
            </w:r>
          </w:p>
          <w:p w:rsidR="008B5216" w:rsidRPr="005F5C93" w:rsidRDefault="008B5216" w:rsidP="00A55AFA">
            <w:pPr>
              <w:rPr>
                <w:rFonts w:ascii="Calibri" w:hAnsi="Calibri"/>
                <w:sz w:val="20"/>
                <w:szCs w:val="20"/>
              </w:rPr>
            </w:pPr>
          </w:p>
        </w:tc>
        <w:tc>
          <w:tcPr>
            <w:tcW w:w="1998" w:type="dxa"/>
          </w:tcPr>
          <w:p w:rsidR="008B5216" w:rsidRPr="005F5C93" w:rsidRDefault="008B5216" w:rsidP="00A55AF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984AB2">
        <w:tc>
          <w:tcPr>
            <w:tcW w:w="1368" w:type="dxa"/>
            <w:shd w:val="pct10" w:color="auto" w:fill="auto"/>
          </w:tcPr>
          <w:p w:rsidR="00A55AFA" w:rsidRPr="00984AB2" w:rsidRDefault="00A55AFA" w:rsidP="00712BEA">
            <w:pPr>
              <w:spacing w:after="120"/>
              <w:rPr>
                <w:rFonts w:ascii="Calibri" w:hAnsi="Calibri"/>
                <w:b/>
                <w:sz w:val="20"/>
                <w:szCs w:val="20"/>
              </w:rPr>
            </w:pPr>
            <w:r w:rsidRPr="00984AB2">
              <w:rPr>
                <w:rFonts w:ascii="Calibri" w:hAnsi="Calibri"/>
                <w:b/>
                <w:sz w:val="20"/>
                <w:szCs w:val="20"/>
              </w:rPr>
              <w:t>9:10 – 10:10</w:t>
            </w:r>
          </w:p>
        </w:tc>
        <w:tc>
          <w:tcPr>
            <w:tcW w:w="7650" w:type="dxa"/>
            <w:shd w:val="pct10" w:color="auto" w:fill="auto"/>
          </w:tcPr>
          <w:p w:rsidR="00A55AFA" w:rsidRPr="005F5C93" w:rsidRDefault="00A55AFA" w:rsidP="00712BEA">
            <w:pPr>
              <w:rPr>
                <w:rFonts w:ascii="Calibri" w:hAnsi="Calibri"/>
                <w:sz w:val="20"/>
                <w:szCs w:val="20"/>
              </w:rPr>
            </w:pPr>
            <w:r w:rsidRPr="005F5C93">
              <w:rPr>
                <w:rFonts w:ascii="Calibri" w:hAnsi="Calibri"/>
                <w:b/>
                <w:sz w:val="20"/>
                <w:szCs w:val="20"/>
              </w:rPr>
              <w:t>Concurrent Session 7</w:t>
            </w:r>
          </w:p>
        </w:tc>
        <w:tc>
          <w:tcPr>
            <w:tcW w:w="1998" w:type="dxa"/>
            <w:shd w:val="pct10" w:color="auto" w:fill="auto"/>
          </w:tcPr>
          <w:p w:rsidR="00A55AFA" w:rsidRPr="005F5C93" w:rsidRDefault="00A55AFA" w:rsidP="00712BEA">
            <w:pPr>
              <w:spacing w:after="120"/>
              <w:jc w:val="right"/>
              <w:rPr>
                <w:rFonts w:ascii="Calibri" w:hAnsi="Calibri"/>
                <w:sz w:val="20"/>
                <w:szCs w:val="20"/>
              </w:rPr>
            </w:pPr>
          </w:p>
        </w:tc>
      </w:tr>
    </w:tbl>
    <w:p w:rsidR="00A55AFA" w:rsidRPr="005F5C93" w:rsidRDefault="00A55AFA" w:rsidP="00A55AFA">
      <w:pPr>
        <w:ind w:left="1440" w:firstLine="720"/>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ROUNDTABLES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336A28" w:rsidRDefault="00863E5D" w:rsidP="00712BEA">
            <w:pPr>
              <w:rPr>
                <w:rFonts w:ascii="Calibri" w:hAnsi="Calibri"/>
                <w:sz w:val="20"/>
                <w:szCs w:val="20"/>
              </w:rPr>
            </w:pPr>
            <w:r w:rsidRPr="005F5C93">
              <w:rPr>
                <w:rFonts w:ascii="Calibri" w:hAnsi="Calibri"/>
                <w:sz w:val="20"/>
                <w:szCs w:val="20"/>
              </w:rPr>
              <w:t xml:space="preserve">Phonemic Awareness Instruction for Prekindergarten Spanish English Language Learners </w:t>
            </w:r>
            <w:r w:rsidRPr="005F5C93">
              <w:rPr>
                <w:rFonts w:ascii="Calibri" w:hAnsi="Calibri"/>
                <w:sz w:val="20"/>
                <w:szCs w:val="20"/>
              </w:rPr>
              <w:tab/>
            </w:r>
          </w:p>
          <w:p w:rsidR="00A55AFA" w:rsidRDefault="00336A28" w:rsidP="00336A28">
            <w:pPr>
              <w:rPr>
                <w:rFonts w:ascii="Calibri" w:hAnsi="Calibri"/>
                <w:sz w:val="20"/>
                <w:szCs w:val="20"/>
              </w:rPr>
            </w:pPr>
            <w:r w:rsidRPr="00336A28">
              <w:rPr>
                <w:rFonts w:ascii="Calibri" w:hAnsi="Calibri"/>
                <w:sz w:val="20"/>
                <w:szCs w:val="20"/>
              </w:rPr>
              <w:t>Sara Tours</w:t>
            </w:r>
            <w:r>
              <w:rPr>
                <w:rFonts w:ascii="Calibri" w:hAnsi="Calibri"/>
                <w:sz w:val="20"/>
                <w:szCs w:val="20"/>
              </w:rPr>
              <w:t xml:space="preserve"> and </w:t>
            </w:r>
            <w:r w:rsidR="00863E5D" w:rsidRPr="005F5C93">
              <w:rPr>
                <w:rFonts w:ascii="Calibri" w:hAnsi="Calibri"/>
                <w:sz w:val="20"/>
                <w:szCs w:val="20"/>
              </w:rPr>
              <w:t>Ahmet Simsar</w:t>
            </w:r>
          </w:p>
          <w:p w:rsidR="00336A28" w:rsidRPr="005F5C93" w:rsidRDefault="00336A28" w:rsidP="00336A28">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336A28" w:rsidRDefault="006E1054" w:rsidP="006E1054">
            <w:pPr>
              <w:rPr>
                <w:rFonts w:ascii="Calibri" w:hAnsi="Calibri"/>
                <w:sz w:val="20"/>
                <w:szCs w:val="20"/>
              </w:rPr>
            </w:pPr>
            <w:r w:rsidRPr="005F5C93">
              <w:rPr>
                <w:rFonts w:ascii="Calibri" w:hAnsi="Calibri"/>
                <w:sz w:val="20"/>
                <w:szCs w:val="20"/>
              </w:rPr>
              <w:t>Community Engaged Teacher Education: Preparing Culturally Proficient Leaders in An Urban Setting</w:t>
            </w:r>
            <w:r w:rsidR="00336A28" w:rsidRPr="00336A28">
              <w:rPr>
                <w:rFonts w:ascii="Calibri" w:hAnsi="Calibri"/>
                <w:sz w:val="20"/>
                <w:szCs w:val="20"/>
              </w:rPr>
              <w:t xml:space="preserve"> </w:t>
            </w:r>
          </w:p>
          <w:p w:rsidR="006E1054" w:rsidRPr="005F5C93" w:rsidRDefault="00336A28" w:rsidP="006E1054">
            <w:pPr>
              <w:rPr>
                <w:rFonts w:ascii="Calibri" w:hAnsi="Calibri"/>
                <w:sz w:val="20"/>
                <w:szCs w:val="20"/>
              </w:rPr>
            </w:pPr>
            <w:r w:rsidRPr="00336A28">
              <w:rPr>
                <w:rFonts w:ascii="Calibri" w:hAnsi="Calibri"/>
                <w:sz w:val="20"/>
                <w:szCs w:val="20"/>
              </w:rPr>
              <w:t>Dana Reisboard</w:t>
            </w:r>
            <w:r>
              <w:rPr>
                <w:rFonts w:ascii="Calibri" w:hAnsi="Calibri"/>
                <w:sz w:val="20"/>
                <w:szCs w:val="20"/>
              </w:rPr>
              <w:t xml:space="preserve">, </w:t>
            </w:r>
            <w:r w:rsidR="006E1054" w:rsidRPr="005F5C93">
              <w:rPr>
                <w:rFonts w:ascii="Calibri" w:hAnsi="Calibri"/>
                <w:sz w:val="20"/>
                <w:szCs w:val="20"/>
              </w:rPr>
              <w:t>Ann Martinelli</w:t>
            </w:r>
            <w:r>
              <w:rPr>
                <w:rFonts w:ascii="Calibri" w:hAnsi="Calibri"/>
                <w:sz w:val="20"/>
                <w:szCs w:val="20"/>
              </w:rPr>
              <w:t xml:space="preserve">, </w:t>
            </w:r>
            <w:r w:rsidR="006E1054" w:rsidRPr="005F5C93">
              <w:rPr>
                <w:rFonts w:ascii="Calibri" w:hAnsi="Calibri"/>
                <w:sz w:val="20"/>
                <w:szCs w:val="20"/>
              </w:rPr>
              <w:t>Nadine McHenry</w:t>
            </w:r>
            <w:r>
              <w:rPr>
                <w:rFonts w:ascii="Calibri" w:hAnsi="Calibri"/>
                <w:sz w:val="20"/>
                <w:szCs w:val="20"/>
              </w:rPr>
              <w:t xml:space="preserve">, and </w:t>
            </w:r>
            <w:r w:rsidR="006E1054" w:rsidRPr="005F5C93">
              <w:rPr>
                <w:rFonts w:ascii="Calibri" w:hAnsi="Calibri"/>
                <w:sz w:val="20"/>
                <w:szCs w:val="20"/>
              </w:rPr>
              <w:t>Merry Staulters</w:t>
            </w:r>
            <w:r w:rsidR="006E1054" w:rsidRPr="005F5C93">
              <w:rPr>
                <w:rFonts w:ascii="Calibri" w:hAnsi="Calibri"/>
                <w:sz w:val="20"/>
                <w:szCs w:val="20"/>
              </w:rPr>
              <w:tab/>
            </w:r>
            <w:r w:rsidR="006E1054" w:rsidRPr="005F5C93">
              <w:rPr>
                <w:rFonts w:ascii="Calibri" w:hAnsi="Calibri"/>
                <w:sz w:val="20"/>
                <w:szCs w:val="20"/>
              </w:rPr>
              <w:tab/>
            </w:r>
            <w:r w:rsidR="006E1054" w:rsidRPr="005F5C93">
              <w:rPr>
                <w:rFonts w:ascii="Calibri" w:hAnsi="Calibri"/>
                <w:sz w:val="20"/>
                <w:szCs w:val="20"/>
              </w:rPr>
              <w:tab/>
            </w:r>
            <w:r w:rsidR="006E1054" w:rsidRPr="005F5C93">
              <w:rPr>
                <w:rFonts w:ascii="Calibri" w:hAnsi="Calibri"/>
                <w:sz w:val="20"/>
                <w:szCs w:val="20"/>
              </w:rPr>
              <w:tab/>
            </w:r>
            <w:r w:rsidR="006E1054" w:rsidRPr="005F5C93">
              <w:rPr>
                <w:rFonts w:ascii="Calibri" w:hAnsi="Calibri"/>
                <w:sz w:val="20"/>
                <w:szCs w:val="20"/>
              </w:rPr>
              <w:tab/>
            </w:r>
          </w:p>
          <w:p w:rsidR="00A55AFA" w:rsidRPr="005F5C93" w:rsidRDefault="006E1054" w:rsidP="006E1054">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r w:rsidR="00A55AFA" w:rsidRPr="005F5C93" w:rsidTr="00712BEA">
        <w:tc>
          <w:tcPr>
            <w:tcW w:w="9018" w:type="dxa"/>
            <w:shd w:val="clear" w:color="auto" w:fill="auto"/>
          </w:tcPr>
          <w:p w:rsidR="00336A28" w:rsidRDefault="00863E5D" w:rsidP="00712BEA">
            <w:pPr>
              <w:rPr>
                <w:rFonts w:ascii="Calibri" w:hAnsi="Calibri"/>
                <w:sz w:val="20"/>
                <w:szCs w:val="20"/>
              </w:rPr>
            </w:pPr>
            <w:r w:rsidRPr="005F5C93">
              <w:rPr>
                <w:rFonts w:ascii="Calibri" w:hAnsi="Calibri"/>
                <w:sz w:val="20"/>
                <w:szCs w:val="20"/>
              </w:rPr>
              <w:t>Comparing Online Perceptions of Adult Students: Initial Findings from an Application of the Community of Inquiry Framework</w:t>
            </w:r>
            <w:r w:rsidR="00336A28" w:rsidRPr="00336A28">
              <w:rPr>
                <w:rFonts w:ascii="Calibri" w:hAnsi="Calibri"/>
                <w:sz w:val="20"/>
                <w:szCs w:val="20"/>
              </w:rPr>
              <w:t xml:space="preserve"> </w:t>
            </w:r>
          </w:p>
          <w:p w:rsidR="00A55AFA" w:rsidRPr="005F5C93" w:rsidRDefault="00336A28" w:rsidP="00712BEA">
            <w:pPr>
              <w:rPr>
                <w:rFonts w:ascii="Calibri" w:hAnsi="Calibri"/>
                <w:sz w:val="20"/>
                <w:szCs w:val="20"/>
              </w:rPr>
            </w:pPr>
            <w:r w:rsidRPr="00336A28">
              <w:rPr>
                <w:rFonts w:ascii="Calibri" w:hAnsi="Calibri"/>
                <w:sz w:val="20"/>
                <w:szCs w:val="20"/>
              </w:rPr>
              <w:t>Maggie Place</w:t>
            </w:r>
            <w:r>
              <w:rPr>
                <w:rFonts w:ascii="Calibri" w:hAnsi="Calibri"/>
                <w:sz w:val="20"/>
                <w:szCs w:val="20"/>
              </w:rPr>
              <w:t xml:space="preserve"> and </w:t>
            </w:r>
            <w:r w:rsidR="00863E5D" w:rsidRPr="005F5C93">
              <w:rPr>
                <w:rFonts w:ascii="Calibri" w:hAnsi="Calibri"/>
                <w:sz w:val="20"/>
                <w:szCs w:val="20"/>
              </w:rPr>
              <w:t>Dan L. King</w:t>
            </w:r>
            <w:r w:rsidR="006E1054" w:rsidRPr="005F5C93">
              <w:rPr>
                <w:rFonts w:ascii="Calibri" w:hAnsi="Calibri"/>
                <w:sz w:val="20"/>
                <w:szCs w:val="20"/>
              </w:rPr>
              <w:tab/>
            </w:r>
          </w:p>
          <w:p w:rsidR="006E1054" w:rsidRPr="005F5C93" w:rsidRDefault="006E1054" w:rsidP="00712BEA">
            <w:pPr>
              <w:rPr>
                <w:rFonts w:ascii="Calibri" w:hAnsi="Calibri"/>
                <w:sz w:val="20"/>
                <w:szCs w:val="20"/>
              </w:rPr>
            </w:pPr>
          </w:p>
        </w:tc>
        <w:tc>
          <w:tcPr>
            <w:tcW w:w="1998" w:type="dxa"/>
            <w:shd w:val="clear" w:color="auto" w:fill="auto"/>
          </w:tcPr>
          <w:p w:rsidR="0002414E" w:rsidRPr="0002414E" w:rsidRDefault="0002414E" w:rsidP="0002414E">
            <w:pPr>
              <w:jc w:val="right"/>
              <w:rPr>
                <w:rFonts w:ascii="Calibri" w:hAnsi="Calibri"/>
                <w:sz w:val="20"/>
                <w:szCs w:val="20"/>
              </w:rPr>
            </w:pPr>
            <w:r w:rsidRPr="0002414E">
              <w:rPr>
                <w:rFonts w:ascii="Calibri" w:hAnsi="Calibri"/>
                <w:sz w:val="20"/>
                <w:szCs w:val="20"/>
              </w:rPr>
              <w:t>Rappahannock</w:t>
            </w:r>
          </w:p>
          <w:p w:rsidR="00A55AFA" w:rsidRPr="005F5C93" w:rsidRDefault="0002414E" w:rsidP="0002414E">
            <w:pPr>
              <w:jc w:val="right"/>
              <w:rPr>
                <w:rFonts w:ascii="Calibri" w:hAnsi="Calibri"/>
                <w:sz w:val="20"/>
                <w:szCs w:val="20"/>
              </w:rPr>
            </w:pPr>
            <w:r>
              <w:rPr>
                <w:rFonts w:ascii="Calibri" w:hAnsi="Calibri"/>
                <w:sz w:val="20"/>
                <w:szCs w:val="20"/>
              </w:rPr>
              <w:t>Table 3</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SYMPOSIUM</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953CEC" w:rsidRPr="005F5C93" w:rsidRDefault="00953CEC" w:rsidP="00953CEC">
            <w:pPr>
              <w:rPr>
                <w:rFonts w:ascii="Calibri" w:hAnsi="Calibri"/>
                <w:sz w:val="20"/>
                <w:szCs w:val="20"/>
              </w:rPr>
            </w:pPr>
            <w:r w:rsidRPr="005F5C93">
              <w:rPr>
                <w:rFonts w:ascii="Calibri" w:hAnsi="Calibri"/>
                <w:sz w:val="20"/>
                <w:szCs w:val="20"/>
              </w:rPr>
              <w:t>New Developments in Literacy Based Behavioral Interventions</w:t>
            </w:r>
            <w:r w:rsidRPr="005F5C93">
              <w:rPr>
                <w:rFonts w:ascii="Calibri" w:hAnsi="Calibri"/>
                <w:sz w:val="20"/>
                <w:szCs w:val="20"/>
              </w:rPr>
              <w:tab/>
            </w:r>
          </w:p>
          <w:p w:rsidR="00A55AFA" w:rsidRPr="005F5C93" w:rsidRDefault="00953CEC" w:rsidP="00712BEA">
            <w:pPr>
              <w:rPr>
                <w:rFonts w:ascii="Calibri" w:hAnsi="Calibri"/>
                <w:sz w:val="20"/>
                <w:szCs w:val="20"/>
              </w:rPr>
            </w:pPr>
            <w:r w:rsidRPr="005F5C93">
              <w:rPr>
                <w:rFonts w:ascii="Calibri" w:hAnsi="Calibri"/>
                <w:sz w:val="20"/>
                <w:szCs w:val="20"/>
              </w:rPr>
              <w:t>Kalynn Hall, Michael P. Brady, Kelly Kearney, Kristina Beilskus-Barone, Cindy Morris, and Angelica Downey</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E</w:t>
            </w:r>
          </w:p>
        </w:tc>
      </w:tr>
    </w:tbl>
    <w:p w:rsidR="00A55AFA" w:rsidRPr="005F5C93" w:rsidRDefault="00A55AFA" w:rsidP="00A55AFA">
      <w:pPr>
        <w:rPr>
          <w:rFonts w:ascii="Calibri" w:hAnsi="Calibri"/>
          <w:sz w:val="20"/>
          <w:szCs w:val="20"/>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A55AFA" w:rsidRPr="005F5C93" w:rsidRDefault="00984AB2" w:rsidP="00A55AFA">
      <w:pPr>
        <w:rPr>
          <w:rFonts w:ascii="Calibri" w:hAnsi="Calibri"/>
          <w:b/>
          <w:sz w:val="20"/>
          <w:szCs w:val="20"/>
        </w:rPr>
      </w:pPr>
      <w:r w:rsidRPr="009D7AE1">
        <w:rPr>
          <w:rFonts w:ascii="Calibri" w:hAnsi="Calibri"/>
          <w:b/>
          <w:sz w:val="20"/>
          <w:szCs w:val="20"/>
          <w:highlight w:val="yellow"/>
        </w:rPr>
        <w:t xml:space="preserve">RESEARCH </w:t>
      </w:r>
      <w:r w:rsidR="009D7AE1" w:rsidRPr="009D7AE1">
        <w:rPr>
          <w:rFonts w:ascii="Calibri" w:hAnsi="Calibri"/>
          <w:b/>
          <w:sz w:val="20"/>
          <w:szCs w:val="20"/>
          <w:highlight w:val="yellow"/>
        </w:rPr>
        <w:t>PAPERS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3146DB" w:rsidP="00712BEA">
            <w:pPr>
              <w:rPr>
                <w:rFonts w:ascii="Calibri" w:hAnsi="Calibri"/>
                <w:b/>
                <w:sz w:val="20"/>
                <w:szCs w:val="20"/>
              </w:rPr>
            </w:pPr>
            <w:r>
              <w:rPr>
                <w:rFonts w:ascii="Calibri" w:hAnsi="Calibri"/>
                <w:b/>
                <w:sz w:val="20"/>
                <w:szCs w:val="20"/>
              </w:rPr>
              <w:t>Evaluation Research</w:t>
            </w:r>
          </w:p>
          <w:p w:rsidR="00A55AFA" w:rsidRPr="005F5C93" w:rsidRDefault="00415878" w:rsidP="00712BEA">
            <w:pPr>
              <w:rPr>
                <w:rFonts w:ascii="Calibri" w:hAnsi="Calibri"/>
                <w:sz w:val="20"/>
                <w:szCs w:val="20"/>
              </w:rPr>
            </w:pPr>
            <w:r>
              <w:rPr>
                <w:rFonts w:ascii="Calibri" w:hAnsi="Calibri"/>
                <w:sz w:val="20"/>
                <w:szCs w:val="20"/>
              </w:rPr>
              <w:t>Chair: Sreyoshi Bhaduri</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A</w:t>
            </w:r>
          </w:p>
        </w:tc>
      </w:tr>
      <w:tr w:rsidR="00A55AFA" w:rsidRPr="005F5C93" w:rsidTr="00712BEA">
        <w:tc>
          <w:tcPr>
            <w:tcW w:w="9018" w:type="dxa"/>
          </w:tcPr>
          <w:p w:rsidR="00203135" w:rsidRDefault="00262DD6" w:rsidP="00712BEA">
            <w:pPr>
              <w:rPr>
                <w:rFonts w:ascii="Calibri" w:hAnsi="Calibri"/>
                <w:sz w:val="20"/>
                <w:szCs w:val="20"/>
              </w:rPr>
            </w:pPr>
            <w:r w:rsidRPr="005F5C93">
              <w:rPr>
                <w:rFonts w:ascii="Calibri" w:hAnsi="Calibri"/>
                <w:sz w:val="20"/>
                <w:szCs w:val="20"/>
              </w:rPr>
              <w:t>STEM education preparation for leaders and teachers: A review and analysis of integrated STEM education leadership prog</w:t>
            </w:r>
            <w:r w:rsidR="00203135">
              <w:rPr>
                <w:rFonts w:ascii="Calibri" w:hAnsi="Calibri"/>
                <w:sz w:val="20"/>
                <w:szCs w:val="20"/>
              </w:rPr>
              <w:t>rams in higher education</w:t>
            </w:r>
            <w:r w:rsidR="00203135">
              <w:rPr>
                <w:rFonts w:ascii="Calibri" w:hAnsi="Calibri"/>
                <w:sz w:val="20"/>
                <w:szCs w:val="20"/>
              </w:rPr>
              <w:tab/>
            </w:r>
            <w:r w:rsidR="00203135">
              <w:rPr>
                <w:rFonts w:ascii="Calibri" w:hAnsi="Calibri"/>
                <w:sz w:val="20"/>
                <w:szCs w:val="20"/>
              </w:rPr>
              <w:tab/>
            </w:r>
            <w:r w:rsidR="00203135">
              <w:rPr>
                <w:rFonts w:ascii="Calibri" w:hAnsi="Calibri"/>
                <w:sz w:val="20"/>
                <w:szCs w:val="20"/>
              </w:rPr>
              <w:tab/>
            </w:r>
            <w:r w:rsidR="00203135">
              <w:rPr>
                <w:rFonts w:ascii="Calibri" w:hAnsi="Calibri"/>
                <w:sz w:val="20"/>
                <w:szCs w:val="20"/>
              </w:rPr>
              <w:tab/>
            </w:r>
            <w:r w:rsidR="00203135">
              <w:rPr>
                <w:rFonts w:ascii="Calibri" w:hAnsi="Calibri"/>
                <w:sz w:val="20"/>
                <w:szCs w:val="20"/>
              </w:rPr>
              <w:tab/>
            </w:r>
            <w:r w:rsidR="00203135">
              <w:rPr>
                <w:rFonts w:ascii="Calibri" w:hAnsi="Calibri"/>
                <w:sz w:val="20"/>
                <w:szCs w:val="20"/>
              </w:rPr>
              <w:tab/>
            </w:r>
            <w:r w:rsidR="00203135">
              <w:rPr>
                <w:rFonts w:ascii="Calibri" w:hAnsi="Calibri"/>
                <w:sz w:val="20"/>
                <w:szCs w:val="20"/>
              </w:rPr>
              <w:tab/>
            </w:r>
          </w:p>
          <w:p w:rsidR="00A55AFA" w:rsidRPr="005F5C93" w:rsidRDefault="00203135" w:rsidP="00712BEA">
            <w:pPr>
              <w:rPr>
                <w:rFonts w:ascii="Calibri" w:hAnsi="Calibri"/>
                <w:sz w:val="20"/>
                <w:szCs w:val="20"/>
              </w:rPr>
            </w:pPr>
            <w:r w:rsidRPr="00203135">
              <w:rPr>
                <w:rFonts w:ascii="Calibri" w:hAnsi="Calibri"/>
                <w:sz w:val="20"/>
                <w:szCs w:val="20"/>
              </w:rPr>
              <w:t>Rachel Geesa</w:t>
            </w:r>
            <w:r w:rsidRPr="00203135">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3146DB" w:rsidRPr="005F5C93" w:rsidTr="00712BEA">
        <w:tc>
          <w:tcPr>
            <w:tcW w:w="9018" w:type="dxa"/>
          </w:tcPr>
          <w:p w:rsidR="003146DB" w:rsidRDefault="003146DB" w:rsidP="00712BEA">
            <w:pPr>
              <w:rPr>
                <w:rFonts w:ascii="Calibri" w:hAnsi="Calibri"/>
                <w:sz w:val="20"/>
                <w:szCs w:val="20"/>
              </w:rPr>
            </w:pPr>
            <w:r w:rsidRPr="003146DB">
              <w:rPr>
                <w:rFonts w:ascii="Calibri" w:hAnsi="Calibri"/>
                <w:sz w:val="20"/>
                <w:szCs w:val="20"/>
              </w:rPr>
              <w:t>Analyzing End of Senior Year Survey Responses to understand factors contributing to student satisfaction Sreyoshi Bhaduri</w:t>
            </w:r>
            <w:r w:rsidRPr="003146DB">
              <w:rPr>
                <w:rFonts w:ascii="Calibri" w:hAnsi="Calibri"/>
                <w:sz w:val="20"/>
                <w:szCs w:val="20"/>
              </w:rPr>
              <w:tab/>
              <w:t>and Tamoghna Roy</w:t>
            </w:r>
          </w:p>
          <w:p w:rsidR="003146DB" w:rsidRPr="005F5C93" w:rsidRDefault="003146DB" w:rsidP="00712BEA">
            <w:pPr>
              <w:rPr>
                <w:rFonts w:ascii="Calibri" w:hAnsi="Calibri"/>
                <w:sz w:val="20"/>
                <w:szCs w:val="20"/>
              </w:rPr>
            </w:pPr>
          </w:p>
        </w:tc>
        <w:tc>
          <w:tcPr>
            <w:tcW w:w="1998" w:type="dxa"/>
          </w:tcPr>
          <w:p w:rsidR="003146DB" w:rsidRPr="005F5C93" w:rsidRDefault="003146DB" w:rsidP="00712BEA">
            <w:pPr>
              <w:rPr>
                <w:rFonts w:ascii="Calibri" w:hAnsi="Calibri"/>
                <w:sz w:val="20"/>
                <w:szCs w:val="20"/>
              </w:rPr>
            </w:pPr>
          </w:p>
        </w:tc>
      </w:tr>
      <w:tr w:rsidR="00A55AFA" w:rsidRPr="005F5C93" w:rsidTr="00712BEA">
        <w:tc>
          <w:tcPr>
            <w:tcW w:w="9018" w:type="dxa"/>
          </w:tcPr>
          <w:p w:rsidR="00203135" w:rsidRDefault="00262DD6" w:rsidP="00712BEA">
            <w:pPr>
              <w:rPr>
                <w:rFonts w:ascii="Calibri" w:hAnsi="Calibri"/>
                <w:sz w:val="20"/>
                <w:szCs w:val="20"/>
              </w:rPr>
            </w:pPr>
            <w:r w:rsidRPr="005F5C93">
              <w:rPr>
                <w:rFonts w:ascii="Calibri" w:hAnsi="Calibri"/>
                <w:sz w:val="20"/>
                <w:szCs w:val="20"/>
              </w:rPr>
              <w:t>Investigating Mathematics Performance of Turkish Students Based on PISA 2012</w:t>
            </w:r>
            <w:r w:rsidR="00203135" w:rsidRPr="00203135">
              <w:rPr>
                <w:rFonts w:ascii="Calibri" w:hAnsi="Calibri"/>
                <w:sz w:val="20"/>
                <w:szCs w:val="20"/>
              </w:rPr>
              <w:t xml:space="preserve"> </w:t>
            </w:r>
          </w:p>
          <w:p w:rsidR="00A55AFA" w:rsidRPr="005F5C93" w:rsidRDefault="00203135" w:rsidP="00712BEA">
            <w:pPr>
              <w:rPr>
                <w:rFonts w:ascii="Calibri" w:hAnsi="Calibri"/>
                <w:sz w:val="20"/>
                <w:szCs w:val="20"/>
              </w:rPr>
            </w:pPr>
            <w:r w:rsidRPr="00203135">
              <w:rPr>
                <w:rFonts w:ascii="Calibri" w:hAnsi="Calibri"/>
                <w:sz w:val="20"/>
                <w:szCs w:val="20"/>
              </w:rPr>
              <w:t>Ilker Soyturk</w:t>
            </w:r>
            <w:r>
              <w:rPr>
                <w:rFonts w:ascii="Calibri" w:hAnsi="Calibri"/>
                <w:sz w:val="20"/>
                <w:szCs w:val="20"/>
              </w:rPr>
              <w:t xml:space="preserve"> and </w:t>
            </w:r>
            <w:r w:rsidR="00262DD6" w:rsidRPr="005F5C93">
              <w:rPr>
                <w:rFonts w:ascii="Calibri" w:hAnsi="Calibri"/>
                <w:sz w:val="20"/>
                <w:szCs w:val="20"/>
              </w:rPr>
              <w:tab/>
              <w:t xml:space="preserve">Jian Li </w:t>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r w:rsidR="00262DD6"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DB0F82" w:rsidP="00712BEA">
            <w:pPr>
              <w:rPr>
                <w:rFonts w:ascii="Calibri" w:hAnsi="Calibri"/>
                <w:b/>
                <w:sz w:val="20"/>
                <w:szCs w:val="20"/>
              </w:rPr>
            </w:pPr>
            <w:r w:rsidRPr="005F5C93">
              <w:rPr>
                <w:rFonts w:ascii="Calibri" w:hAnsi="Calibri"/>
                <w:b/>
                <w:sz w:val="20"/>
                <w:szCs w:val="20"/>
              </w:rPr>
              <w:t>Assessment</w:t>
            </w:r>
          </w:p>
          <w:p w:rsidR="00A55AFA" w:rsidRPr="005F5C93" w:rsidRDefault="00415878" w:rsidP="00712BEA">
            <w:pPr>
              <w:rPr>
                <w:rFonts w:ascii="Calibri" w:hAnsi="Calibri"/>
                <w:sz w:val="20"/>
                <w:szCs w:val="20"/>
              </w:rPr>
            </w:pPr>
            <w:r>
              <w:rPr>
                <w:rFonts w:ascii="Calibri" w:hAnsi="Calibri"/>
                <w:sz w:val="20"/>
                <w:szCs w:val="20"/>
              </w:rPr>
              <w:t>Chair: Shawn Fitzgerald</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B</w:t>
            </w:r>
          </w:p>
        </w:tc>
      </w:tr>
      <w:tr w:rsidR="00A55AFA" w:rsidRPr="005F5C93" w:rsidTr="00712BEA">
        <w:tc>
          <w:tcPr>
            <w:tcW w:w="9018" w:type="dxa"/>
          </w:tcPr>
          <w:p w:rsidR="00203135" w:rsidRDefault="00DB0F82" w:rsidP="00DB0F82">
            <w:pPr>
              <w:rPr>
                <w:rFonts w:ascii="Calibri" w:hAnsi="Calibri"/>
                <w:sz w:val="20"/>
                <w:szCs w:val="20"/>
              </w:rPr>
            </w:pPr>
            <w:r w:rsidRPr="005F5C93">
              <w:rPr>
                <w:rFonts w:ascii="Calibri" w:hAnsi="Calibri"/>
                <w:sz w:val="20"/>
                <w:szCs w:val="20"/>
              </w:rPr>
              <w:t>Analysis of Alignment of State Assessments in Science and Mathematics to State Standards</w:t>
            </w:r>
            <w:r w:rsidRPr="005F5C93">
              <w:rPr>
                <w:rFonts w:ascii="Calibri" w:hAnsi="Calibri"/>
                <w:sz w:val="20"/>
                <w:szCs w:val="20"/>
              </w:rPr>
              <w:tab/>
            </w:r>
          </w:p>
          <w:p w:rsidR="00203135" w:rsidRDefault="00203135" w:rsidP="00203135">
            <w:pPr>
              <w:rPr>
                <w:rFonts w:ascii="Calibri" w:hAnsi="Calibri"/>
                <w:sz w:val="20"/>
                <w:szCs w:val="20"/>
              </w:rPr>
            </w:pPr>
            <w:r w:rsidRPr="00203135">
              <w:rPr>
                <w:rFonts w:ascii="Calibri" w:hAnsi="Calibri"/>
                <w:sz w:val="20"/>
                <w:szCs w:val="20"/>
              </w:rPr>
              <w:t>Rolf Blank</w:t>
            </w:r>
            <w:r>
              <w:rPr>
                <w:rFonts w:ascii="Calibri" w:hAnsi="Calibri"/>
                <w:sz w:val="20"/>
                <w:szCs w:val="20"/>
              </w:rPr>
              <w:t xml:space="preserve"> </w:t>
            </w:r>
          </w:p>
          <w:p w:rsidR="00A55AFA" w:rsidRPr="005F5C93" w:rsidRDefault="00203135" w:rsidP="00203135">
            <w:pPr>
              <w:rPr>
                <w:rFonts w:ascii="Calibri" w:hAnsi="Calibri"/>
                <w:sz w:val="20"/>
                <w:szCs w:val="20"/>
              </w:rPr>
            </w:pPr>
            <w:r w:rsidRPr="00203135">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r w:rsidR="00DB0F82"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DB0F82" w:rsidP="00712BEA">
            <w:pPr>
              <w:rPr>
                <w:rFonts w:ascii="Calibri" w:hAnsi="Calibri"/>
                <w:sz w:val="20"/>
                <w:szCs w:val="20"/>
              </w:rPr>
            </w:pPr>
            <w:r w:rsidRPr="005F5C93">
              <w:rPr>
                <w:rFonts w:ascii="Calibri" w:hAnsi="Calibri"/>
                <w:sz w:val="20"/>
                <w:szCs w:val="20"/>
              </w:rPr>
              <w:t>Teacher Perceptions of Professional Growth as a Result of the Massachusetts Educator Evaluation System</w:t>
            </w:r>
          </w:p>
          <w:p w:rsidR="00203135" w:rsidRDefault="00203135" w:rsidP="00203135">
            <w:pPr>
              <w:rPr>
                <w:rFonts w:ascii="Calibri" w:hAnsi="Calibri"/>
                <w:sz w:val="20"/>
                <w:szCs w:val="20"/>
              </w:rPr>
            </w:pPr>
            <w:r w:rsidRPr="00203135">
              <w:rPr>
                <w:rFonts w:ascii="Calibri" w:hAnsi="Calibri"/>
                <w:sz w:val="20"/>
                <w:szCs w:val="20"/>
              </w:rPr>
              <w:t>Craig Goldberg</w:t>
            </w:r>
            <w:r w:rsidRPr="00203135">
              <w:rPr>
                <w:rFonts w:ascii="Calibri" w:hAnsi="Calibri"/>
                <w:sz w:val="20"/>
                <w:szCs w:val="20"/>
              </w:rPr>
              <w:tab/>
            </w:r>
          </w:p>
          <w:p w:rsidR="00A55AFA" w:rsidRPr="005F5C93" w:rsidRDefault="00203135" w:rsidP="00203135">
            <w:pPr>
              <w:rPr>
                <w:rFonts w:ascii="Calibri" w:hAnsi="Calibri"/>
                <w:sz w:val="20"/>
                <w:szCs w:val="20"/>
              </w:rPr>
            </w:pPr>
            <w:r w:rsidRPr="00203135">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E56D9E" w:rsidP="00712BEA">
            <w:pPr>
              <w:rPr>
                <w:rFonts w:ascii="Calibri" w:hAnsi="Calibri"/>
                <w:b/>
                <w:sz w:val="20"/>
                <w:szCs w:val="20"/>
              </w:rPr>
            </w:pPr>
            <w:r w:rsidRPr="005F5C93">
              <w:rPr>
                <w:rFonts w:ascii="Calibri" w:hAnsi="Calibri"/>
                <w:b/>
                <w:sz w:val="20"/>
                <w:szCs w:val="20"/>
              </w:rPr>
              <w:t>Higher Education Research</w:t>
            </w:r>
          </w:p>
          <w:p w:rsidR="00A55AFA" w:rsidRPr="005F5C93" w:rsidRDefault="00A55AFA" w:rsidP="00712BEA">
            <w:pPr>
              <w:rPr>
                <w:rFonts w:ascii="Calibri" w:hAnsi="Calibri"/>
                <w:sz w:val="20"/>
                <w:szCs w:val="20"/>
              </w:rPr>
            </w:pPr>
            <w:r w:rsidRPr="005F5C93">
              <w:rPr>
                <w:rFonts w:ascii="Calibri" w:hAnsi="Calibri"/>
                <w:sz w:val="20"/>
                <w:szCs w:val="20"/>
              </w:rPr>
              <w:t xml:space="preserve">Chair: </w:t>
            </w:r>
            <w:r w:rsidR="001415F4" w:rsidRPr="001415F4">
              <w:rPr>
                <w:rFonts w:ascii="Calibri" w:hAnsi="Calibri"/>
                <w:sz w:val="20"/>
                <w:szCs w:val="20"/>
              </w:rPr>
              <w:t>Anthony Olalere</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H</w:t>
            </w:r>
          </w:p>
        </w:tc>
      </w:tr>
      <w:tr w:rsidR="00A55AFA" w:rsidRPr="005F5C93" w:rsidTr="00712BEA">
        <w:tc>
          <w:tcPr>
            <w:tcW w:w="9018" w:type="dxa"/>
          </w:tcPr>
          <w:p w:rsidR="00E56D9E" w:rsidRPr="005F5C93" w:rsidRDefault="00E56D9E" w:rsidP="00E56D9E">
            <w:pPr>
              <w:rPr>
                <w:rFonts w:ascii="Calibri" w:hAnsi="Calibri"/>
                <w:sz w:val="20"/>
                <w:szCs w:val="20"/>
              </w:rPr>
            </w:pPr>
            <w:r w:rsidRPr="005F5C93">
              <w:rPr>
                <w:rFonts w:ascii="Calibri" w:hAnsi="Calibri"/>
                <w:sz w:val="20"/>
                <w:szCs w:val="20"/>
              </w:rPr>
              <w:t>Factors Impacting the Career Interest of Computer Science Majors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56D9E" w:rsidRPr="005F5C93" w:rsidRDefault="00E56D9E" w:rsidP="00E56D9E">
            <w:pPr>
              <w:rPr>
                <w:rFonts w:ascii="Calibri" w:hAnsi="Calibri"/>
                <w:sz w:val="20"/>
                <w:szCs w:val="20"/>
              </w:rPr>
            </w:pPr>
            <w:r w:rsidRPr="005F5C93">
              <w:rPr>
                <w:rFonts w:ascii="Calibri" w:hAnsi="Calibri"/>
                <w:sz w:val="20"/>
                <w:szCs w:val="20"/>
              </w:rPr>
              <w:t>Catherine Amelink</w:t>
            </w:r>
            <w:r w:rsidRPr="005F5C93">
              <w:rPr>
                <w:rFonts w:ascii="Calibri" w:hAnsi="Calibri"/>
                <w:sz w:val="20"/>
                <w:szCs w:val="20"/>
              </w:rPr>
              <w:tab/>
            </w:r>
          </w:p>
          <w:p w:rsidR="00A55AFA" w:rsidRPr="005F5C93" w:rsidRDefault="00A55AFA" w:rsidP="00E56D9E">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E56D9E" w:rsidP="00712BEA">
            <w:pPr>
              <w:rPr>
                <w:rFonts w:ascii="Calibri" w:hAnsi="Calibri"/>
                <w:sz w:val="20"/>
                <w:szCs w:val="20"/>
              </w:rPr>
            </w:pPr>
            <w:r w:rsidRPr="005F5C93">
              <w:rPr>
                <w:rFonts w:ascii="Calibri" w:hAnsi="Calibri"/>
                <w:sz w:val="20"/>
                <w:szCs w:val="20"/>
              </w:rPr>
              <w:t>Understanding the Experiences of Underrepresented Women in Student Affairs at a Predominately White Institution through a Dynamic Network Analysis Framework</w:t>
            </w:r>
          </w:p>
          <w:p w:rsidR="00203135" w:rsidRDefault="00203135" w:rsidP="00203135">
            <w:pPr>
              <w:rPr>
                <w:rFonts w:ascii="Calibri" w:hAnsi="Calibri"/>
                <w:sz w:val="20"/>
                <w:szCs w:val="20"/>
              </w:rPr>
            </w:pPr>
            <w:r w:rsidRPr="00203135">
              <w:rPr>
                <w:rFonts w:ascii="Calibri" w:hAnsi="Calibri"/>
                <w:sz w:val="20"/>
                <w:szCs w:val="20"/>
              </w:rPr>
              <w:t>Lani San Antonio</w:t>
            </w:r>
            <w:r w:rsidRPr="00203135">
              <w:rPr>
                <w:rFonts w:ascii="Calibri" w:hAnsi="Calibri"/>
                <w:sz w:val="20"/>
                <w:szCs w:val="20"/>
              </w:rPr>
              <w:tab/>
            </w:r>
          </w:p>
          <w:p w:rsidR="00A55AFA" w:rsidRPr="005F5C93" w:rsidRDefault="00203135" w:rsidP="00203135">
            <w:pPr>
              <w:rPr>
                <w:rFonts w:ascii="Calibri" w:hAnsi="Calibri"/>
                <w:sz w:val="20"/>
                <w:szCs w:val="20"/>
              </w:rPr>
            </w:pPr>
            <w:r w:rsidRPr="00203135">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203135" w:rsidP="00712BEA">
            <w:pPr>
              <w:rPr>
                <w:rFonts w:ascii="Calibri" w:hAnsi="Calibri"/>
                <w:b/>
                <w:sz w:val="20"/>
                <w:szCs w:val="20"/>
              </w:rPr>
            </w:pPr>
            <w:r w:rsidRPr="00203135">
              <w:rPr>
                <w:rFonts w:ascii="Calibri" w:hAnsi="Calibri"/>
                <w:b/>
                <w:sz w:val="20"/>
                <w:szCs w:val="20"/>
              </w:rPr>
              <w:t xml:space="preserve">School Organization and Reform </w:t>
            </w:r>
          </w:p>
          <w:p w:rsidR="00A55AFA" w:rsidRPr="005F5C93" w:rsidRDefault="00415878" w:rsidP="00712BEA">
            <w:pPr>
              <w:rPr>
                <w:rFonts w:ascii="Calibri" w:hAnsi="Calibri"/>
                <w:sz w:val="20"/>
                <w:szCs w:val="20"/>
              </w:rPr>
            </w:pPr>
            <w:r>
              <w:rPr>
                <w:rFonts w:ascii="Calibri" w:hAnsi="Calibri"/>
                <w:sz w:val="20"/>
                <w:szCs w:val="20"/>
              </w:rPr>
              <w:t>Chair: George Watson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J</w:t>
            </w:r>
          </w:p>
        </w:tc>
      </w:tr>
      <w:tr w:rsidR="00A55AFA" w:rsidRPr="005F5C93" w:rsidTr="00712BEA">
        <w:tc>
          <w:tcPr>
            <w:tcW w:w="9018" w:type="dxa"/>
          </w:tcPr>
          <w:p w:rsidR="00203135" w:rsidRDefault="00262DD6" w:rsidP="00262DD6">
            <w:pPr>
              <w:rPr>
                <w:rFonts w:ascii="Calibri" w:hAnsi="Calibri"/>
                <w:sz w:val="20"/>
                <w:szCs w:val="20"/>
              </w:rPr>
            </w:pPr>
            <w:r w:rsidRPr="005F5C93">
              <w:rPr>
                <w:rFonts w:ascii="Calibri" w:hAnsi="Calibri"/>
                <w:sz w:val="20"/>
                <w:szCs w:val="20"/>
              </w:rPr>
              <w:t xml:space="preserve">An Exploration of the School Administrators' Stands on Common Core </w:t>
            </w:r>
            <w:r w:rsidRPr="005F5C93">
              <w:rPr>
                <w:rFonts w:ascii="Calibri" w:hAnsi="Calibri"/>
                <w:sz w:val="20"/>
                <w:szCs w:val="20"/>
              </w:rPr>
              <w:tab/>
            </w:r>
          </w:p>
          <w:p w:rsidR="00A55AFA" w:rsidRDefault="00203135" w:rsidP="00203135">
            <w:pPr>
              <w:rPr>
                <w:rFonts w:ascii="Calibri" w:hAnsi="Calibri"/>
                <w:sz w:val="20"/>
                <w:szCs w:val="20"/>
              </w:rPr>
            </w:pPr>
            <w:r w:rsidRPr="00203135">
              <w:rPr>
                <w:rFonts w:ascii="Calibri" w:hAnsi="Calibri"/>
                <w:sz w:val="20"/>
                <w:szCs w:val="20"/>
              </w:rPr>
              <w:t>Jia Grace Liang</w:t>
            </w:r>
            <w:r>
              <w:rPr>
                <w:rFonts w:ascii="Calibri" w:hAnsi="Calibri"/>
                <w:sz w:val="20"/>
                <w:szCs w:val="20"/>
              </w:rPr>
              <w:t xml:space="preserve">, </w:t>
            </w:r>
            <w:r w:rsidR="00262DD6" w:rsidRPr="005F5C93">
              <w:rPr>
                <w:rFonts w:ascii="Calibri" w:hAnsi="Calibri"/>
                <w:sz w:val="20"/>
                <w:szCs w:val="20"/>
              </w:rPr>
              <w:t>George Watson</w:t>
            </w:r>
            <w:r>
              <w:rPr>
                <w:rFonts w:ascii="Calibri" w:hAnsi="Calibri"/>
                <w:sz w:val="20"/>
                <w:szCs w:val="20"/>
              </w:rPr>
              <w:t xml:space="preserve">, </w:t>
            </w:r>
            <w:r w:rsidR="00262DD6" w:rsidRPr="005F5C93">
              <w:rPr>
                <w:rFonts w:ascii="Calibri" w:hAnsi="Calibri"/>
                <w:sz w:val="20"/>
                <w:szCs w:val="20"/>
              </w:rPr>
              <w:t>James Sottile</w:t>
            </w:r>
            <w:r>
              <w:rPr>
                <w:rFonts w:ascii="Calibri" w:hAnsi="Calibri"/>
                <w:sz w:val="20"/>
                <w:szCs w:val="20"/>
              </w:rPr>
              <w:t xml:space="preserve">, </w:t>
            </w:r>
            <w:r w:rsidR="00262DD6" w:rsidRPr="005F5C93">
              <w:rPr>
                <w:rFonts w:ascii="Calibri" w:hAnsi="Calibri"/>
                <w:sz w:val="20"/>
                <w:szCs w:val="20"/>
              </w:rPr>
              <w:t>Patrick Kearns, III</w:t>
            </w:r>
            <w:r>
              <w:rPr>
                <w:rFonts w:ascii="Calibri" w:hAnsi="Calibri"/>
                <w:sz w:val="20"/>
                <w:szCs w:val="20"/>
              </w:rPr>
              <w:t xml:space="preserve">, </w:t>
            </w:r>
            <w:r w:rsidR="00262DD6" w:rsidRPr="005F5C93">
              <w:rPr>
                <w:rFonts w:ascii="Calibri" w:hAnsi="Calibri"/>
                <w:sz w:val="20"/>
                <w:szCs w:val="20"/>
              </w:rPr>
              <w:t>Xiafei Xue</w:t>
            </w:r>
            <w:r>
              <w:rPr>
                <w:rFonts w:ascii="Calibri" w:hAnsi="Calibri"/>
                <w:sz w:val="20"/>
                <w:szCs w:val="20"/>
              </w:rPr>
              <w:t xml:space="preserve">, and </w:t>
            </w:r>
            <w:r w:rsidR="00262DD6" w:rsidRPr="005F5C93">
              <w:rPr>
                <w:rFonts w:ascii="Calibri" w:hAnsi="Calibri"/>
                <w:sz w:val="20"/>
                <w:szCs w:val="20"/>
              </w:rPr>
              <w:t xml:space="preserve"> Megan Millmann </w:t>
            </w:r>
            <w:r w:rsidR="00262DD6" w:rsidRPr="005F5C93">
              <w:rPr>
                <w:rFonts w:ascii="Calibri" w:hAnsi="Calibri"/>
                <w:sz w:val="20"/>
                <w:szCs w:val="20"/>
              </w:rPr>
              <w:tab/>
            </w:r>
          </w:p>
          <w:p w:rsidR="00203135" w:rsidRPr="005F5C93" w:rsidRDefault="00203135" w:rsidP="00203135">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262DD6" w:rsidP="00712BEA">
            <w:pPr>
              <w:rPr>
                <w:rFonts w:ascii="Calibri" w:hAnsi="Calibri"/>
                <w:sz w:val="20"/>
                <w:szCs w:val="20"/>
              </w:rPr>
            </w:pPr>
            <w:r w:rsidRPr="005F5C93">
              <w:rPr>
                <w:rFonts w:ascii="Calibri" w:hAnsi="Calibri"/>
                <w:sz w:val="20"/>
                <w:szCs w:val="20"/>
              </w:rPr>
              <w:t>Technologies of Control: The SWAT Team is in the building!</w:t>
            </w:r>
            <w:r w:rsidRPr="005F5C93">
              <w:rPr>
                <w:rFonts w:ascii="Calibri" w:hAnsi="Calibri"/>
                <w:sz w:val="20"/>
                <w:szCs w:val="20"/>
              </w:rPr>
              <w:tab/>
            </w:r>
          </w:p>
          <w:p w:rsidR="00203135" w:rsidRDefault="00203135" w:rsidP="00203135">
            <w:pPr>
              <w:rPr>
                <w:rFonts w:ascii="Calibri" w:hAnsi="Calibri"/>
                <w:sz w:val="20"/>
                <w:szCs w:val="20"/>
              </w:rPr>
            </w:pPr>
            <w:r w:rsidRPr="00203135">
              <w:rPr>
                <w:rFonts w:ascii="Calibri" w:hAnsi="Calibri"/>
                <w:sz w:val="20"/>
                <w:szCs w:val="20"/>
              </w:rPr>
              <w:t>Marcia Peck</w:t>
            </w:r>
            <w:r w:rsidRPr="00203135">
              <w:rPr>
                <w:rFonts w:ascii="Calibri" w:hAnsi="Calibri"/>
                <w:sz w:val="20"/>
                <w:szCs w:val="20"/>
              </w:rPr>
              <w:tab/>
            </w:r>
          </w:p>
          <w:p w:rsidR="00A55AFA" w:rsidRPr="005F5C93" w:rsidRDefault="00203135" w:rsidP="00203135">
            <w:pPr>
              <w:rPr>
                <w:rFonts w:ascii="Calibri" w:hAnsi="Calibri"/>
                <w:sz w:val="20"/>
                <w:szCs w:val="20"/>
              </w:rPr>
            </w:pPr>
            <w:r w:rsidRPr="00203135">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222D0" w:rsidRDefault="00A222D0"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9D7AE1" w:rsidRPr="005F5C93" w:rsidRDefault="009D7AE1"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203135" w:rsidP="00712BEA">
            <w:pPr>
              <w:rPr>
                <w:rFonts w:ascii="Calibri" w:hAnsi="Calibri"/>
                <w:b/>
                <w:sz w:val="20"/>
                <w:szCs w:val="20"/>
              </w:rPr>
            </w:pPr>
            <w:r>
              <w:rPr>
                <w:rFonts w:ascii="Calibri" w:hAnsi="Calibri"/>
                <w:b/>
                <w:sz w:val="20"/>
                <w:szCs w:val="20"/>
              </w:rPr>
              <w:t>Educational Research</w:t>
            </w:r>
          </w:p>
          <w:p w:rsidR="00A55AFA" w:rsidRPr="005F5C93" w:rsidRDefault="005E07B4" w:rsidP="00712BEA">
            <w:pPr>
              <w:rPr>
                <w:rFonts w:ascii="Calibri" w:hAnsi="Calibri"/>
                <w:sz w:val="20"/>
                <w:szCs w:val="20"/>
              </w:rPr>
            </w:pPr>
            <w:r>
              <w:rPr>
                <w:rFonts w:ascii="Calibri" w:hAnsi="Calibri"/>
                <w:sz w:val="20"/>
                <w:szCs w:val="20"/>
              </w:rPr>
              <w:t>Chair: Schenker</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Roanoke</w:t>
            </w:r>
          </w:p>
        </w:tc>
      </w:tr>
      <w:tr w:rsidR="00A55AFA" w:rsidRPr="005F5C93" w:rsidTr="00712BEA">
        <w:tc>
          <w:tcPr>
            <w:tcW w:w="9018" w:type="dxa"/>
          </w:tcPr>
          <w:p w:rsidR="00203135" w:rsidRDefault="00DB0F82" w:rsidP="00712BEA">
            <w:pPr>
              <w:rPr>
                <w:rFonts w:ascii="Calibri" w:hAnsi="Calibri"/>
                <w:sz w:val="20"/>
                <w:szCs w:val="20"/>
              </w:rPr>
            </w:pPr>
            <w:r w:rsidRPr="005F5C93">
              <w:rPr>
                <w:rFonts w:ascii="Calibri" w:hAnsi="Calibri"/>
                <w:sz w:val="20"/>
                <w:szCs w:val="20"/>
              </w:rPr>
              <w:t>Exploring the Teacher-Coach Relationship through Critical Discourse Analysis</w:t>
            </w:r>
            <w:r w:rsidRPr="005F5C93">
              <w:rPr>
                <w:rFonts w:ascii="Calibri" w:hAnsi="Calibri"/>
                <w:sz w:val="20"/>
                <w:szCs w:val="20"/>
              </w:rPr>
              <w:tab/>
            </w:r>
          </w:p>
          <w:p w:rsidR="00A55AFA" w:rsidRPr="005F5C93" w:rsidRDefault="00203135" w:rsidP="00712BEA">
            <w:pPr>
              <w:rPr>
                <w:rFonts w:ascii="Calibri" w:hAnsi="Calibri"/>
                <w:sz w:val="20"/>
                <w:szCs w:val="20"/>
              </w:rPr>
            </w:pPr>
            <w:r w:rsidRPr="00203135">
              <w:rPr>
                <w:rFonts w:ascii="Calibri" w:hAnsi="Calibri"/>
                <w:sz w:val="20"/>
                <w:szCs w:val="20"/>
              </w:rPr>
              <w:t>Josh Corbat</w:t>
            </w:r>
            <w:r>
              <w:rPr>
                <w:rFonts w:ascii="Calibri" w:hAnsi="Calibri"/>
                <w:sz w:val="20"/>
                <w:szCs w:val="20"/>
              </w:rPr>
              <w:t xml:space="preserve"> and </w:t>
            </w:r>
            <w:r w:rsidR="00DB0F82" w:rsidRPr="005F5C93">
              <w:rPr>
                <w:rFonts w:ascii="Calibri" w:hAnsi="Calibri"/>
                <w:sz w:val="20"/>
                <w:szCs w:val="20"/>
              </w:rPr>
              <w:t>Janice L. Anderson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203135" w:rsidRDefault="00003834" w:rsidP="00712BEA">
            <w:pPr>
              <w:rPr>
                <w:rFonts w:ascii="Calibri" w:hAnsi="Calibri"/>
                <w:sz w:val="20"/>
                <w:szCs w:val="20"/>
              </w:rPr>
            </w:pPr>
            <w:r w:rsidRPr="005F5C93">
              <w:rPr>
                <w:rFonts w:ascii="Calibri" w:hAnsi="Calibri"/>
                <w:sz w:val="20"/>
                <w:szCs w:val="20"/>
              </w:rPr>
              <w:t>Who’s Really at Risk?: Quantitative Analysis of “At Risk” Students in English and Social Studies</w:t>
            </w:r>
            <w:r w:rsidRPr="005F5C93">
              <w:rPr>
                <w:rFonts w:ascii="Calibri" w:hAnsi="Calibri"/>
                <w:sz w:val="20"/>
                <w:szCs w:val="20"/>
              </w:rPr>
              <w:tab/>
            </w:r>
          </w:p>
          <w:p w:rsidR="00A55AFA" w:rsidRPr="005F5C93" w:rsidRDefault="00203135" w:rsidP="00712BEA">
            <w:pPr>
              <w:rPr>
                <w:rFonts w:ascii="Calibri" w:hAnsi="Calibri"/>
                <w:sz w:val="20"/>
                <w:szCs w:val="20"/>
              </w:rPr>
            </w:pPr>
            <w:r w:rsidRPr="00203135">
              <w:rPr>
                <w:rFonts w:ascii="Calibri" w:hAnsi="Calibri"/>
                <w:sz w:val="20"/>
                <w:szCs w:val="20"/>
              </w:rPr>
              <w:t>Ricky Mullins</w:t>
            </w:r>
            <w:r>
              <w:rPr>
                <w:rFonts w:ascii="Calibri" w:hAnsi="Calibri"/>
                <w:sz w:val="20"/>
                <w:szCs w:val="20"/>
              </w:rPr>
              <w:t xml:space="preserve">, </w:t>
            </w:r>
            <w:r w:rsidR="00003834" w:rsidRPr="005F5C93">
              <w:rPr>
                <w:rFonts w:ascii="Calibri" w:hAnsi="Calibri"/>
                <w:sz w:val="20"/>
                <w:szCs w:val="20"/>
              </w:rPr>
              <w:t>Erika L. Nicholas</w:t>
            </w:r>
            <w:r>
              <w:rPr>
                <w:rFonts w:ascii="Calibri" w:hAnsi="Calibri"/>
                <w:sz w:val="20"/>
                <w:szCs w:val="20"/>
              </w:rPr>
              <w:t>, and T</w:t>
            </w:r>
            <w:r w:rsidR="00003834" w:rsidRPr="005F5C93">
              <w:rPr>
                <w:rFonts w:ascii="Calibri" w:hAnsi="Calibri"/>
                <w:sz w:val="20"/>
                <w:szCs w:val="20"/>
              </w:rPr>
              <w:t>homas Williams</w:t>
            </w:r>
            <w:r w:rsidR="00003834"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984AB2">
        <w:tc>
          <w:tcPr>
            <w:tcW w:w="1368" w:type="dxa"/>
            <w:shd w:val="pct10" w:color="auto" w:fill="auto"/>
          </w:tcPr>
          <w:p w:rsidR="00A55AFA" w:rsidRPr="00984AB2" w:rsidRDefault="00A55AFA" w:rsidP="00712BEA">
            <w:pPr>
              <w:spacing w:after="120"/>
              <w:rPr>
                <w:rFonts w:ascii="Calibri" w:hAnsi="Calibri"/>
                <w:b/>
                <w:sz w:val="20"/>
                <w:szCs w:val="20"/>
              </w:rPr>
            </w:pPr>
            <w:r w:rsidRPr="00984AB2">
              <w:rPr>
                <w:rFonts w:ascii="Calibri" w:hAnsi="Calibri"/>
                <w:b/>
                <w:sz w:val="20"/>
                <w:szCs w:val="20"/>
              </w:rPr>
              <w:t>10:20 – 11:20</w:t>
            </w:r>
          </w:p>
        </w:tc>
        <w:tc>
          <w:tcPr>
            <w:tcW w:w="7650" w:type="dxa"/>
            <w:shd w:val="pct10" w:color="auto" w:fill="auto"/>
          </w:tcPr>
          <w:p w:rsidR="00A55AFA" w:rsidRPr="005F5C93" w:rsidRDefault="00A55AFA" w:rsidP="00712BEA">
            <w:pPr>
              <w:rPr>
                <w:rFonts w:ascii="Calibri" w:hAnsi="Calibri"/>
                <w:sz w:val="20"/>
                <w:szCs w:val="20"/>
              </w:rPr>
            </w:pPr>
            <w:r w:rsidRPr="005F5C93">
              <w:rPr>
                <w:rFonts w:ascii="Calibri" w:hAnsi="Calibri"/>
                <w:b/>
                <w:sz w:val="20"/>
                <w:szCs w:val="20"/>
              </w:rPr>
              <w:t>Concurrent Session 8</w:t>
            </w:r>
          </w:p>
        </w:tc>
        <w:tc>
          <w:tcPr>
            <w:tcW w:w="1998" w:type="dxa"/>
            <w:shd w:val="pct10" w:color="auto" w:fill="auto"/>
          </w:tcPr>
          <w:p w:rsidR="00A55AFA" w:rsidRPr="005F5C93" w:rsidRDefault="00A55AFA" w:rsidP="00712BEA">
            <w:pPr>
              <w:spacing w:after="120"/>
              <w:jc w:val="right"/>
              <w:rPr>
                <w:rFonts w:ascii="Calibri" w:hAnsi="Calibri"/>
                <w:sz w:val="20"/>
                <w:szCs w:val="20"/>
              </w:rPr>
            </w:pPr>
          </w:p>
        </w:tc>
      </w:tr>
    </w:tbl>
    <w:p w:rsidR="00A55AFA" w:rsidRPr="005F5C93" w:rsidRDefault="00A55AFA" w:rsidP="00A55AFA">
      <w:pPr>
        <w:ind w:left="1440" w:firstLine="720"/>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ROUNDTABLES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222D0" w:rsidRPr="00A222D0" w:rsidRDefault="00A222D0" w:rsidP="00A222D0">
            <w:pPr>
              <w:rPr>
                <w:rFonts w:ascii="Calibri" w:hAnsi="Calibri"/>
                <w:sz w:val="20"/>
                <w:szCs w:val="20"/>
              </w:rPr>
            </w:pPr>
            <w:r w:rsidRPr="00A222D0">
              <w:rPr>
                <w:rFonts w:ascii="Calibri" w:hAnsi="Calibri"/>
                <w:sz w:val="20"/>
                <w:szCs w:val="20"/>
              </w:rPr>
              <w:t>Revisiting Zero Tolerance:  Seeking new avenues for exploring policy, problems and practice in student discipline in the current educational and policy environments</w:t>
            </w:r>
          </w:p>
          <w:p w:rsidR="00A222D0" w:rsidRPr="00A222D0" w:rsidRDefault="00A222D0" w:rsidP="00A222D0">
            <w:pPr>
              <w:rPr>
                <w:rFonts w:ascii="Calibri" w:hAnsi="Calibri"/>
                <w:sz w:val="20"/>
                <w:szCs w:val="20"/>
              </w:rPr>
            </w:pPr>
            <w:r w:rsidRPr="00A222D0">
              <w:rPr>
                <w:rFonts w:ascii="Calibri" w:hAnsi="Calibri"/>
                <w:sz w:val="20"/>
                <w:szCs w:val="20"/>
              </w:rPr>
              <w:t>Brianne Reck</w:t>
            </w:r>
            <w:r w:rsidRPr="00A222D0">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203135" w:rsidRDefault="00A8386A" w:rsidP="00203135">
            <w:pPr>
              <w:rPr>
                <w:rFonts w:ascii="Calibri" w:hAnsi="Calibri"/>
                <w:sz w:val="20"/>
                <w:szCs w:val="20"/>
              </w:rPr>
            </w:pPr>
            <w:r w:rsidRPr="005F5C93">
              <w:rPr>
                <w:rFonts w:ascii="Calibri" w:hAnsi="Calibri"/>
                <w:sz w:val="20"/>
                <w:szCs w:val="20"/>
              </w:rPr>
              <w:t>Teaching Idioms, Challenges for Teachers and English Learners: What Can Teacher Preparation Programs Do?</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203135" w:rsidRDefault="00203135" w:rsidP="00203135">
            <w:pPr>
              <w:rPr>
                <w:rFonts w:ascii="Calibri" w:hAnsi="Calibri"/>
                <w:sz w:val="20"/>
                <w:szCs w:val="20"/>
              </w:rPr>
            </w:pPr>
            <w:r w:rsidRPr="00203135">
              <w:rPr>
                <w:rFonts w:ascii="Calibri" w:hAnsi="Calibri"/>
                <w:sz w:val="20"/>
                <w:szCs w:val="20"/>
              </w:rPr>
              <w:t>Nagnon Diarrassouba</w:t>
            </w:r>
            <w:r>
              <w:rPr>
                <w:rFonts w:ascii="Calibri" w:hAnsi="Calibri"/>
                <w:sz w:val="20"/>
                <w:szCs w:val="20"/>
              </w:rPr>
              <w:t xml:space="preserve"> </w:t>
            </w:r>
          </w:p>
          <w:p w:rsidR="00A55AFA" w:rsidRPr="005F5C93" w:rsidRDefault="00203135" w:rsidP="00203135">
            <w:pPr>
              <w:rPr>
                <w:rFonts w:ascii="Calibri" w:hAnsi="Calibri"/>
                <w:sz w:val="20"/>
                <w:szCs w:val="20"/>
              </w:rPr>
            </w:pPr>
            <w:r w:rsidRPr="00203135">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r w:rsidR="00A55AFA" w:rsidRPr="005F5C93" w:rsidTr="00712BEA">
        <w:tc>
          <w:tcPr>
            <w:tcW w:w="9018" w:type="dxa"/>
            <w:shd w:val="clear" w:color="auto" w:fill="auto"/>
          </w:tcPr>
          <w:p w:rsidR="00A55AFA" w:rsidRPr="005F5C93" w:rsidRDefault="00A8386A" w:rsidP="00712BEA">
            <w:pPr>
              <w:rPr>
                <w:rFonts w:ascii="Calibri" w:hAnsi="Calibri"/>
                <w:sz w:val="20"/>
                <w:szCs w:val="20"/>
              </w:rPr>
            </w:pPr>
            <w:r w:rsidRPr="005F5C93">
              <w:rPr>
                <w:rFonts w:ascii="Calibri" w:hAnsi="Calibri"/>
                <w:sz w:val="20"/>
                <w:szCs w:val="20"/>
              </w:rPr>
              <w:t>The Effectiveness of a Child Abuse Prevention Training Program on College Freshmen</w:t>
            </w:r>
          </w:p>
          <w:p w:rsidR="00203135" w:rsidRDefault="00203135" w:rsidP="00203135">
            <w:pPr>
              <w:rPr>
                <w:rFonts w:ascii="Calibri" w:hAnsi="Calibri"/>
                <w:sz w:val="20"/>
                <w:szCs w:val="20"/>
              </w:rPr>
            </w:pPr>
            <w:r w:rsidRPr="00203135">
              <w:rPr>
                <w:rFonts w:ascii="Calibri" w:hAnsi="Calibri"/>
                <w:sz w:val="20"/>
                <w:szCs w:val="20"/>
              </w:rPr>
              <w:t>Stephenie Hewett</w:t>
            </w:r>
          </w:p>
          <w:p w:rsidR="00A8386A" w:rsidRPr="005F5C93" w:rsidRDefault="00203135" w:rsidP="00203135">
            <w:pPr>
              <w:rPr>
                <w:rFonts w:ascii="Calibri" w:hAnsi="Calibri"/>
                <w:sz w:val="20"/>
                <w:szCs w:val="20"/>
              </w:rPr>
            </w:pPr>
            <w:r w:rsidRPr="00203135">
              <w:rPr>
                <w:rFonts w:ascii="Calibri" w:hAnsi="Calibri"/>
                <w:sz w:val="20"/>
                <w:szCs w:val="20"/>
              </w:rPr>
              <w:tab/>
            </w:r>
          </w:p>
        </w:tc>
        <w:tc>
          <w:tcPr>
            <w:tcW w:w="1998" w:type="dxa"/>
            <w:shd w:val="clear" w:color="auto" w:fill="auto"/>
          </w:tcPr>
          <w:p w:rsidR="00A55AFA" w:rsidRPr="005F5C93" w:rsidRDefault="00A55AFA" w:rsidP="00712BEA">
            <w:pPr>
              <w:jc w:val="right"/>
              <w:rPr>
                <w:rFonts w:ascii="Calibri" w:hAnsi="Calibri"/>
                <w:sz w:val="20"/>
                <w:szCs w:val="20"/>
              </w:rPr>
            </w:pPr>
            <w:r w:rsidRPr="005F5C93">
              <w:rPr>
                <w:rFonts w:ascii="Calibri" w:hAnsi="Calibri"/>
                <w:sz w:val="20"/>
                <w:szCs w:val="20"/>
              </w:rPr>
              <w:t>Potomac F</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A222D0" w:rsidRPr="00A222D0" w:rsidRDefault="00A222D0" w:rsidP="00A222D0">
            <w:pPr>
              <w:rPr>
                <w:rFonts w:ascii="Calibri" w:hAnsi="Calibri"/>
                <w:sz w:val="20"/>
                <w:szCs w:val="20"/>
              </w:rPr>
            </w:pPr>
            <w:r w:rsidRPr="00A222D0">
              <w:rPr>
                <w:rFonts w:ascii="Calibri" w:hAnsi="Calibri"/>
                <w:sz w:val="20"/>
                <w:szCs w:val="20"/>
              </w:rPr>
              <w:t xml:space="preserve">Best Practices:  The Use of Literacy Framework to Support Beginning Content Area Teachers in the Classroom </w:t>
            </w:r>
          </w:p>
          <w:p w:rsidR="00A222D0" w:rsidRPr="00A222D0" w:rsidRDefault="00A222D0" w:rsidP="00A222D0">
            <w:pPr>
              <w:rPr>
                <w:rFonts w:ascii="Calibri" w:hAnsi="Calibri"/>
                <w:sz w:val="20"/>
                <w:szCs w:val="20"/>
              </w:rPr>
            </w:pPr>
            <w:r w:rsidRPr="00A222D0">
              <w:rPr>
                <w:rFonts w:ascii="Calibri" w:hAnsi="Calibri"/>
                <w:sz w:val="20"/>
                <w:szCs w:val="20"/>
              </w:rPr>
              <w:t>Ioney James and Comfort Okpala</w:t>
            </w:r>
          </w:p>
          <w:p w:rsidR="00A55AFA" w:rsidRPr="005F5C93" w:rsidRDefault="00A222D0" w:rsidP="00A8386A">
            <w:pPr>
              <w:rPr>
                <w:rFonts w:ascii="Calibri" w:hAnsi="Calibri"/>
                <w:sz w:val="20"/>
                <w:szCs w:val="20"/>
              </w:rPr>
            </w:pP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F</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SYMPOSIUM</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F925EE" w:rsidRPr="005F5C93" w:rsidRDefault="00F925EE" w:rsidP="00712BEA">
            <w:pPr>
              <w:rPr>
                <w:rFonts w:ascii="Calibri" w:hAnsi="Calibri"/>
                <w:sz w:val="20"/>
                <w:szCs w:val="20"/>
              </w:rPr>
            </w:pPr>
            <w:r w:rsidRPr="005F5C93">
              <w:rPr>
                <w:rFonts w:ascii="Calibri" w:hAnsi="Calibri"/>
                <w:sz w:val="20"/>
                <w:szCs w:val="20"/>
              </w:rPr>
              <w:t>Supporting Non-Cognitive Factors Necessary for Successful College Transitions</w:t>
            </w:r>
            <w:r w:rsidRPr="005F5C93">
              <w:rPr>
                <w:rFonts w:ascii="Calibri" w:hAnsi="Calibri"/>
                <w:sz w:val="20"/>
                <w:szCs w:val="20"/>
              </w:rPr>
              <w:tab/>
            </w:r>
          </w:p>
          <w:p w:rsidR="00A55AFA" w:rsidRPr="005F5C93" w:rsidRDefault="00F925EE" w:rsidP="00712BEA">
            <w:pPr>
              <w:rPr>
                <w:rFonts w:ascii="Calibri" w:hAnsi="Calibri"/>
                <w:sz w:val="20"/>
                <w:szCs w:val="20"/>
              </w:rPr>
            </w:pPr>
            <w:r w:rsidRPr="005F5C93">
              <w:rPr>
                <w:rFonts w:ascii="Calibri" w:hAnsi="Calibri"/>
                <w:sz w:val="20"/>
                <w:szCs w:val="20"/>
              </w:rPr>
              <w:t>David Deggs, Michal  Miller,  Kenda Grover, and John Williams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E</w:t>
            </w:r>
          </w:p>
        </w:tc>
      </w:tr>
    </w:tbl>
    <w:p w:rsidR="00A55AFA" w:rsidRPr="005F5C93" w:rsidRDefault="00A55AFA" w:rsidP="00A55AFA">
      <w:pPr>
        <w:rPr>
          <w:rFonts w:ascii="Calibri" w:hAnsi="Calibri"/>
          <w:sz w:val="20"/>
          <w:szCs w:val="20"/>
        </w:rPr>
      </w:pPr>
    </w:p>
    <w:p w:rsidR="00A55AFA" w:rsidRPr="005F5C93" w:rsidRDefault="00984AB2" w:rsidP="00A55AFA">
      <w:pPr>
        <w:rPr>
          <w:rFonts w:ascii="Calibri" w:hAnsi="Calibri"/>
          <w:b/>
          <w:sz w:val="20"/>
          <w:szCs w:val="20"/>
        </w:rPr>
      </w:pPr>
      <w:r w:rsidRPr="009D7AE1">
        <w:rPr>
          <w:rFonts w:ascii="Calibri" w:hAnsi="Calibri"/>
          <w:b/>
          <w:sz w:val="20"/>
          <w:szCs w:val="20"/>
          <w:highlight w:val="yellow"/>
        </w:rPr>
        <w:t>RESEARCH</w:t>
      </w:r>
      <w:r w:rsidR="00A55AFA" w:rsidRPr="009D7AE1">
        <w:rPr>
          <w:rFonts w:ascii="Calibri" w:hAnsi="Calibri"/>
          <w:b/>
          <w:sz w:val="20"/>
          <w:szCs w:val="20"/>
          <w:highlight w:val="yellow"/>
        </w:rPr>
        <w:t xml:space="preserve"> </w:t>
      </w:r>
      <w:r w:rsidR="009D7AE1" w:rsidRPr="009D7AE1">
        <w:rPr>
          <w:rFonts w:ascii="Calibri" w:hAnsi="Calibri"/>
          <w:b/>
          <w:sz w:val="20"/>
          <w:szCs w:val="20"/>
          <w:highlight w:val="yellow"/>
        </w:rPr>
        <w:t>PAPERS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1B75BB" w:rsidP="00712BEA">
            <w:pPr>
              <w:rPr>
                <w:rFonts w:ascii="Calibri" w:hAnsi="Calibri"/>
                <w:b/>
                <w:sz w:val="20"/>
                <w:szCs w:val="20"/>
              </w:rPr>
            </w:pPr>
            <w:r w:rsidRPr="001B75BB">
              <w:rPr>
                <w:rFonts w:ascii="Calibri" w:hAnsi="Calibri"/>
                <w:b/>
                <w:sz w:val="20"/>
                <w:szCs w:val="20"/>
              </w:rPr>
              <w:t xml:space="preserve">Faculty Careers and Development </w:t>
            </w:r>
          </w:p>
          <w:p w:rsidR="00A55AFA" w:rsidRPr="005F5C93" w:rsidRDefault="00415878" w:rsidP="00712BEA">
            <w:pPr>
              <w:rPr>
                <w:rFonts w:ascii="Calibri" w:hAnsi="Calibri"/>
                <w:sz w:val="20"/>
                <w:szCs w:val="20"/>
              </w:rPr>
            </w:pPr>
            <w:r>
              <w:rPr>
                <w:rFonts w:ascii="Calibri" w:hAnsi="Calibri"/>
                <w:sz w:val="20"/>
                <w:szCs w:val="20"/>
              </w:rPr>
              <w:t>Chair: Kenda Grover</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A</w:t>
            </w:r>
          </w:p>
        </w:tc>
      </w:tr>
      <w:tr w:rsidR="00A55AFA" w:rsidRPr="005F5C93" w:rsidTr="00712BEA">
        <w:tc>
          <w:tcPr>
            <w:tcW w:w="9018" w:type="dxa"/>
          </w:tcPr>
          <w:p w:rsidR="001B75BB" w:rsidRDefault="0000383F" w:rsidP="001B75BB">
            <w:pPr>
              <w:rPr>
                <w:rFonts w:ascii="Calibri" w:hAnsi="Calibri"/>
                <w:sz w:val="20"/>
                <w:szCs w:val="20"/>
              </w:rPr>
            </w:pPr>
            <w:r w:rsidRPr="005F5C93">
              <w:rPr>
                <w:rFonts w:ascii="Calibri" w:hAnsi="Calibri"/>
                <w:sz w:val="20"/>
                <w:szCs w:val="20"/>
              </w:rPr>
              <w:t xml:space="preserve">Faculty Engagement </w:t>
            </w:r>
            <w:r w:rsidR="001B75BB">
              <w:rPr>
                <w:rFonts w:ascii="Calibri" w:hAnsi="Calibri"/>
                <w:sz w:val="20"/>
                <w:szCs w:val="20"/>
              </w:rPr>
              <w:t xml:space="preserve">in Internationalization </w:t>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p>
          <w:p w:rsidR="001B75BB" w:rsidRDefault="001B75BB" w:rsidP="001B75BB">
            <w:pPr>
              <w:rPr>
                <w:rFonts w:ascii="Calibri" w:hAnsi="Calibri"/>
                <w:sz w:val="20"/>
                <w:szCs w:val="20"/>
              </w:rPr>
            </w:pPr>
            <w:r w:rsidRPr="001B75BB">
              <w:rPr>
                <w:rFonts w:ascii="Calibri" w:hAnsi="Calibri"/>
                <w:sz w:val="20"/>
                <w:szCs w:val="20"/>
              </w:rPr>
              <w:t>Josiah Nyangau</w:t>
            </w:r>
            <w:r w:rsidRPr="001B75BB">
              <w:rPr>
                <w:rFonts w:ascii="Calibri" w:hAnsi="Calibri"/>
                <w:sz w:val="20"/>
                <w:szCs w:val="20"/>
              </w:rPr>
              <w:tab/>
            </w:r>
          </w:p>
          <w:p w:rsidR="00A55AFA" w:rsidRPr="005F5C93" w:rsidRDefault="001B75BB" w:rsidP="001B75BB">
            <w:pPr>
              <w:rPr>
                <w:rFonts w:ascii="Calibri" w:hAnsi="Calibri"/>
                <w:sz w:val="20"/>
                <w:szCs w:val="20"/>
              </w:rPr>
            </w:pPr>
            <w:r w:rsidRPr="001B75BB">
              <w:rPr>
                <w:rFonts w:ascii="Calibri" w:hAnsi="Calibri"/>
                <w:sz w:val="20"/>
                <w:szCs w:val="20"/>
              </w:rPr>
              <w:tab/>
            </w:r>
            <w:r w:rsidR="0000383F" w:rsidRPr="005F5C93">
              <w:rPr>
                <w:rFonts w:ascii="Calibri" w:hAnsi="Calibri"/>
                <w:sz w:val="20"/>
                <w:szCs w:val="20"/>
              </w:rPr>
              <w:tab/>
            </w:r>
            <w:r w:rsidR="0000383F"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00383F" w:rsidP="00712BEA">
            <w:pPr>
              <w:rPr>
                <w:rFonts w:ascii="Calibri" w:hAnsi="Calibri"/>
                <w:sz w:val="20"/>
                <w:szCs w:val="20"/>
              </w:rPr>
            </w:pPr>
            <w:r w:rsidRPr="005F5C93">
              <w:rPr>
                <w:rFonts w:ascii="Calibri" w:hAnsi="Calibri"/>
                <w:sz w:val="20"/>
                <w:szCs w:val="20"/>
              </w:rPr>
              <w:t>What Matters for International Faculty Satisfaction at U.S. Research Universities</w:t>
            </w:r>
          </w:p>
          <w:p w:rsidR="001B75BB" w:rsidRDefault="001B75BB" w:rsidP="001B75BB">
            <w:pPr>
              <w:rPr>
                <w:rFonts w:ascii="Calibri" w:hAnsi="Calibri"/>
                <w:sz w:val="20"/>
                <w:szCs w:val="20"/>
              </w:rPr>
            </w:pPr>
            <w:r w:rsidRPr="001B75BB">
              <w:rPr>
                <w:rFonts w:ascii="Calibri" w:hAnsi="Calibri"/>
                <w:sz w:val="20"/>
                <w:szCs w:val="20"/>
              </w:rPr>
              <w:t>Ketevan Mamiseishvili</w:t>
            </w:r>
            <w:r w:rsidRPr="001B75BB">
              <w:rPr>
                <w:rFonts w:ascii="Calibri" w:hAnsi="Calibri"/>
                <w:sz w:val="20"/>
                <w:szCs w:val="20"/>
              </w:rPr>
              <w:tab/>
            </w:r>
          </w:p>
          <w:p w:rsidR="00A55AFA" w:rsidRPr="005F5C93" w:rsidRDefault="001B75BB" w:rsidP="001B75BB">
            <w:pPr>
              <w:rPr>
                <w:rFonts w:ascii="Calibri" w:hAnsi="Calibri"/>
                <w:sz w:val="20"/>
                <w:szCs w:val="20"/>
              </w:rPr>
            </w:pPr>
            <w:r w:rsidRPr="001B75BB">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Default="00A55AFA" w:rsidP="00A55AFA">
      <w:pPr>
        <w:rPr>
          <w:rFonts w:ascii="Calibri" w:hAnsi="Calibri"/>
          <w:sz w:val="20"/>
          <w:szCs w:val="20"/>
        </w:rPr>
      </w:pPr>
    </w:p>
    <w:p w:rsidR="00A222D0" w:rsidRDefault="00A222D0" w:rsidP="00A55AFA">
      <w:pPr>
        <w:rPr>
          <w:rFonts w:ascii="Calibri" w:hAnsi="Calibri"/>
          <w:sz w:val="20"/>
          <w:szCs w:val="20"/>
        </w:rPr>
      </w:pPr>
    </w:p>
    <w:p w:rsidR="00A222D0" w:rsidRDefault="00A222D0" w:rsidP="00A55AFA">
      <w:pPr>
        <w:rPr>
          <w:rFonts w:ascii="Calibri" w:hAnsi="Calibri"/>
          <w:sz w:val="20"/>
          <w:szCs w:val="20"/>
        </w:rPr>
      </w:pPr>
    </w:p>
    <w:p w:rsidR="00A222D0" w:rsidRDefault="00A222D0" w:rsidP="00A55AFA">
      <w:pPr>
        <w:rPr>
          <w:rFonts w:ascii="Calibri" w:hAnsi="Calibri"/>
          <w:sz w:val="20"/>
          <w:szCs w:val="20"/>
        </w:rPr>
      </w:pPr>
    </w:p>
    <w:p w:rsidR="00A222D0" w:rsidRDefault="00A222D0" w:rsidP="00A55AFA">
      <w:pPr>
        <w:rPr>
          <w:rFonts w:ascii="Calibri" w:hAnsi="Calibri"/>
          <w:sz w:val="20"/>
          <w:szCs w:val="20"/>
        </w:rPr>
      </w:pPr>
    </w:p>
    <w:p w:rsidR="00A222D0" w:rsidRPr="005F5C93" w:rsidRDefault="00A222D0"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984AB2" w:rsidP="00712BEA">
            <w:pPr>
              <w:rPr>
                <w:rFonts w:ascii="Calibri" w:hAnsi="Calibri"/>
                <w:b/>
                <w:sz w:val="20"/>
                <w:szCs w:val="20"/>
              </w:rPr>
            </w:pPr>
            <w:r>
              <w:rPr>
                <w:rFonts w:ascii="Calibri" w:hAnsi="Calibri"/>
                <w:b/>
                <w:sz w:val="20"/>
                <w:szCs w:val="20"/>
              </w:rPr>
              <w:t>School Reform</w:t>
            </w:r>
          </w:p>
          <w:p w:rsidR="00A55AFA" w:rsidRPr="005F5C93" w:rsidRDefault="00415878" w:rsidP="00712BEA">
            <w:pPr>
              <w:rPr>
                <w:rFonts w:ascii="Calibri" w:hAnsi="Calibri"/>
                <w:sz w:val="20"/>
                <w:szCs w:val="20"/>
              </w:rPr>
            </w:pPr>
            <w:r>
              <w:rPr>
                <w:rFonts w:ascii="Calibri" w:hAnsi="Calibri"/>
                <w:sz w:val="20"/>
                <w:szCs w:val="20"/>
              </w:rPr>
              <w:t>Chair: Jamie Fuller</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B</w:t>
            </w:r>
          </w:p>
        </w:tc>
      </w:tr>
      <w:tr w:rsidR="00A55AFA" w:rsidRPr="005F5C93" w:rsidTr="00712BEA">
        <w:tc>
          <w:tcPr>
            <w:tcW w:w="9018" w:type="dxa"/>
          </w:tcPr>
          <w:p w:rsidR="001B75BB" w:rsidRDefault="0000383F" w:rsidP="0000383F">
            <w:pPr>
              <w:rPr>
                <w:rFonts w:ascii="Calibri" w:hAnsi="Calibri"/>
                <w:sz w:val="20"/>
                <w:szCs w:val="20"/>
              </w:rPr>
            </w:pPr>
            <w:r w:rsidRPr="005F5C93">
              <w:rPr>
                <w:rFonts w:ascii="Calibri" w:hAnsi="Calibri"/>
                <w:sz w:val="20"/>
                <w:szCs w:val="20"/>
              </w:rPr>
              <w:t>Excessive Force by Law Enforcement in Public Schools in the United States, Implications of Constitutional and Civil Rights: Is this a Social Justice Issue?</w:t>
            </w:r>
            <w:r w:rsidR="001B75BB">
              <w:rPr>
                <w:rFonts w:ascii="Calibri" w:hAnsi="Calibri"/>
                <w:sz w:val="20"/>
                <w:szCs w:val="20"/>
              </w:rPr>
              <w:t xml:space="preserve"> </w:t>
            </w:r>
          </w:p>
          <w:p w:rsidR="0000383F" w:rsidRPr="005F5C93" w:rsidRDefault="001B75BB" w:rsidP="0000383F">
            <w:pPr>
              <w:rPr>
                <w:rFonts w:ascii="Calibri" w:hAnsi="Calibri"/>
                <w:sz w:val="20"/>
                <w:szCs w:val="20"/>
              </w:rPr>
            </w:pPr>
            <w:r>
              <w:rPr>
                <w:rFonts w:ascii="Calibri" w:hAnsi="Calibri"/>
                <w:sz w:val="20"/>
                <w:szCs w:val="20"/>
              </w:rPr>
              <w:t xml:space="preserve">Michael David Alexander and Jennifer Sughrue </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p>
          <w:p w:rsidR="00A55AFA" w:rsidRPr="005F5C93" w:rsidRDefault="0000383F" w:rsidP="0000383F">
            <w:pPr>
              <w:rPr>
                <w:rFonts w:ascii="Calibri" w:hAnsi="Calibri"/>
                <w:sz w:val="20"/>
                <w:szCs w:val="20"/>
              </w:rPr>
            </w:pP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1B75BB" w:rsidRDefault="0000383F" w:rsidP="00712BEA">
            <w:pPr>
              <w:rPr>
                <w:rFonts w:ascii="Calibri" w:hAnsi="Calibri"/>
                <w:sz w:val="20"/>
                <w:szCs w:val="20"/>
              </w:rPr>
            </w:pPr>
            <w:r w:rsidRPr="005F5C93">
              <w:rPr>
                <w:rFonts w:ascii="Calibri" w:hAnsi="Calibri"/>
                <w:sz w:val="20"/>
                <w:szCs w:val="20"/>
              </w:rPr>
              <w:t>Constructing the Language of Reform: Deficit Discourse in District-level Policy Implementation</w:t>
            </w:r>
            <w:r w:rsidRPr="005F5C93">
              <w:rPr>
                <w:rFonts w:ascii="Calibri" w:hAnsi="Calibri"/>
                <w:sz w:val="20"/>
                <w:szCs w:val="20"/>
              </w:rPr>
              <w:tab/>
            </w:r>
          </w:p>
          <w:p w:rsidR="00A55AFA" w:rsidRPr="005F5C93" w:rsidRDefault="001B75BB" w:rsidP="00712BEA">
            <w:pPr>
              <w:rPr>
                <w:rFonts w:ascii="Calibri" w:hAnsi="Calibri"/>
                <w:sz w:val="20"/>
                <w:szCs w:val="20"/>
              </w:rPr>
            </w:pPr>
            <w:r>
              <w:rPr>
                <w:rFonts w:ascii="Calibri" w:hAnsi="Calibri"/>
                <w:sz w:val="20"/>
                <w:szCs w:val="20"/>
              </w:rPr>
              <w:t xml:space="preserve">Davis Clement, </w:t>
            </w:r>
            <w:r w:rsidR="0000383F" w:rsidRPr="005F5C93">
              <w:rPr>
                <w:rFonts w:ascii="Calibri" w:hAnsi="Calibri"/>
                <w:sz w:val="20"/>
                <w:szCs w:val="20"/>
              </w:rPr>
              <w:t>Leah Horrell</w:t>
            </w:r>
            <w:r>
              <w:rPr>
                <w:rFonts w:ascii="Calibri" w:hAnsi="Calibri"/>
                <w:sz w:val="20"/>
                <w:szCs w:val="20"/>
              </w:rPr>
              <w:t xml:space="preserve">, and </w:t>
            </w:r>
            <w:r w:rsidR="0000383F" w:rsidRPr="005F5C93">
              <w:rPr>
                <w:rFonts w:ascii="Calibri" w:hAnsi="Calibri"/>
                <w:sz w:val="20"/>
                <w:szCs w:val="20"/>
              </w:rPr>
              <w:t>Noël G. Williams</w:t>
            </w:r>
            <w:r w:rsidR="0000383F"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916523" w:rsidP="00712BEA">
            <w:pPr>
              <w:rPr>
                <w:rFonts w:ascii="Calibri" w:hAnsi="Calibri"/>
                <w:b/>
                <w:sz w:val="20"/>
                <w:szCs w:val="20"/>
              </w:rPr>
            </w:pPr>
            <w:r w:rsidRPr="005F5C93">
              <w:rPr>
                <w:rFonts w:ascii="Calibri" w:hAnsi="Calibri"/>
                <w:b/>
                <w:sz w:val="20"/>
                <w:szCs w:val="20"/>
              </w:rPr>
              <w:t>Teaching &amp; Learning</w:t>
            </w:r>
          </w:p>
          <w:p w:rsidR="00A55AFA" w:rsidRPr="005F5C93" w:rsidRDefault="00415878" w:rsidP="00712BEA">
            <w:pPr>
              <w:rPr>
                <w:rFonts w:ascii="Calibri" w:hAnsi="Calibri"/>
                <w:sz w:val="20"/>
                <w:szCs w:val="20"/>
              </w:rPr>
            </w:pPr>
            <w:r>
              <w:rPr>
                <w:rFonts w:ascii="Calibri" w:hAnsi="Calibri"/>
                <w:sz w:val="20"/>
                <w:szCs w:val="20"/>
              </w:rPr>
              <w:t>Chair: Beena Achhpal</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H</w:t>
            </w:r>
          </w:p>
        </w:tc>
      </w:tr>
      <w:tr w:rsidR="00A55AFA" w:rsidRPr="005F5C93" w:rsidTr="00712BEA">
        <w:tc>
          <w:tcPr>
            <w:tcW w:w="9018" w:type="dxa"/>
          </w:tcPr>
          <w:p w:rsidR="001B75BB" w:rsidRDefault="00916523" w:rsidP="00712BEA">
            <w:pPr>
              <w:rPr>
                <w:rFonts w:ascii="Calibri" w:hAnsi="Calibri"/>
                <w:sz w:val="20"/>
                <w:szCs w:val="20"/>
              </w:rPr>
            </w:pPr>
            <w:r w:rsidRPr="005F5C93">
              <w:rPr>
                <w:rFonts w:ascii="Calibri" w:hAnsi="Calibri"/>
                <w:sz w:val="20"/>
                <w:szCs w:val="20"/>
              </w:rPr>
              <w:t>Self-Regulation in Young Children: Is it a Catalyst for School Readiness?</w:t>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r w:rsidR="001B75BB">
              <w:rPr>
                <w:rFonts w:ascii="Calibri" w:hAnsi="Calibri"/>
                <w:sz w:val="20"/>
                <w:szCs w:val="20"/>
              </w:rPr>
              <w:tab/>
            </w:r>
          </w:p>
          <w:p w:rsidR="001B75BB" w:rsidRDefault="001B75BB" w:rsidP="001B75BB">
            <w:pPr>
              <w:rPr>
                <w:rFonts w:ascii="Calibri" w:hAnsi="Calibri"/>
                <w:sz w:val="20"/>
                <w:szCs w:val="20"/>
              </w:rPr>
            </w:pPr>
            <w:r w:rsidRPr="001B75BB">
              <w:rPr>
                <w:rFonts w:ascii="Calibri" w:hAnsi="Calibri"/>
                <w:sz w:val="20"/>
                <w:szCs w:val="20"/>
              </w:rPr>
              <w:t>Sarah Iriogbe-Efionayi</w:t>
            </w:r>
            <w:r w:rsidRPr="001B75BB">
              <w:rPr>
                <w:rFonts w:ascii="Calibri" w:hAnsi="Calibri"/>
                <w:sz w:val="20"/>
                <w:szCs w:val="20"/>
              </w:rPr>
              <w:tab/>
            </w:r>
          </w:p>
          <w:p w:rsidR="00A55AFA" w:rsidRPr="005F5C93" w:rsidRDefault="001B75BB" w:rsidP="001B75BB">
            <w:pPr>
              <w:rPr>
                <w:rFonts w:ascii="Calibri" w:hAnsi="Calibri"/>
                <w:sz w:val="20"/>
                <w:szCs w:val="20"/>
              </w:rPr>
            </w:pPr>
            <w:r w:rsidRPr="001B75BB">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1B75BB" w:rsidRDefault="00916523" w:rsidP="001B75BB">
            <w:pPr>
              <w:rPr>
                <w:rFonts w:ascii="Calibri" w:hAnsi="Calibri"/>
                <w:sz w:val="20"/>
                <w:szCs w:val="20"/>
              </w:rPr>
            </w:pPr>
            <w:r w:rsidRPr="005F5C93">
              <w:rPr>
                <w:rFonts w:ascii="Calibri" w:hAnsi="Calibri"/>
                <w:sz w:val="20"/>
                <w:szCs w:val="20"/>
              </w:rPr>
              <w:t>No Reflection in the Mirror: Middle School Teachers’ Self-Efficacy When Teaching English Language Learners</w:t>
            </w:r>
            <w:r w:rsidR="001B75BB" w:rsidRPr="001B75BB">
              <w:rPr>
                <w:rFonts w:ascii="Calibri" w:hAnsi="Calibri"/>
                <w:sz w:val="20"/>
                <w:szCs w:val="20"/>
              </w:rPr>
              <w:t xml:space="preserve"> Tracy Butler</w:t>
            </w:r>
            <w:r w:rsidR="001B75BB">
              <w:rPr>
                <w:rFonts w:ascii="Calibri" w:hAnsi="Calibri"/>
                <w:sz w:val="20"/>
                <w:szCs w:val="20"/>
              </w:rPr>
              <w:t xml:space="preserve"> and </w:t>
            </w:r>
            <w:r w:rsidRPr="005F5C93">
              <w:rPr>
                <w:rFonts w:ascii="Calibri" w:hAnsi="Calibri"/>
                <w:sz w:val="20"/>
                <w:szCs w:val="20"/>
              </w:rPr>
              <w:t>Pamela Dunston</w:t>
            </w:r>
            <w:r w:rsidRPr="005F5C93">
              <w:rPr>
                <w:rFonts w:ascii="Calibri" w:hAnsi="Calibri"/>
                <w:sz w:val="20"/>
                <w:szCs w:val="20"/>
              </w:rPr>
              <w:tab/>
            </w:r>
          </w:p>
          <w:p w:rsidR="00A55AFA" w:rsidRPr="005F5C93" w:rsidRDefault="00916523" w:rsidP="001B75BB">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482627" w:rsidP="00712BEA">
            <w:pPr>
              <w:rPr>
                <w:rFonts w:ascii="Calibri" w:hAnsi="Calibri"/>
                <w:b/>
                <w:sz w:val="20"/>
                <w:szCs w:val="20"/>
              </w:rPr>
            </w:pPr>
            <w:r w:rsidRPr="005F5C93">
              <w:rPr>
                <w:rFonts w:ascii="Calibri" w:hAnsi="Calibri"/>
                <w:b/>
                <w:sz w:val="20"/>
                <w:szCs w:val="20"/>
              </w:rPr>
              <w:t>Language &amp; Literacy</w:t>
            </w:r>
          </w:p>
          <w:p w:rsidR="00A55AFA" w:rsidRPr="005F5C93" w:rsidRDefault="00415878" w:rsidP="00712BEA">
            <w:pPr>
              <w:rPr>
                <w:rFonts w:ascii="Calibri" w:hAnsi="Calibri"/>
                <w:sz w:val="20"/>
                <w:szCs w:val="20"/>
              </w:rPr>
            </w:pPr>
            <w:r>
              <w:rPr>
                <w:rFonts w:ascii="Calibri" w:hAnsi="Calibri"/>
                <w:sz w:val="20"/>
                <w:szCs w:val="20"/>
              </w:rPr>
              <w:t>Chair: Ioney James</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J</w:t>
            </w:r>
          </w:p>
        </w:tc>
      </w:tr>
      <w:tr w:rsidR="00A55AFA" w:rsidRPr="005F5C93" w:rsidTr="00712BEA">
        <w:tc>
          <w:tcPr>
            <w:tcW w:w="9018" w:type="dxa"/>
          </w:tcPr>
          <w:p w:rsidR="00A222D0" w:rsidRPr="00A222D0" w:rsidRDefault="00A222D0" w:rsidP="00A222D0">
            <w:pPr>
              <w:rPr>
                <w:rFonts w:ascii="Calibri" w:hAnsi="Calibri"/>
                <w:sz w:val="20"/>
                <w:szCs w:val="20"/>
              </w:rPr>
            </w:pPr>
            <w:r w:rsidRPr="00A222D0">
              <w:rPr>
                <w:rFonts w:ascii="Calibri" w:hAnsi="Calibri"/>
                <w:sz w:val="20"/>
                <w:szCs w:val="20"/>
              </w:rPr>
              <w:t>A Study Describing the Ways Exploration of Louise Rosenblatt’s Theory of Transactional Reading Impacted Participants’ Teaching Practices</w:t>
            </w:r>
          </w:p>
          <w:p w:rsidR="00482627" w:rsidRPr="005F5C93" w:rsidRDefault="00A222D0" w:rsidP="00A222D0">
            <w:pPr>
              <w:rPr>
                <w:rFonts w:ascii="Calibri" w:hAnsi="Calibri"/>
                <w:sz w:val="20"/>
                <w:szCs w:val="20"/>
              </w:rPr>
            </w:pPr>
            <w:r w:rsidRPr="00A222D0">
              <w:rPr>
                <w:rFonts w:ascii="Calibri" w:hAnsi="Calibri"/>
                <w:sz w:val="20"/>
                <w:szCs w:val="20"/>
              </w:rPr>
              <w:t>Kathleen Ryan and Lorraine Dagostino</w:t>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p>
          <w:p w:rsidR="00A55AFA" w:rsidRPr="005F5C93" w:rsidRDefault="00482627" w:rsidP="00482627">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1B75BB" w:rsidRDefault="00482627" w:rsidP="00712BEA">
            <w:pPr>
              <w:rPr>
                <w:rFonts w:ascii="Calibri" w:hAnsi="Calibri"/>
                <w:sz w:val="20"/>
                <w:szCs w:val="20"/>
              </w:rPr>
            </w:pPr>
            <w:r w:rsidRPr="005F5C93">
              <w:rPr>
                <w:rFonts w:ascii="Calibri" w:hAnsi="Calibri"/>
                <w:sz w:val="20"/>
                <w:szCs w:val="20"/>
              </w:rPr>
              <w:t>Visual Literacy and Editorial Cartoons in the 2016 Presidential Election</w:t>
            </w:r>
            <w:r w:rsidRPr="005F5C93">
              <w:rPr>
                <w:rFonts w:ascii="Calibri" w:hAnsi="Calibri"/>
                <w:sz w:val="20"/>
                <w:szCs w:val="20"/>
              </w:rPr>
              <w:tab/>
            </w:r>
          </w:p>
          <w:p w:rsidR="001B75BB" w:rsidRDefault="001B75BB" w:rsidP="001B75BB">
            <w:pPr>
              <w:rPr>
                <w:rFonts w:ascii="Calibri" w:hAnsi="Calibri"/>
                <w:sz w:val="20"/>
                <w:szCs w:val="20"/>
              </w:rPr>
            </w:pPr>
            <w:r w:rsidRPr="001B75BB">
              <w:rPr>
                <w:rFonts w:ascii="Calibri" w:hAnsi="Calibri"/>
                <w:sz w:val="20"/>
                <w:szCs w:val="20"/>
              </w:rPr>
              <w:t>Mark Hunter</w:t>
            </w:r>
            <w:r>
              <w:rPr>
                <w:rFonts w:ascii="Calibri" w:hAnsi="Calibri"/>
                <w:sz w:val="20"/>
                <w:szCs w:val="20"/>
              </w:rPr>
              <w:t xml:space="preserve"> and </w:t>
            </w:r>
            <w:r w:rsidR="00482627" w:rsidRPr="005F5C93">
              <w:rPr>
                <w:rFonts w:ascii="Calibri" w:hAnsi="Calibri"/>
                <w:sz w:val="20"/>
                <w:szCs w:val="20"/>
              </w:rPr>
              <w:t>Joseph Zajdel</w:t>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r w:rsidR="00482627" w:rsidRPr="005F5C93">
              <w:rPr>
                <w:rFonts w:ascii="Calibri" w:hAnsi="Calibri"/>
                <w:sz w:val="20"/>
                <w:szCs w:val="20"/>
              </w:rPr>
              <w:tab/>
            </w:r>
          </w:p>
          <w:p w:rsidR="00A55AFA" w:rsidRPr="005F5C93" w:rsidRDefault="00482627" w:rsidP="001B75BB">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Default="001B75BB" w:rsidP="00A55AFA">
      <w:pPr>
        <w:rPr>
          <w:rFonts w:ascii="Calibri" w:hAnsi="Calibri"/>
          <w:sz w:val="20"/>
          <w:szCs w:val="20"/>
        </w:rPr>
      </w:pPr>
      <w:r w:rsidRPr="001B75BB">
        <w:rPr>
          <w:rFonts w:ascii="Calibri" w:hAnsi="Calibri"/>
          <w:sz w:val="20"/>
          <w:szCs w:val="20"/>
        </w:rPr>
        <w:tab/>
      </w:r>
    </w:p>
    <w:p w:rsidR="001B75BB" w:rsidRPr="005F5C93" w:rsidRDefault="001B75BB" w:rsidP="00A55AFA">
      <w:pPr>
        <w:rPr>
          <w:rFonts w:ascii="Calibri" w:hAnsi="Calibri"/>
          <w:sz w:val="20"/>
          <w:szCs w:val="20"/>
        </w:rPr>
      </w:pPr>
    </w:p>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984AB2">
        <w:tc>
          <w:tcPr>
            <w:tcW w:w="1368" w:type="dxa"/>
            <w:shd w:val="pct10" w:color="auto" w:fill="auto"/>
          </w:tcPr>
          <w:p w:rsidR="00A55AFA" w:rsidRPr="00984AB2" w:rsidRDefault="00A55AFA" w:rsidP="00712BEA">
            <w:pPr>
              <w:spacing w:after="120"/>
              <w:rPr>
                <w:rFonts w:ascii="Calibri" w:hAnsi="Calibri"/>
                <w:b/>
                <w:sz w:val="20"/>
                <w:szCs w:val="20"/>
              </w:rPr>
            </w:pPr>
            <w:r w:rsidRPr="00984AB2">
              <w:rPr>
                <w:rFonts w:ascii="Calibri" w:hAnsi="Calibri"/>
                <w:b/>
                <w:sz w:val="20"/>
                <w:szCs w:val="20"/>
              </w:rPr>
              <w:t>11:30 – 1:00</w:t>
            </w:r>
          </w:p>
        </w:tc>
        <w:tc>
          <w:tcPr>
            <w:tcW w:w="7650" w:type="dxa"/>
            <w:shd w:val="pct10" w:color="auto" w:fill="auto"/>
          </w:tcPr>
          <w:p w:rsidR="008A03F9" w:rsidRPr="00984AB2" w:rsidRDefault="008A03F9" w:rsidP="00712BEA">
            <w:pPr>
              <w:spacing w:after="120"/>
              <w:rPr>
                <w:rFonts w:ascii="Calibri" w:hAnsi="Calibri"/>
                <w:b/>
                <w:bCs/>
                <w:sz w:val="20"/>
                <w:szCs w:val="20"/>
              </w:rPr>
            </w:pPr>
            <w:r w:rsidRPr="00984AB2">
              <w:rPr>
                <w:rFonts w:ascii="Calibri" w:hAnsi="Calibri"/>
                <w:b/>
                <w:sz w:val="20"/>
                <w:szCs w:val="20"/>
              </w:rPr>
              <w:t>Keynote Speaker, Awards, and Luncheon</w:t>
            </w:r>
            <w:r w:rsidRPr="00984AB2">
              <w:rPr>
                <w:rFonts w:ascii="Calibri" w:hAnsi="Calibri"/>
                <w:b/>
                <w:bCs/>
                <w:sz w:val="20"/>
                <w:szCs w:val="20"/>
              </w:rPr>
              <w:t xml:space="preserve"> </w:t>
            </w:r>
          </w:p>
          <w:p w:rsidR="00F412B5" w:rsidRPr="00984AB2" w:rsidRDefault="00F412B5" w:rsidP="00F412B5">
            <w:pPr>
              <w:spacing w:after="120"/>
              <w:rPr>
                <w:rFonts w:ascii="Calibri" w:hAnsi="Calibri"/>
                <w:b/>
                <w:bCs/>
                <w:sz w:val="20"/>
                <w:szCs w:val="20"/>
              </w:rPr>
            </w:pPr>
            <w:r w:rsidRPr="00984AB2">
              <w:rPr>
                <w:rFonts w:ascii="Calibri" w:hAnsi="Calibri"/>
                <w:b/>
                <w:bCs/>
                <w:sz w:val="20"/>
                <w:szCs w:val="20"/>
              </w:rPr>
              <w:t>Sandra J. Peart</w:t>
            </w:r>
          </w:p>
          <w:p w:rsidR="00F412B5" w:rsidRPr="00984AB2" w:rsidRDefault="00F412B5" w:rsidP="00F412B5">
            <w:pPr>
              <w:spacing w:after="120"/>
              <w:rPr>
                <w:rFonts w:ascii="Calibri" w:hAnsi="Calibri"/>
                <w:b/>
                <w:bCs/>
                <w:sz w:val="20"/>
                <w:szCs w:val="20"/>
              </w:rPr>
            </w:pPr>
            <w:r w:rsidRPr="00984AB2">
              <w:rPr>
                <w:rFonts w:ascii="Calibri" w:hAnsi="Calibri"/>
                <w:b/>
                <w:bCs/>
                <w:sz w:val="20"/>
                <w:szCs w:val="20"/>
              </w:rPr>
              <w:t>Interim Provost &amp;</w:t>
            </w:r>
          </w:p>
          <w:p w:rsidR="00F412B5" w:rsidRPr="00984AB2" w:rsidRDefault="00F412B5" w:rsidP="00F412B5">
            <w:pPr>
              <w:spacing w:after="120"/>
              <w:rPr>
                <w:rFonts w:ascii="Calibri" w:hAnsi="Calibri"/>
                <w:b/>
                <w:bCs/>
                <w:sz w:val="20"/>
                <w:szCs w:val="20"/>
              </w:rPr>
            </w:pPr>
            <w:r w:rsidRPr="00984AB2">
              <w:rPr>
                <w:rFonts w:ascii="Calibri" w:hAnsi="Calibri"/>
                <w:b/>
                <w:bCs/>
                <w:sz w:val="20"/>
                <w:szCs w:val="20"/>
              </w:rPr>
              <w:t>Dean, Jepson School of Leadership Studies</w:t>
            </w:r>
          </w:p>
          <w:p w:rsidR="00F412B5" w:rsidRPr="00984AB2" w:rsidRDefault="00F412B5" w:rsidP="00F412B5">
            <w:pPr>
              <w:spacing w:after="120"/>
              <w:rPr>
                <w:rFonts w:ascii="Calibri" w:hAnsi="Calibri"/>
                <w:b/>
                <w:bCs/>
                <w:sz w:val="20"/>
                <w:szCs w:val="20"/>
              </w:rPr>
            </w:pPr>
            <w:r w:rsidRPr="00984AB2">
              <w:rPr>
                <w:rFonts w:ascii="Calibri" w:hAnsi="Calibri"/>
                <w:b/>
                <w:bCs/>
                <w:sz w:val="20"/>
                <w:szCs w:val="20"/>
              </w:rPr>
              <w:t>University of Richmond</w:t>
            </w:r>
          </w:p>
          <w:p w:rsidR="00A55AFA" w:rsidRPr="00984AB2" w:rsidRDefault="00F412B5" w:rsidP="00F412B5">
            <w:pPr>
              <w:spacing w:after="120"/>
              <w:rPr>
                <w:rFonts w:ascii="Calibri" w:hAnsi="Calibri"/>
                <w:b/>
                <w:bCs/>
                <w:i/>
                <w:sz w:val="20"/>
                <w:szCs w:val="20"/>
              </w:rPr>
            </w:pPr>
            <w:r w:rsidRPr="00984AB2">
              <w:rPr>
                <w:rFonts w:ascii="Calibri" w:hAnsi="Calibri"/>
                <w:b/>
                <w:bCs/>
                <w:i/>
                <w:sz w:val="20"/>
                <w:szCs w:val="20"/>
              </w:rPr>
              <w:t>Ethical Challenges in Higher Education: A View of the Landscape</w:t>
            </w:r>
          </w:p>
        </w:tc>
        <w:tc>
          <w:tcPr>
            <w:tcW w:w="1998" w:type="dxa"/>
            <w:shd w:val="pct10" w:color="auto" w:fill="auto"/>
          </w:tcPr>
          <w:p w:rsidR="00A55AFA" w:rsidRPr="00984AB2" w:rsidRDefault="00A55AFA" w:rsidP="00712BEA">
            <w:pPr>
              <w:spacing w:after="120"/>
              <w:jc w:val="right"/>
              <w:rPr>
                <w:rFonts w:ascii="Calibri" w:hAnsi="Calibri"/>
                <w:b/>
                <w:sz w:val="20"/>
                <w:szCs w:val="20"/>
              </w:rPr>
            </w:pPr>
            <w:r w:rsidRPr="00984AB2">
              <w:rPr>
                <w:rFonts w:ascii="Calibri" w:hAnsi="Calibri"/>
                <w:b/>
                <w:sz w:val="20"/>
                <w:szCs w:val="20"/>
              </w:rPr>
              <w:t>James River Salon C,D</w:t>
            </w:r>
          </w:p>
        </w:tc>
      </w:tr>
    </w:tbl>
    <w:p w:rsidR="00AF7F45" w:rsidRPr="005F5C93" w:rsidRDefault="00AF7F45" w:rsidP="00AF7F45">
      <w:pPr>
        <w:rPr>
          <w:rFonts w:ascii="Calibri" w:hAnsi="Calibri"/>
          <w:sz w:val="20"/>
          <w:szCs w:val="20"/>
        </w:rPr>
      </w:pPr>
    </w:p>
    <w:p w:rsidR="00A55AFA" w:rsidRDefault="00A55AFA" w:rsidP="00A55AFA">
      <w:pPr>
        <w:ind w:left="-90"/>
        <w:rPr>
          <w:rFonts w:ascii="Calibri" w:hAnsi="Calibri"/>
          <w:sz w:val="20"/>
          <w:szCs w:val="20"/>
        </w:rPr>
      </w:pPr>
    </w:p>
    <w:p w:rsidR="001B2B21" w:rsidRDefault="001B2B21" w:rsidP="00A55AFA">
      <w:pPr>
        <w:ind w:left="-90"/>
        <w:rPr>
          <w:rFonts w:ascii="Calibri" w:hAnsi="Calibri"/>
          <w:sz w:val="20"/>
          <w:szCs w:val="20"/>
        </w:rPr>
      </w:pPr>
    </w:p>
    <w:p w:rsidR="001B2B21" w:rsidRDefault="001B2B21" w:rsidP="00A55AFA">
      <w:pPr>
        <w:ind w:left="-90"/>
        <w:rPr>
          <w:rFonts w:ascii="Calibri" w:hAnsi="Calibri"/>
          <w:sz w:val="20"/>
          <w:szCs w:val="20"/>
        </w:rPr>
      </w:pPr>
    </w:p>
    <w:p w:rsidR="001B2B21" w:rsidRDefault="001B2B21" w:rsidP="00A55AFA">
      <w:pPr>
        <w:ind w:left="-90"/>
        <w:rPr>
          <w:rFonts w:ascii="Calibri" w:hAnsi="Calibri"/>
          <w:sz w:val="20"/>
          <w:szCs w:val="20"/>
        </w:rPr>
      </w:pPr>
    </w:p>
    <w:p w:rsidR="001B2B21" w:rsidRPr="005F5C93" w:rsidRDefault="001B2B21" w:rsidP="00A55AFA">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F62391">
        <w:tc>
          <w:tcPr>
            <w:tcW w:w="1368" w:type="dxa"/>
            <w:shd w:val="pct10" w:color="auto" w:fill="auto"/>
          </w:tcPr>
          <w:p w:rsidR="00A55AFA" w:rsidRPr="00F62391" w:rsidRDefault="00A55AFA" w:rsidP="00A55AFA">
            <w:pPr>
              <w:spacing w:after="120"/>
              <w:rPr>
                <w:rFonts w:ascii="Calibri" w:hAnsi="Calibri"/>
                <w:b/>
                <w:sz w:val="20"/>
                <w:szCs w:val="20"/>
              </w:rPr>
            </w:pPr>
            <w:r w:rsidRPr="00F62391">
              <w:rPr>
                <w:rFonts w:ascii="Calibri" w:hAnsi="Calibri"/>
                <w:b/>
                <w:sz w:val="20"/>
                <w:szCs w:val="20"/>
              </w:rPr>
              <w:lastRenderedPageBreak/>
              <w:t>1:10 – 2:10</w:t>
            </w:r>
          </w:p>
        </w:tc>
        <w:tc>
          <w:tcPr>
            <w:tcW w:w="7650" w:type="dxa"/>
            <w:shd w:val="pct10" w:color="auto" w:fill="auto"/>
          </w:tcPr>
          <w:p w:rsidR="00A55AFA" w:rsidRPr="005F5C93" w:rsidRDefault="00A55AFA" w:rsidP="00712BEA">
            <w:pPr>
              <w:rPr>
                <w:rFonts w:ascii="Calibri" w:hAnsi="Calibri"/>
                <w:sz w:val="20"/>
                <w:szCs w:val="20"/>
              </w:rPr>
            </w:pPr>
            <w:r w:rsidRPr="005F5C93">
              <w:rPr>
                <w:rFonts w:ascii="Calibri" w:hAnsi="Calibri"/>
                <w:b/>
                <w:sz w:val="20"/>
                <w:szCs w:val="20"/>
              </w:rPr>
              <w:t>Concurrent Session 9</w:t>
            </w:r>
          </w:p>
        </w:tc>
        <w:tc>
          <w:tcPr>
            <w:tcW w:w="1998" w:type="dxa"/>
            <w:shd w:val="pct10" w:color="auto" w:fill="auto"/>
          </w:tcPr>
          <w:p w:rsidR="00A55AFA" w:rsidRPr="005F5C93" w:rsidRDefault="00A55AFA" w:rsidP="00712BEA">
            <w:pPr>
              <w:spacing w:after="120"/>
              <w:jc w:val="right"/>
              <w:rPr>
                <w:rFonts w:ascii="Calibri" w:hAnsi="Calibri"/>
                <w:sz w:val="20"/>
                <w:szCs w:val="20"/>
              </w:rPr>
            </w:pPr>
          </w:p>
        </w:tc>
      </w:tr>
    </w:tbl>
    <w:p w:rsidR="00A55AFA" w:rsidRPr="005F5C93" w:rsidRDefault="00A55AFA" w:rsidP="00A55AFA">
      <w:pPr>
        <w:ind w:left="1440" w:firstLine="720"/>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ROUNDTABLES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C57BAB" w:rsidRDefault="00A8386A" w:rsidP="00A8386A">
            <w:pPr>
              <w:rPr>
                <w:rFonts w:ascii="Calibri" w:hAnsi="Calibri"/>
                <w:sz w:val="20"/>
                <w:szCs w:val="20"/>
              </w:rPr>
            </w:pPr>
            <w:r w:rsidRPr="005F5C93">
              <w:rPr>
                <w:rFonts w:ascii="Calibri" w:hAnsi="Calibri"/>
                <w:sz w:val="20"/>
                <w:szCs w:val="20"/>
              </w:rPr>
              <w:t>Why I Chose to Go: Perspectives on Study Abroad Partici</w:t>
            </w:r>
            <w:r w:rsidR="00C57BAB">
              <w:rPr>
                <w:rFonts w:ascii="Calibri" w:hAnsi="Calibri"/>
                <w:sz w:val="20"/>
                <w:szCs w:val="20"/>
              </w:rPr>
              <w:t>pation From Students of Color</w:t>
            </w:r>
            <w:r w:rsidR="00C57BAB">
              <w:rPr>
                <w:rFonts w:ascii="Calibri" w:hAnsi="Calibri"/>
                <w:sz w:val="20"/>
                <w:szCs w:val="20"/>
              </w:rPr>
              <w:tab/>
            </w:r>
            <w:r w:rsidR="00C57BAB">
              <w:rPr>
                <w:rFonts w:ascii="Calibri" w:hAnsi="Calibri"/>
                <w:sz w:val="20"/>
                <w:szCs w:val="20"/>
              </w:rPr>
              <w:tab/>
            </w:r>
          </w:p>
          <w:p w:rsidR="00A55AFA" w:rsidRPr="005F5C93" w:rsidRDefault="00C57BAB" w:rsidP="00C57BAB">
            <w:pPr>
              <w:rPr>
                <w:rFonts w:ascii="Calibri" w:hAnsi="Calibri"/>
                <w:sz w:val="20"/>
                <w:szCs w:val="20"/>
              </w:rPr>
            </w:pPr>
            <w:r w:rsidRPr="00C57BAB">
              <w:rPr>
                <w:rFonts w:ascii="Calibri" w:hAnsi="Calibri"/>
                <w:sz w:val="20"/>
                <w:szCs w:val="20"/>
              </w:rPr>
              <w:t>Christel Perkins</w:t>
            </w:r>
            <w:r w:rsidRPr="00C57BAB">
              <w:rPr>
                <w:rFonts w:ascii="Calibri" w:hAnsi="Calibri"/>
                <w:sz w:val="20"/>
                <w:szCs w:val="20"/>
              </w:rPr>
              <w:tab/>
            </w:r>
            <w:r w:rsidRPr="00C57BAB">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A55AFA" w:rsidRDefault="00A8386A" w:rsidP="00712BEA">
            <w:pPr>
              <w:rPr>
                <w:rFonts w:ascii="Calibri" w:hAnsi="Calibri"/>
                <w:sz w:val="20"/>
                <w:szCs w:val="20"/>
              </w:rPr>
            </w:pPr>
            <w:r w:rsidRPr="005F5C93">
              <w:rPr>
                <w:rFonts w:ascii="Calibri" w:hAnsi="Calibri"/>
                <w:sz w:val="20"/>
                <w:szCs w:val="20"/>
              </w:rPr>
              <w:t>Listening Pedagogy - Educational Implications</w:t>
            </w:r>
          </w:p>
          <w:p w:rsidR="00C57BAB" w:rsidRDefault="00C57BAB" w:rsidP="00C57BAB">
            <w:pPr>
              <w:rPr>
                <w:rFonts w:ascii="Calibri" w:hAnsi="Calibri"/>
                <w:sz w:val="20"/>
                <w:szCs w:val="20"/>
              </w:rPr>
            </w:pPr>
            <w:r w:rsidRPr="00C57BAB">
              <w:rPr>
                <w:rFonts w:ascii="Calibri" w:hAnsi="Calibri"/>
                <w:sz w:val="20"/>
                <w:szCs w:val="20"/>
              </w:rPr>
              <w:t>Donna Fogelsong</w:t>
            </w:r>
            <w:r w:rsidRPr="00C57BAB">
              <w:rPr>
                <w:rFonts w:ascii="Calibri" w:hAnsi="Calibri"/>
                <w:sz w:val="20"/>
                <w:szCs w:val="20"/>
              </w:rPr>
              <w:tab/>
            </w:r>
          </w:p>
          <w:p w:rsidR="00C57BAB" w:rsidRPr="005F5C93" w:rsidRDefault="00C57BAB" w:rsidP="00C57BAB">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r w:rsidR="00A55AFA" w:rsidRPr="005F5C93" w:rsidTr="00712BEA">
        <w:tc>
          <w:tcPr>
            <w:tcW w:w="9018" w:type="dxa"/>
            <w:shd w:val="clear" w:color="auto" w:fill="auto"/>
          </w:tcPr>
          <w:p w:rsidR="00C57BAB" w:rsidRDefault="00A8386A" w:rsidP="00A8386A">
            <w:pPr>
              <w:rPr>
                <w:rFonts w:ascii="Calibri" w:hAnsi="Calibri"/>
                <w:sz w:val="20"/>
                <w:szCs w:val="20"/>
              </w:rPr>
            </w:pPr>
            <w:r w:rsidRPr="005F5C93">
              <w:rPr>
                <w:rFonts w:ascii="Calibri" w:hAnsi="Calibri"/>
                <w:sz w:val="20"/>
                <w:szCs w:val="20"/>
              </w:rPr>
              <w:t>Use of Student-Cent</w:t>
            </w:r>
            <w:r w:rsidR="00C57BAB">
              <w:rPr>
                <w:rFonts w:ascii="Calibri" w:hAnsi="Calibri"/>
                <w:sz w:val="20"/>
                <w:szCs w:val="20"/>
              </w:rPr>
              <w:t>ered Instructional Design</w:t>
            </w:r>
            <w:r w:rsidR="00C57BAB">
              <w:rPr>
                <w:rFonts w:ascii="Calibri" w:hAnsi="Calibri"/>
                <w:sz w:val="20"/>
                <w:szCs w:val="20"/>
              </w:rPr>
              <w:tab/>
            </w:r>
            <w:r w:rsidR="00C57BAB">
              <w:rPr>
                <w:rFonts w:ascii="Calibri" w:hAnsi="Calibri"/>
                <w:sz w:val="20"/>
                <w:szCs w:val="20"/>
              </w:rPr>
              <w:tab/>
            </w:r>
            <w:r w:rsidR="00C57BAB">
              <w:rPr>
                <w:rFonts w:ascii="Calibri" w:hAnsi="Calibri"/>
                <w:sz w:val="20"/>
                <w:szCs w:val="20"/>
              </w:rPr>
              <w:tab/>
            </w:r>
            <w:r w:rsidR="00C57BAB">
              <w:rPr>
                <w:rFonts w:ascii="Calibri" w:hAnsi="Calibri"/>
                <w:sz w:val="20"/>
                <w:szCs w:val="20"/>
              </w:rPr>
              <w:tab/>
            </w:r>
            <w:r w:rsidR="00C57BAB">
              <w:rPr>
                <w:rFonts w:ascii="Calibri" w:hAnsi="Calibri"/>
                <w:sz w:val="20"/>
                <w:szCs w:val="20"/>
              </w:rPr>
              <w:tab/>
            </w:r>
            <w:r w:rsidR="00C57BAB">
              <w:rPr>
                <w:rFonts w:ascii="Calibri" w:hAnsi="Calibri"/>
                <w:sz w:val="20"/>
                <w:szCs w:val="20"/>
              </w:rPr>
              <w:tab/>
            </w:r>
          </w:p>
          <w:p w:rsidR="00A8386A" w:rsidRPr="005F5C93" w:rsidRDefault="00C57BAB" w:rsidP="00A8386A">
            <w:pPr>
              <w:rPr>
                <w:rFonts w:ascii="Calibri" w:hAnsi="Calibri"/>
                <w:sz w:val="20"/>
                <w:szCs w:val="20"/>
              </w:rPr>
            </w:pPr>
            <w:r>
              <w:rPr>
                <w:rFonts w:ascii="Calibri" w:hAnsi="Calibri"/>
                <w:sz w:val="20"/>
                <w:szCs w:val="20"/>
              </w:rPr>
              <w:t>Beverly Funkhouser</w:t>
            </w:r>
            <w:r w:rsidRPr="00C57BAB">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p>
          <w:p w:rsidR="00A55AFA" w:rsidRPr="005F5C93" w:rsidRDefault="00A8386A" w:rsidP="00A8386A">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shd w:val="clear" w:color="auto" w:fill="auto"/>
          </w:tcPr>
          <w:p w:rsidR="00A55AFA" w:rsidRPr="005F5C93" w:rsidRDefault="00A55AFA" w:rsidP="00712BEA">
            <w:pPr>
              <w:jc w:val="right"/>
              <w:rPr>
                <w:rFonts w:ascii="Calibri" w:hAnsi="Calibri"/>
                <w:sz w:val="20"/>
                <w:szCs w:val="20"/>
              </w:rPr>
            </w:pPr>
            <w:r w:rsidRPr="005F5C93">
              <w:rPr>
                <w:rFonts w:ascii="Calibri" w:hAnsi="Calibri"/>
                <w:sz w:val="20"/>
                <w:szCs w:val="20"/>
              </w:rPr>
              <w:t>Potomac F</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C57BAB" w:rsidRDefault="00A8386A" w:rsidP="00712BEA">
            <w:pPr>
              <w:rPr>
                <w:rFonts w:ascii="Calibri" w:hAnsi="Calibri"/>
                <w:sz w:val="20"/>
                <w:szCs w:val="20"/>
              </w:rPr>
            </w:pPr>
            <w:r w:rsidRPr="005F5C93">
              <w:rPr>
                <w:rFonts w:ascii="Calibri" w:hAnsi="Calibri"/>
                <w:sz w:val="20"/>
                <w:szCs w:val="20"/>
              </w:rPr>
              <w:t>Literacy and Democracy in Primary Schools in South Africa</w:t>
            </w:r>
            <w:r w:rsidRPr="005F5C93">
              <w:rPr>
                <w:rFonts w:ascii="Calibri" w:hAnsi="Calibri"/>
                <w:sz w:val="20"/>
                <w:szCs w:val="20"/>
              </w:rPr>
              <w:tab/>
            </w:r>
          </w:p>
          <w:p w:rsidR="00A55AFA" w:rsidRPr="005F5C93" w:rsidRDefault="00C57BAB" w:rsidP="00C57BAB">
            <w:pPr>
              <w:rPr>
                <w:rFonts w:ascii="Calibri" w:hAnsi="Calibri"/>
                <w:sz w:val="20"/>
                <w:szCs w:val="20"/>
              </w:rPr>
            </w:pPr>
            <w:r w:rsidRPr="00C57BAB">
              <w:rPr>
                <w:rFonts w:ascii="Calibri" w:hAnsi="Calibri"/>
                <w:sz w:val="20"/>
                <w:szCs w:val="20"/>
              </w:rPr>
              <w:t>Mary Alice Barksdale</w:t>
            </w:r>
            <w:r>
              <w:rPr>
                <w:rFonts w:ascii="Calibri" w:hAnsi="Calibri"/>
                <w:sz w:val="20"/>
                <w:szCs w:val="20"/>
              </w:rPr>
              <w:t xml:space="preserve"> and </w:t>
            </w:r>
            <w:r w:rsidR="00A8386A" w:rsidRPr="005F5C93">
              <w:rPr>
                <w:rFonts w:ascii="Calibri" w:hAnsi="Calibri"/>
                <w:sz w:val="20"/>
                <w:szCs w:val="20"/>
              </w:rPr>
              <w:t>Getahun Yacob Abraham</w:t>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F</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SYMPOSIUM</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CB3D06" w:rsidRPr="005F5C93" w:rsidRDefault="00CB3D06" w:rsidP="00712BEA">
            <w:pPr>
              <w:rPr>
                <w:rFonts w:ascii="Calibri" w:hAnsi="Calibri"/>
                <w:sz w:val="20"/>
                <w:szCs w:val="20"/>
              </w:rPr>
            </w:pPr>
            <w:r w:rsidRPr="005F5C93">
              <w:rPr>
                <w:rFonts w:ascii="Calibri" w:hAnsi="Calibri"/>
                <w:sz w:val="20"/>
                <w:szCs w:val="20"/>
              </w:rPr>
              <w:t>Adjunct Faculty Use of Formative Assessment and Their Perceived Impact on Student Engagement</w:t>
            </w:r>
          </w:p>
          <w:p w:rsidR="00A55AFA" w:rsidRPr="005F5C93" w:rsidRDefault="00CB3D06" w:rsidP="00712BEA">
            <w:pPr>
              <w:rPr>
                <w:rFonts w:ascii="Calibri" w:hAnsi="Calibri"/>
                <w:sz w:val="20"/>
                <w:szCs w:val="20"/>
              </w:rPr>
            </w:pPr>
            <w:r w:rsidRPr="005F5C93">
              <w:rPr>
                <w:rFonts w:ascii="Calibri" w:hAnsi="Calibri"/>
                <w:sz w:val="20"/>
                <w:szCs w:val="20"/>
              </w:rPr>
              <w:t>Joanne Ricevuto Thames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E</w:t>
            </w:r>
          </w:p>
        </w:tc>
      </w:tr>
      <w:tr w:rsidR="00A55AFA" w:rsidRPr="005F5C93" w:rsidTr="00712BEA">
        <w:tc>
          <w:tcPr>
            <w:tcW w:w="9018" w:type="dxa"/>
          </w:tcPr>
          <w:p w:rsidR="00FB1C24" w:rsidRPr="00FB1C24" w:rsidRDefault="00FB1C24" w:rsidP="00FB1C24">
            <w:pPr>
              <w:rPr>
                <w:rFonts w:ascii="Calibri" w:hAnsi="Calibri"/>
                <w:sz w:val="20"/>
                <w:szCs w:val="20"/>
              </w:rPr>
            </w:pPr>
            <w:r w:rsidRPr="00FB1C24">
              <w:rPr>
                <w:rFonts w:ascii="Calibri" w:hAnsi="Calibri"/>
                <w:sz w:val="20"/>
                <w:szCs w:val="20"/>
              </w:rPr>
              <w:t xml:space="preserve">Co-Teaching in Pre-Service Teacher Preparation: Perspectives from the Field </w:t>
            </w:r>
            <w:r w:rsidRPr="00FB1C24">
              <w:rPr>
                <w:rFonts w:ascii="Calibri" w:hAnsi="Calibri"/>
                <w:sz w:val="20"/>
                <w:szCs w:val="20"/>
              </w:rPr>
              <w:tab/>
            </w:r>
          </w:p>
          <w:p w:rsidR="00A55AFA" w:rsidRPr="005F5C93" w:rsidRDefault="00FB1C24" w:rsidP="00712BEA">
            <w:pPr>
              <w:rPr>
                <w:rFonts w:ascii="Calibri" w:hAnsi="Calibri"/>
                <w:sz w:val="20"/>
                <w:szCs w:val="20"/>
              </w:rPr>
            </w:pPr>
            <w:r w:rsidRPr="00FB1C24">
              <w:rPr>
                <w:rFonts w:ascii="Calibri" w:hAnsi="Calibri"/>
                <w:sz w:val="20"/>
                <w:szCs w:val="20"/>
              </w:rPr>
              <w:t xml:space="preserve">Laura Levi-Altstaedter, Ann Borisoff, Mary Wells, and Paula Howell </w:t>
            </w:r>
            <w:r w:rsidRPr="00FB1C24">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G</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RESEARCH PAPERS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3B396C" w:rsidP="00712BEA">
            <w:pPr>
              <w:rPr>
                <w:rFonts w:ascii="Calibri" w:hAnsi="Calibri"/>
                <w:b/>
                <w:sz w:val="20"/>
                <w:szCs w:val="20"/>
              </w:rPr>
            </w:pPr>
            <w:r w:rsidRPr="005F5C93">
              <w:rPr>
                <w:rFonts w:ascii="Calibri" w:hAnsi="Calibri"/>
                <w:b/>
                <w:sz w:val="20"/>
                <w:szCs w:val="20"/>
              </w:rPr>
              <w:t>Moral Development and Self-Efficacy</w:t>
            </w:r>
          </w:p>
          <w:p w:rsidR="00A55AFA" w:rsidRPr="005F5C93" w:rsidRDefault="00995761" w:rsidP="00712BEA">
            <w:pPr>
              <w:rPr>
                <w:rFonts w:ascii="Calibri" w:hAnsi="Calibri"/>
                <w:sz w:val="20"/>
                <w:szCs w:val="20"/>
              </w:rPr>
            </w:pPr>
            <w:r>
              <w:rPr>
                <w:rFonts w:ascii="Calibri" w:hAnsi="Calibri"/>
                <w:sz w:val="20"/>
                <w:szCs w:val="20"/>
              </w:rPr>
              <w:t>Chair: Jeffrey Moore</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A</w:t>
            </w:r>
          </w:p>
        </w:tc>
      </w:tr>
      <w:tr w:rsidR="00A55AFA" w:rsidRPr="005F5C93" w:rsidTr="00712BEA">
        <w:tc>
          <w:tcPr>
            <w:tcW w:w="9018" w:type="dxa"/>
          </w:tcPr>
          <w:p w:rsidR="00C57BAB" w:rsidRDefault="003B396C" w:rsidP="00E80433">
            <w:pPr>
              <w:rPr>
                <w:rFonts w:ascii="Calibri" w:hAnsi="Calibri"/>
                <w:sz w:val="20"/>
                <w:szCs w:val="20"/>
              </w:rPr>
            </w:pPr>
            <w:r w:rsidRPr="005F5C93">
              <w:rPr>
                <w:rFonts w:ascii="Calibri" w:hAnsi="Calibri"/>
                <w:sz w:val="20"/>
                <w:szCs w:val="20"/>
              </w:rPr>
              <w:t>Relationship among International Students’ English Self-efficacy, Using English to Learn Self-efficacy, and Academic Self-efficacy</w:t>
            </w:r>
            <w:r w:rsidRPr="005F5C93">
              <w:rPr>
                <w:rFonts w:ascii="Calibri" w:hAnsi="Calibri"/>
                <w:sz w:val="20"/>
                <w:szCs w:val="20"/>
              </w:rPr>
              <w:tab/>
            </w:r>
          </w:p>
          <w:p w:rsidR="00A55AFA" w:rsidRPr="005F5C93" w:rsidRDefault="00C57BAB" w:rsidP="00E80433">
            <w:pPr>
              <w:rPr>
                <w:rFonts w:ascii="Calibri" w:hAnsi="Calibri"/>
                <w:sz w:val="20"/>
                <w:szCs w:val="20"/>
              </w:rPr>
            </w:pPr>
            <w:r w:rsidRPr="00C57BAB">
              <w:rPr>
                <w:rFonts w:ascii="Calibri" w:hAnsi="Calibri"/>
                <w:sz w:val="20"/>
                <w:szCs w:val="20"/>
              </w:rPr>
              <w:t>Chih-hsuan Wang</w:t>
            </w:r>
            <w:r>
              <w:rPr>
                <w:rFonts w:ascii="Calibri" w:hAnsi="Calibri"/>
                <w:sz w:val="20"/>
                <w:szCs w:val="20"/>
              </w:rPr>
              <w:t xml:space="preserve">, </w:t>
            </w:r>
            <w:r w:rsidR="003B396C" w:rsidRPr="005F5C93">
              <w:rPr>
                <w:rFonts w:ascii="Calibri" w:hAnsi="Calibri"/>
                <w:sz w:val="20"/>
                <w:szCs w:val="20"/>
              </w:rPr>
              <w:t>Jamie Harrison</w:t>
            </w:r>
            <w:r>
              <w:rPr>
                <w:rFonts w:ascii="Calibri" w:hAnsi="Calibri"/>
                <w:sz w:val="20"/>
                <w:szCs w:val="20"/>
              </w:rPr>
              <w:t xml:space="preserve">, </w:t>
            </w:r>
            <w:r w:rsidR="003B396C" w:rsidRPr="005F5C93">
              <w:rPr>
                <w:rFonts w:ascii="Calibri" w:hAnsi="Calibri"/>
                <w:sz w:val="20"/>
                <w:szCs w:val="20"/>
              </w:rPr>
              <w:t>Victoria Cardullo</w:t>
            </w:r>
            <w:r>
              <w:rPr>
                <w:rFonts w:ascii="Calibri" w:hAnsi="Calibri"/>
                <w:sz w:val="20"/>
                <w:szCs w:val="20"/>
              </w:rPr>
              <w:t xml:space="preserve">, and </w:t>
            </w:r>
            <w:r w:rsidR="003B396C" w:rsidRPr="005F5C93">
              <w:rPr>
                <w:rFonts w:ascii="Calibri" w:hAnsi="Calibri"/>
                <w:sz w:val="20"/>
                <w:szCs w:val="20"/>
              </w:rPr>
              <w:t>Xi Lin</w:t>
            </w:r>
          </w:p>
          <w:p w:rsidR="00E80433" w:rsidRPr="005F5C93" w:rsidRDefault="00E80433" w:rsidP="00E80433">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C57BAB" w:rsidRDefault="003B396C" w:rsidP="00712BEA">
            <w:pPr>
              <w:rPr>
                <w:rFonts w:ascii="Calibri" w:hAnsi="Calibri"/>
                <w:sz w:val="20"/>
                <w:szCs w:val="20"/>
              </w:rPr>
            </w:pPr>
            <w:r w:rsidRPr="005F5C93">
              <w:rPr>
                <w:rFonts w:ascii="Calibri" w:hAnsi="Calibri"/>
                <w:sz w:val="20"/>
                <w:szCs w:val="20"/>
              </w:rPr>
              <w:t>Moral Development In Undergraduate Business Students In Turkey</w:t>
            </w:r>
            <w:r w:rsidR="00670EC0" w:rsidRPr="005F5C93">
              <w:rPr>
                <w:rFonts w:ascii="Calibri" w:hAnsi="Calibri"/>
                <w:sz w:val="20"/>
                <w:szCs w:val="20"/>
              </w:rPr>
              <w:tab/>
            </w:r>
          </w:p>
          <w:p w:rsidR="00A55AFA" w:rsidRPr="005F5C93" w:rsidRDefault="00C57BAB" w:rsidP="00C57BAB">
            <w:pPr>
              <w:rPr>
                <w:rFonts w:ascii="Calibri" w:hAnsi="Calibri"/>
                <w:sz w:val="20"/>
                <w:szCs w:val="20"/>
              </w:rPr>
            </w:pPr>
            <w:r w:rsidRPr="00C57BAB">
              <w:rPr>
                <w:rFonts w:ascii="Calibri" w:hAnsi="Calibri"/>
                <w:sz w:val="20"/>
                <w:szCs w:val="20"/>
              </w:rPr>
              <w:t>Jeffrey Moore</w:t>
            </w:r>
            <w:r>
              <w:rPr>
                <w:rFonts w:ascii="Calibri" w:hAnsi="Calibri"/>
                <w:sz w:val="20"/>
                <w:szCs w:val="20"/>
              </w:rPr>
              <w:t xml:space="preserve"> and </w:t>
            </w:r>
            <w:r w:rsidR="00670EC0" w:rsidRPr="005F5C93">
              <w:rPr>
                <w:rFonts w:ascii="Calibri" w:hAnsi="Calibri"/>
                <w:sz w:val="20"/>
                <w:szCs w:val="20"/>
              </w:rPr>
              <w:t>Mehmet Erdener</w:t>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r w:rsidR="00670EC0"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8343D6" w:rsidRPr="008343D6" w:rsidRDefault="008343D6" w:rsidP="008343D6">
            <w:pPr>
              <w:rPr>
                <w:rFonts w:ascii="Calibri" w:hAnsi="Calibri"/>
                <w:b/>
                <w:sz w:val="20"/>
                <w:szCs w:val="20"/>
              </w:rPr>
            </w:pPr>
            <w:r w:rsidRPr="008343D6">
              <w:rPr>
                <w:rFonts w:ascii="Calibri" w:hAnsi="Calibri"/>
                <w:b/>
                <w:sz w:val="20"/>
                <w:szCs w:val="20"/>
              </w:rPr>
              <w:t xml:space="preserve">Student Cognition/Behavior/Attitude </w:t>
            </w:r>
          </w:p>
          <w:p w:rsidR="00A55AFA" w:rsidRPr="005F5C93" w:rsidRDefault="00A55AFA" w:rsidP="00712BEA">
            <w:pPr>
              <w:rPr>
                <w:rFonts w:ascii="Calibri" w:hAnsi="Calibri"/>
                <w:sz w:val="20"/>
                <w:szCs w:val="20"/>
              </w:rPr>
            </w:pPr>
            <w:r w:rsidRPr="005F5C93">
              <w:rPr>
                <w:rFonts w:ascii="Calibri" w:hAnsi="Calibri"/>
                <w:sz w:val="20"/>
                <w:szCs w:val="20"/>
              </w:rPr>
              <w:t xml:space="preserve">Chair: </w:t>
            </w:r>
            <w:r w:rsidR="00B230AF" w:rsidRPr="00B230AF">
              <w:rPr>
                <w:rFonts w:ascii="Calibri" w:hAnsi="Calibri"/>
                <w:sz w:val="20"/>
                <w:szCs w:val="20"/>
              </w:rPr>
              <w:t>Stephen Nelson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B</w:t>
            </w:r>
          </w:p>
        </w:tc>
      </w:tr>
      <w:tr w:rsidR="00A55AFA" w:rsidRPr="005F5C93" w:rsidTr="00712BEA">
        <w:tc>
          <w:tcPr>
            <w:tcW w:w="9018" w:type="dxa"/>
          </w:tcPr>
          <w:p w:rsidR="008343D6" w:rsidRPr="008343D6" w:rsidRDefault="008343D6" w:rsidP="008343D6">
            <w:pPr>
              <w:rPr>
                <w:rFonts w:ascii="Calibri" w:hAnsi="Calibri"/>
                <w:sz w:val="20"/>
                <w:szCs w:val="20"/>
              </w:rPr>
            </w:pPr>
            <w:r w:rsidRPr="008343D6">
              <w:rPr>
                <w:rFonts w:ascii="Calibri" w:hAnsi="Calibri"/>
                <w:sz w:val="20"/>
                <w:szCs w:val="20"/>
              </w:rPr>
              <w:t>Understanding Students’ Debt/Loan Experience</w:t>
            </w:r>
            <w:r w:rsidRPr="008343D6">
              <w:rPr>
                <w:rFonts w:ascii="Calibri" w:hAnsi="Calibri"/>
                <w:sz w:val="20"/>
                <w:szCs w:val="20"/>
              </w:rPr>
              <w:tab/>
            </w:r>
          </w:p>
          <w:p w:rsidR="008343D6" w:rsidRPr="008343D6" w:rsidRDefault="008343D6" w:rsidP="008343D6">
            <w:pPr>
              <w:rPr>
                <w:rFonts w:ascii="Calibri" w:hAnsi="Calibri"/>
                <w:sz w:val="20"/>
                <w:szCs w:val="20"/>
              </w:rPr>
            </w:pPr>
            <w:r w:rsidRPr="008343D6">
              <w:rPr>
                <w:rFonts w:ascii="Calibri" w:hAnsi="Calibri"/>
                <w:sz w:val="20"/>
                <w:szCs w:val="20"/>
              </w:rPr>
              <w:t>Mian Wu and Joanne Caye</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8343D6" w:rsidRPr="008343D6" w:rsidRDefault="008343D6" w:rsidP="008343D6">
            <w:pPr>
              <w:rPr>
                <w:rFonts w:ascii="Calibri" w:hAnsi="Calibri"/>
                <w:sz w:val="20"/>
                <w:szCs w:val="20"/>
              </w:rPr>
            </w:pPr>
            <w:r w:rsidRPr="008343D6">
              <w:rPr>
                <w:rFonts w:ascii="Calibri" w:hAnsi="Calibri"/>
                <w:sz w:val="20"/>
                <w:szCs w:val="20"/>
              </w:rPr>
              <w:t>Academic outcomes predicted by students’ life satisfaction and psychological symptoms: Investigation of a multi-faceted mental health model</w:t>
            </w:r>
            <w:r w:rsidRPr="008343D6">
              <w:rPr>
                <w:rFonts w:ascii="Calibri" w:hAnsi="Calibri"/>
                <w:sz w:val="20"/>
                <w:szCs w:val="20"/>
              </w:rPr>
              <w:tab/>
            </w:r>
          </w:p>
          <w:p w:rsidR="00A55AFA" w:rsidRPr="005F5C93" w:rsidRDefault="008343D6" w:rsidP="008343D6">
            <w:pPr>
              <w:rPr>
                <w:rFonts w:ascii="Calibri" w:hAnsi="Calibri"/>
                <w:sz w:val="20"/>
                <w:szCs w:val="20"/>
              </w:rPr>
            </w:pPr>
            <w:r w:rsidRPr="008343D6">
              <w:rPr>
                <w:rFonts w:ascii="Calibri" w:hAnsi="Calibri"/>
                <w:sz w:val="20"/>
                <w:szCs w:val="20"/>
              </w:rPr>
              <w:t>Susan Antaramian</w:t>
            </w:r>
            <w:r w:rsidRPr="008343D6">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Default="00A55AFA"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9D7AE1" w:rsidRDefault="009D7AE1" w:rsidP="00A55AFA">
      <w:pPr>
        <w:rPr>
          <w:rFonts w:ascii="Calibri" w:hAnsi="Calibri"/>
          <w:sz w:val="20"/>
          <w:szCs w:val="20"/>
        </w:rPr>
      </w:pPr>
    </w:p>
    <w:p w:rsidR="003A4963" w:rsidRDefault="003A4963" w:rsidP="00A55AFA">
      <w:pPr>
        <w:rPr>
          <w:rFonts w:ascii="Calibri" w:hAnsi="Calibri"/>
          <w:sz w:val="20"/>
          <w:szCs w:val="20"/>
        </w:rPr>
      </w:pPr>
    </w:p>
    <w:p w:rsidR="009D7AE1" w:rsidRPr="005F5C93" w:rsidRDefault="009D7AE1"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092688" w:rsidP="00712BEA">
            <w:pPr>
              <w:rPr>
                <w:rFonts w:ascii="Calibri" w:hAnsi="Calibri"/>
                <w:b/>
                <w:sz w:val="20"/>
                <w:szCs w:val="20"/>
              </w:rPr>
            </w:pPr>
            <w:r>
              <w:rPr>
                <w:rFonts w:ascii="Calibri" w:hAnsi="Calibri"/>
                <w:b/>
                <w:sz w:val="20"/>
                <w:szCs w:val="20"/>
              </w:rPr>
              <w:lastRenderedPageBreak/>
              <w:t>Higher Education</w:t>
            </w:r>
          </w:p>
          <w:p w:rsidR="00A55AFA" w:rsidRPr="005F5C93" w:rsidRDefault="00995761" w:rsidP="00712BEA">
            <w:pPr>
              <w:rPr>
                <w:rFonts w:ascii="Calibri" w:hAnsi="Calibri"/>
                <w:sz w:val="20"/>
                <w:szCs w:val="20"/>
              </w:rPr>
            </w:pPr>
            <w:r>
              <w:rPr>
                <w:rFonts w:ascii="Calibri" w:hAnsi="Calibri"/>
                <w:sz w:val="20"/>
                <w:szCs w:val="20"/>
              </w:rPr>
              <w:t>Chair: John Nicholas</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H</w:t>
            </w:r>
          </w:p>
        </w:tc>
      </w:tr>
      <w:tr w:rsidR="00A55AFA" w:rsidRPr="005F5C93" w:rsidTr="00712BEA">
        <w:tc>
          <w:tcPr>
            <w:tcW w:w="9018" w:type="dxa"/>
          </w:tcPr>
          <w:p w:rsidR="00092688" w:rsidRDefault="00670EC0" w:rsidP="00670EC0">
            <w:pPr>
              <w:rPr>
                <w:rFonts w:ascii="Calibri" w:hAnsi="Calibri"/>
                <w:sz w:val="20"/>
                <w:szCs w:val="20"/>
              </w:rPr>
            </w:pPr>
            <w:r w:rsidRPr="005F5C93">
              <w:rPr>
                <w:rFonts w:ascii="Calibri" w:hAnsi="Calibri"/>
                <w:sz w:val="20"/>
                <w:szCs w:val="20"/>
              </w:rPr>
              <w:t>More Than A Feeling: Promoting Empathy Through High-Intensity Writing Practice</w:t>
            </w:r>
            <w:r w:rsidR="00092688" w:rsidRPr="00092688">
              <w:rPr>
                <w:rFonts w:ascii="Calibri" w:hAnsi="Calibri"/>
                <w:sz w:val="20"/>
                <w:szCs w:val="20"/>
              </w:rPr>
              <w:t xml:space="preserve"> </w:t>
            </w:r>
          </w:p>
          <w:p w:rsidR="00A55AFA" w:rsidRPr="005F5C93" w:rsidRDefault="00092688" w:rsidP="00670EC0">
            <w:pPr>
              <w:rPr>
                <w:rFonts w:ascii="Calibri" w:hAnsi="Calibri"/>
                <w:sz w:val="20"/>
                <w:szCs w:val="20"/>
              </w:rPr>
            </w:pPr>
            <w:r w:rsidRPr="00092688">
              <w:rPr>
                <w:rFonts w:ascii="Calibri" w:hAnsi="Calibri"/>
                <w:sz w:val="20"/>
                <w:szCs w:val="20"/>
              </w:rPr>
              <w:t>Isil Celimli</w:t>
            </w:r>
            <w:r>
              <w:rPr>
                <w:rFonts w:ascii="Calibri" w:hAnsi="Calibri"/>
                <w:sz w:val="20"/>
                <w:szCs w:val="20"/>
              </w:rPr>
              <w:t xml:space="preserve">, </w:t>
            </w:r>
            <w:r w:rsidR="00670EC0" w:rsidRPr="005F5C93">
              <w:rPr>
                <w:rFonts w:ascii="Calibri" w:hAnsi="Calibri"/>
                <w:sz w:val="20"/>
                <w:szCs w:val="20"/>
              </w:rPr>
              <w:t>Julia Higdon</w:t>
            </w:r>
            <w:r>
              <w:rPr>
                <w:rFonts w:ascii="Calibri" w:hAnsi="Calibri"/>
                <w:sz w:val="20"/>
                <w:szCs w:val="20"/>
              </w:rPr>
              <w:t xml:space="preserve">, </w:t>
            </w:r>
            <w:r w:rsidR="00670EC0" w:rsidRPr="005F5C93">
              <w:rPr>
                <w:rFonts w:ascii="Calibri" w:hAnsi="Calibri"/>
                <w:sz w:val="20"/>
                <w:szCs w:val="20"/>
              </w:rPr>
              <w:t>Todd Shy</w:t>
            </w:r>
            <w:r>
              <w:rPr>
                <w:rFonts w:ascii="Calibri" w:hAnsi="Calibri"/>
                <w:sz w:val="20"/>
                <w:szCs w:val="20"/>
              </w:rPr>
              <w:t xml:space="preserve">, and </w:t>
            </w:r>
            <w:r w:rsidR="00670EC0" w:rsidRPr="005F5C93">
              <w:rPr>
                <w:rFonts w:ascii="Calibri" w:hAnsi="Calibri"/>
                <w:sz w:val="20"/>
                <w:szCs w:val="20"/>
              </w:rPr>
              <w:t>David B. Palumbo</w:t>
            </w:r>
            <w:r w:rsidR="00670EC0" w:rsidRPr="005F5C93">
              <w:rPr>
                <w:rFonts w:ascii="Calibri" w:hAnsi="Calibri"/>
                <w:sz w:val="20"/>
                <w:szCs w:val="20"/>
              </w:rPr>
              <w:tab/>
            </w:r>
            <w:r w:rsidR="00670EC0"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670EC0" w:rsidP="00712BEA">
            <w:pPr>
              <w:rPr>
                <w:rFonts w:ascii="Calibri" w:hAnsi="Calibri"/>
                <w:sz w:val="20"/>
                <w:szCs w:val="20"/>
              </w:rPr>
            </w:pPr>
            <w:r w:rsidRPr="005F5C93">
              <w:rPr>
                <w:rFonts w:ascii="Calibri" w:hAnsi="Calibri"/>
                <w:sz w:val="20"/>
                <w:szCs w:val="20"/>
              </w:rPr>
              <w:t>Using Q-Methodology to Determine Leadership Qualities in a Student-Athlete: Measuring the “Heart “of an Athlete (a work in progress)</w:t>
            </w:r>
            <w:r w:rsidRPr="005F5C93">
              <w:rPr>
                <w:rFonts w:ascii="Calibri" w:hAnsi="Calibri"/>
                <w:sz w:val="20"/>
                <w:szCs w:val="20"/>
              </w:rPr>
              <w:tab/>
            </w:r>
          </w:p>
          <w:p w:rsidR="00092688" w:rsidRDefault="00092688" w:rsidP="00092688">
            <w:pPr>
              <w:rPr>
                <w:rFonts w:ascii="Calibri" w:hAnsi="Calibri"/>
                <w:sz w:val="20"/>
                <w:szCs w:val="20"/>
              </w:rPr>
            </w:pPr>
            <w:r w:rsidRPr="00092688">
              <w:rPr>
                <w:rFonts w:ascii="Calibri" w:hAnsi="Calibri"/>
                <w:sz w:val="20"/>
                <w:szCs w:val="20"/>
              </w:rPr>
              <w:t>John Nicholas</w:t>
            </w:r>
            <w:r w:rsidRPr="00092688">
              <w:rPr>
                <w:rFonts w:ascii="Calibri" w:hAnsi="Calibri"/>
                <w:sz w:val="20"/>
                <w:szCs w:val="20"/>
              </w:rPr>
              <w:tab/>
            </w:r>
          </w:p>
          <w:p w:rsidR="00A55AFA" w:rsidRPr="005F5C93" w:rsidRDefault="00092688" w:rsidP="00092688">
            <w:pPr>
              <w:rPr>
                <w:rFonts w:ascii="Calibri" w:hAnsi="Calibri"/>
                <w:sz w:val="20"/>
                <w:szCs w:val="20"/>
              </w:rPr>
            </w:pPr>
            <w:r w:rsidRPr="00092688">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092688" w:rsidP="00712BEA">
            <w:pPr>
              <w:rPr>
                <w:rFonts w:ascii="Calibri" w:hAnsi="Calibri"/>
                <w:b/>
                <w:sz w:val="20"/>
                <w:szCs w:val="20"/>
              </w:rPr>
            </w:pPr>
            <w:r>
              <w:rPr>
                <w:rFonts w:ascii="Calibri" w:hAnsi="Calibri"/>
                <w:b/>
                <w:sz w:val="20"/>
                <w:szCs w:val="20"/>
              </w:rPr>
              <w:t>Early Childhood Education</w:t>
            </w:r>
          </w:p>
          <w:p w:rsidR="00A55AFA" w:rsidRPr="005F5C93" w:rsidRDefault="00995761" w:rsidP="00712BEA">
            <w:pPr>
              <w:rPr>
                <w:rFonts w:ascii="Calibri" w:hAnsi="Calibri"/>
                <w:sz w:val="20"/>
                <w:szCs w:val="20"/>
              </w:rPr>
            </w:pPr>
            <w:r>
              <w:rPr>
                <w:rFonts w:ascii="Calibri" w:hAnsi="Calibri"/>
                <w:sz w:val="20"/>
                <w:szCs w:val="20"/>
              </w:rPr>
              <w:t>Chair: Beena Achhpal</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J</w:t>
            </w:r>
          </w:p>
        </w:tc>
      </w:tr>
      <w:tr w:rsidR="00A55AFA" w:rsidRPr="005F5C93" w:rsidTr="00712BEA">
        <w:tc>
          <w:tcPr>
            <w:tcW w:w="9018" w:type="dxa"/>
          </w:tcPr>
          <w:p w:rsidR="00092688" w:rsidRDefault="00916523" w:rsidP="00916523">
            <w:pPr>
              <w:rPr>
                <w:rFonts w:ascii="Calibri" w:hAnsi="Calibri"/>
                <w:sz w:val="20"/>
                <w:szCs w:val="20"/>
              </w:rPr>
            </w:pPr>
            <w:r w:rsidRPr="005F5C93">
              <w:rPr>
                <w:rFonts w:ascii="Calibri" w:hAnsi="Calibri"/>
                <w:sz w:val="20"/>
                <w:szCs w:val="20"/>
              </w:rPr>
              <w:t>How parents navigate the preschool choice proces</w:t>
            </w:r>
            <w:r w:rsidR="00092688">
              <w:rPr>
                <w:rFonts w:ascii="Calibri" w:hAnsi="Calibri"/>
                <w:sz w:val="20"/>
                <w:szCs w:val="20"/>
              </w:rPr>
              <w:t>s: A grounded theory approach</w:t>
            </w:r>
            <w:r w:rsidR="00092688">
              <w:rPr>
                <w:rFonts w:ascii="Calibri" w:hAnsi="Calibri"/>
                <w:sz w:val="20"/>
                <w:szCs w:val="20"/>
              </w:rPr>
              <w:tab/>
            </w:r>
            <w:r w:rsidR="00092688">
              <w:rPr>
                <w:rFonts w:ascii="Calibri" w:hAnsi="Calibri"/>
                <w:sz w:val="20"/>
                <w:szCs w:val="20"/>
              </w:rPr>
              <w:tab/>
            </w:r>
          </w:p>
          <w:p w:rsidR="00916523" w:rsidRPr="005F5C93" w:rsidRDefault="00092688" w:rsidP="00916523">
            <w:pPr>
              <w:rPr>
                <w:rFonts w:ascii="Calibri" w:hAnsi="Calibri"/>
                <w:sz w:val="20"/>
                <w:szCs w:val="20"/>
              </w:rPr>
            </w:pPr>
            <w:r w:rsidRPr="00092688">
              <w:rPr>
                <w:rFonts w:ascii="Calibri" w:hAnsi="Calibri"/>
                <w:sz w:val="20"/>
                <w:szCs w:val="20"/>
              </w:rPr>
              <w:t>Leah Shy</w:t>
            </w:r>
            <w:r w:rsidRPr="00092688">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r w:rsidR="00916523" w:rsidRPr="005F5C93">
              <w:rPr>
                <w:rFonts w:ascii="Calibri" w:hAnsi="Calibri"/>
                <w:sz w:val="20"/>
                <w:szCs w:val="20"/>
              </w:rPr>
              <w:tab/>
            </w:r>
          </w:p>
          <w:p w:rsidR="00A55AFA" w:rsidRPr="005F5C93" w:rsidRDefault="00916523" w:rsidP="00712BEA">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916523" w:rsidP="00712BEA">
            <w:pPr>
              <w:rPr>
                <w:rFonts w:ascii="Calibri" w:hAnsi="Calibri"/>
                <w:sz w:val="20"/>
                <w:szCs w:val="20"/>
              </w:rPr>
            </w:pPr>
            <w:r w:rsidRPr="005F5C93">
              <w:rPr>
                <w:rFonts w:ascii="Calibri" w:hAnsi="Calibri"/>
                <w:sz w:val="20"/>
                <w:szCs w:val="20"/>
              </w:rPr>
              <w:t>Self-regulation in Early Childhood: Why Preschool Policies Must Include Socio-Emotional Development</w:t>
            </w:r>
            <w:r w:rsidRPr="005F5C93">
              <w:rPr>
                <w:rFonts w:ascii="Calibri" w:hAnsi="Calibri"/>
                <w:sz w:val="20"/>
                <w:szCs w:val="20"/>
              </w:rPr>
              <w:tab/>
            </w:r>
          </w:p>
          <w:p w:rsidR="00A55AFA" w:rsidRDefault="00092688" w:rsidP="00712BEA">
            <w:pPr>
              <w:rPr>
                <w:rFonts w:ascii="Calibri" w:hAnsi="Calibri"/>
                <w:sz w:val="20"/>
                <w:szCs w:val="20"/>
              </w:rPr>
            </w:pPr>
            <w:r w:rsidRPr="00092688">
              <w:rPr>
                <w:rFonts w:ascii="Calibri" w:hAnsi="Calibri"/>
                <w:sz w:val="20"/>
                <w:szCs w:val="20"/>
              </w:rPr>
              <w:t>Bridget Thomas</w:t>
            </w:r>
            <w:r w:rsidRPr="00092688">
              <w:rPr>
                <w:rFonts w:ascii="Calibri" w:hAnsi="Calibri"/>
                <w:sz w:val="20"/>
                <w:szCs w:val="20"/>
              </w:rPr>
              <w:tab/>
            </w:r>
            <w:r w:rsidRPr="00092688">
              <w:rPr>
                <w:rFonts w:ascii="Calibri" w:hAnsi="Calibri"/>
                <w:sz w:val="20"/>
                <w:szCs w:val="20"/>
              </w:rPr>
              <w:tab/>
            </w:r>
          </w:p>
          <w:p w:rsidR="00092688" w:rsidRPr="005F5C93" w:rsidRDefault="00092688"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C8682C" w:rsidRPr="005F5C93" w:rsidRDefault="00C8682C"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092688" w:rsidP="00712BEA">
            <w:pPr>
              <w:rPr>
                <w:rFonts w:ascii="Calibri" w:hAnsi="Calibri"/>
                <w:b/>
                <w:sz w:val="20"/>
                <w:szCs w:val="20"/>
              </w:rPr>
            </w:pPr>
            <w:r w:rsidRPr="00092688">
              <w:rPr>
                <w:rFonts w:ascii="Calibri" w:hAnsi="Calibri"/>
                <w:b/>
                <w:sz w:val="20"/>
                <w:szCs w:val="20"/>
              </w:rPr>
              <w:t>K12 Leadership and Administration</w:t>
            </w:r>
          </w:p>
          <w:p w:rsidR="00A55AFA" w:rsidRPr="005F5C93" w:rsidRDefault="00995761" w:rsidP="00712BEA">
            <w:pPr>
              <w:rPr>
                <w:rFonts w:ascii="Calibri" w:hAnsi="Calibri"/>
                <w:sz w:val="20"/>
                <w:szCs w:val="20"/>
              </w:rPr>
            </w:pPr>
            <w:r>
              <w:rPr>
                <w:rFonts w:ascii="Calibri" w:hAnsi="Calibri"/>
                <w:sz w:val="20"/>
                <w:szCs w:val="20"/>
              </w:rPr>
              <w:t>Chair: Patricia Smedley Buxton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Roanoke</w:t>
            </w:r>
          </w:p>
        </w:tc>
      </w:tr>
      <w:tr w:rsidR="00A55AFA" w:rsidRPr="005F5C93" w:rsidTr="00712BEA">
        <w:tc>
          <w:tcPr>
            <w:tcW w:w="9018" w:type="dxa"/>
          </w:tcPr>
          <w:p w:rsidR="00092688" w:rsidRDefault="00881BC4" w:rsidP="00712BEA">
            <w:pPr>
              <w:rPr>
                <w:rFonts w:ascii="Calibri" w:hAnsi="Calibri"/>
                <w:sz w:val="20"/>
                <w:szCs w:val="20"/>
              </w:rPr>
            </w:pPr>
            <w:r w:rsidRPr="005F5C93">
              <w:rPr>
                <w:rFonts w:ascii="Calibri" w:hAnsi="Calibri"/>
                <w:sz w:val="20"/>
                <w:szCs w:val="20"/>
              </w:rPr>
              <w:t>Advantages And Disadvantages Of Charter School Ownership By Traditional Public School Districts</w:t>
            </w:r>
            <w:r w:rsidR="00092688" w:rsidRPr="00092688">
              <w:rPr>
                <w:rFonts w:ascii="Calibri" w:hAnsi="Calibri"/>
                <w:sz w:val="20"/>
                <w:szCs w:val="20"/>
              </w:rPr>
              <w:t xml:space="preserve"> </w:t>
            </w:r>
          </w:p>
          <w:p w:rsidR="00A55AFA" w:rsidRPr="005F5C93" w:rsidRDefault="00092688" w:rsidP="00712BEA">
            <w:pPr>
              <w:rPr>
                <w:rFonts w:ascii="Calibri" w:hAnsi="Calibri"/>
                <w:sz w:val="20"/>
                <w:szCs w:val="20"/>
              </w:rPr>
            </w:pPr>
            <w:r w:rsidRPr="00092688">
              <w:rPr>
                <w:rFonts w:ascii="Calibri" w:hAnsi="Calibri"/>
                <w:sz w:val="20"/>
                <w:szCs w:val="20"/>
              </w:rPr>
              <w:t>Kenneth Murray</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8B5216" w:rsidRPr="005F5C93" w:rsidTr="00712BEA">
        <w:tc>
          <w:tcPr>
            <w:tcW w:w="9018" w:type="dxa"/>
          </w:tcPr>
          <w:p w:rsidR="008B5216" w:rsidRDefault="008B5216" w:rsidP="00712BEA">
            <w:pPr>
              <w:rPr>
                <w:rFonts w:ascii="Calibri" w:hAnsi="Calibri"/>
                <w:sz w:val="20"/>
                <w:szCs w:val="20"/>
              </w:rPr>
            </w:pPr>
            <w:r w:rsidRPr="005F5C93">
              <w:rPr>
                <w:rFonts w:ascii="Calibri" w:hAnsi="Calibri"/>
                <w:sz w:val="20"/>
                <w:szCs w:val="20"/>
              </w:rPr>
              <w:t>Principals’ Risk of Turnover: The Effect of Personal and School Characteristics on Principals’ Decisions to Leave Principalship in U.S. Public Schools</w:t>
            </w:r>
            <w:r w:rsidRPr="005F5C93">
              <w:rPr>
                <w:rFonts w:ascii="Calibri" w:hAnsi="Calibri"/>
                <w:sz w:val="20"/>
                <w:szCs w:val="20"/>
              </w:rPr>
              <w:tab/>
            </w:r>
          </w:p>
          <w:p w:rsidR="00092688" w:rsidRPr="005F5C93" w:rsidRDefault="00092688" w:rsidP="00712BEA">
            <w:pPr>
              <w:rPr>
                <w:rFonts w:ascii="Calibri" w:hAnsi="Calibri"/>
                <w:sz w:val="20"/>
                <w:szCs w:val="20"/>
              </w:rPr>
            </w:pPr>
            <w:r w:rsidRPr="00092688">
              <w:rPr>
                <w:rFonts w:ascii="Calibri" w:hAnsi="Calibri"/>
                <w:sz w:val="20"/>
                <w:szCs w:val="20"/>
              </w:rPr>
              <w:t>Abdulaziz Sh. Alenezi</w:t>
            </w:r>
            <w:r w:rsidRPr="00092688">
              <w:rPr>
                <w:rFonts w:ascii="Calibri" w:hAnsi="Calibri"/>
                <w:sz w:val="20"/>
                <w:szCs w:val="20"/>
              </w:rPr>
              <w:tab/>
            </w:r>
          </w:p>
          <w:p w:rsidR="008B5216" w:rsidRPr="005F5C93" w:rsidRDefault="008B5216" w:rsidP="00712BEA">
            <w:pPr>
              <w:rPr>
                <w:rFonts w:ascii="Calibri" w:hAnsi="Calibri"/>
                <w:sz w:val="20"/>
                <w:szCs w:val="20"/>
              </w:rPr>
            </w:pPr>
          </w:p>
        </w:tc>
        <w:tc>
          <w:tcPr>
            <w:tcW w:w="1998" w:type="dxa"/>
          </w:tcPr>
          <w:p w:rsidR="008B5216" w:rsidRPr="005F5C93" w:rsidRDefault="008B5216"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F62391">
        <w:tc>
          <w:tcPr>
            <w:tcW w:w="1368" w:type="dxa"/>
            <w:shd w:val="pct10" w:color="auto" w:fill="auto"/>
          </w:tcPr>
          <w:p w:rsidR="00A55AFA" w:rsidRPr="00F62391" w:rsidRDefault="00A55AFA" w:rsidP="00712BEA">
            <w:pPr>
              <w:spacing w:after="120"/>
              <w:rPr>
                <w:rFonts w:ascii="Calibri" w:hAnsi="Calibri"/>
                <w:b/>
                <w:sz w:val="20"/>
                <w:szCs w:val="20"/>
              </w:rPr>
            </w:pPr>
            <w:r w:rsidRPr="00F62391">
              <w:rPr>
                <w:rFonts w:ascii="Calibri" w:hAnsi="Calibri"/>
                <w:b/>
                <w:sz w:val="20"/>
                <w:szCs w:val="20"/>
              </w:rPr>
              <w:t>2:20 – 3:20</w:t>
            </w:r>
          </w:p>
        </w:tc>
        <w:tc>
          <w:tcPr>
            <w:tcW w:w="7650" w:type="dxa"/>
            <w:shd w:val="pct10" w:color="auto" w:fill="auto"/>
          </w:tcPr>
          <w:p w:rsidR="00A55AFA" w:rsidRPr="005F5C93" w:rsidRDefault="00A55AFA" w:rsidP="00712BEA">
            <w:pPr>
              <w:rPr>
                <w:rFonts w:ascii="Calibri" w:hAnsi="Calibri"/>
                <w:sz w:val="20"/>
                <w:szCs w:val="20"/>
              </w:rPr>
            </w:pPr>
            <w:r w:rsidRPr="005F5C93">
              <w:rPr>
                <w:rFonts w:ascii="Calibri" w:hAnsi="Calibri"/>
                <w:b/>
                <w:sz w:val="20"/>
                <w:szCs w:val="20"/>
              </w:rPr>
              <w:t>Concurrent Session 10</w:t>
            </w:r>
          </w:p>
        </w:tc>
        <w:tc>
          <w:tcPr>
            <w:tcW w:w="1998" w:type="dxa"/>
            <w:shd w:val="pct10" w:color="auto" w:fill="auto"/>
          </w:tcPr>
          <w:p w:rsidR="00A55AFA" w:rsidRPr="005F5C93" w:rsidRDefault="00A55AFA" w:rsidP="00712BEA">
            <w:pPr>
              <w:spacing w:after="120"/>
              <w:jc w:val="right"/>
              <w:rPr>
                <w:rFonts w:ascii="Calibri" w:hAnsi="Calibri"/>
                <w:sz w:val="20"/>
                <w:szCs w:val="20"/>
              </w:rPr>
            </w:pPr>
          </w:p>
        </w:tc>
      </w:tr>
    </w:tbl>
    <w:p w:rsidR="00A55AFA" w:rsidRPr="005F5C93" w:rsidRDefault="00A55AFA" w:rsidP="00A55AFA">
      <w:pPr>
        <w:ind w:left="1440" w:firstLine="720"/>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ROUNDTABLES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A8386A" w:rsidP="00FD2D30">
            <w:pPr>
              <w:rPr>
                <w:rFonts w:ascii="Calibri" w:hAnsi="Calibri"/>
                <w:sz w:val="20"/>
                <w:szCs w:val="20"/>
              </w:rPr>
            </w:pPr>
            <w:r w:rsidRPr="005F5C93">
              <w:rPr>
                <w:rFonts w:ascii="Calibri" w:hAnsi="Calibri"/>
                <w:sz w:val="20"/>
                <w:szCs w:val="20"/>
              </w:rPr>
              <w:t xml:space="preserve">The Influence of Facilitation Factors on Productive Discourse During Mathematics Professional Development </w:t>
            </w:r>
            <w:r w:rsidR="00FD2D30" w:rsidRPr="00FD2D30">
              <w:rPr>
                <w:rFonts w:ascii="Calibri" w:hAnsi="Calibri"/>
                <w:sz w:val="20"/>
                <w:szCs w:val="20"/>
              </w:rPr>
              <w:t>Mona Tauber</w:t>
            </w:r>
            <w:r w:rsidR="00FD2D30">
              <w:rPr>
                <w:rFonts w:ascii="Calibri" w:hAnsi="Calibri"/>
                <w:sz w:val="20"/>
                <w:szCs w:val="20"/>
              </w:rPr>
              <w:t xml:space="preserve">, </w:t>
            </w:r>
            <w:r w:rsidRPr="005F5C93">
              <w:rPr>
                <w:rFonts w:ascii="Calibri" w:hAnsi="Calibri"/>
                <w:sz w:val="20"/>
                <w:szCs w:val="20"/>
              </w:rPr>
              <w:t>Ana Patricia</w:t>
            </w:r>
            <w:r w:rsidR="00FD2D30">
              <w:rPr>
                <w:rFonts w:ascii="Calibri" w:hAnsi="Calibri"/>
                <w:sz w:val="20"/>
                <w:szCs w:val="20"/>
              </w:rPr>
              <w:t xml:space="preserve">, </w:t>
            </w:r>
            <w:r w:rsidRPr="005F5C93">
              <w:rPr>
                <w:rFonts w:ascii="Calibri" w:hAnsi="Calibri"/>
                <w:sz w:val="20"/>
                <w:szCs w:val="20"/>
              </w:rPr>
              <w:t>Maroto Vargas</w:t>
            </w:r>
            <w:r w:rsidR="00FD2D30">
              <w:rPr>
                <w:rFonts w:ascii="Calibri" w:hAnsi="Calibri"/>
                <w:sz w:val="20"/>
                <w:szCs w:val="20"/>
              </w:rPr>
              <w:t xml:space="preserve">, and </w:t>
            </w:r>
            <w:r w:rsidRPr="005F5C93">
              <w:rPr>
                <w:rFonts w:ascii="Calibri" w:hAnsi="Calibri"/>
                <w:sz w:val="20"/>
                <w:szCs w:val="20"/>
              </w:rPr>
              <w:t>Paola Sztajn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FD2D30" w:rsidRDefault="00A8386A" w:rsidP="00712BEA">
            <w:pPr>
              <w:rPr>
                <w:rFonts w:ascii="Calibri" w:hAnsi="Calibri"/>
                <w:sz w:val="20"/>
                <w:szCs w:val="20"/>
              </w:rPr>
            </w:pPr>
            <w:r w:rsidRPr="005F5C93">
              <w:rPr>
                <w:rFonts w:ascii="Calibri" w:hAnsi="Calibri"/>
                <w:sz w:val="20"/>
                <w:szCs w:val="20"/>
              </w:rPr>
              <w:t>English Language Teachers’ Perceptions of Technology Integration: A Comparison of Public and Private Universities</w:t>
            </w:r>
            <w:r w:rsidRPr="005F5C93">
              <w:rPr>
                <w:rFonts w:ascii="Calibri" w:hAnsi="Calibri"/>
                <w:sz w:val="20"/>
                <w:szCs w:val="20"/>
              </w:rPr>
              <w:tab/>
            </w:r>
          </w:p>
          <w:p w:rsidR="00A55AFA" w:rsidRPr="005F5C93" w:rsidRDefault="00FD2D30" w:rsidP="00FD2D30">
            <w:pPr>
              <w:rPr>
                <w:rFonts w:ascii="Calibri" w:hAnsi="Calibri"/>
                <w:sz w:val="20"/>
                <w:szCs w:val="20"/>
              </w:rPr>
            </w:pPr>
            <w:r w:rsidRPr="00FD2D30">
              <w:rPr>
                <w:rFonts w:ascii="Calibri" w:hAnsi="Calibri"/>
                <w:sz w:val="20"/>
                <w:szCs w:val="20"/>
              </w:rPr>
              <w:t>Ipek Ozer-Guclu</w:t>
            </w:r>
            <w:r>
              <w:rPr>
                <w:rFonts w:ascii="Calibri" w:hAnsi="Calibri"/>
                <w:sz w:val="20"/>
                <w:szCs w:val="20"/>
              </w:rPr>
              <w:t xml:space="preserve">, </w:t>
            </w:r>
            <w:r w:rsidR="00A8386A" w:rsidRPr="005F5C93">
              <w:rPr>
                <w:rFonts w:ascii="Calibri" w:hAnsi="Calibri"/>
                <w:sz w:val="20"/>
                <w:szCs w:val="20"/>
              </w:rPr>
              <w:t>Nihal Yildirim</w:t>
            </w:r>
            <w:r>
              <w:rPr>
                <w:rFonts w:ascii="Calibri" w:hAnsi="Calibri"/>
                <w:sz w:val="20"/>
                <w:szCs w:val="20"/>
              </w:rPr>
              <w:t xml:space="preserve">, and </w:t>
            </w:r>
            <w:r w:rsidR="00A8386A" w:rsidRPr="005F5C93">
              <w:rPr>
                <w:rFonts w:ascii="Calibri" w:hAnsi="Calibri"/>
                <w:sz w:val="20"/>
                <w:szCs w:val="20"/>
              </w:rPr>
              <w:t>Tugce Turnalar</w:t>
            </w:r>
            <w:r w:rsidR="00A8386A"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r w:rsidR="00A55AFA" w:rsidRPr="005F5C93" w:rsidTr="00712BEA">
        <w:tc>
          <w:tcPr>
            <w:tcW w:w="9018" w:type="dxa"/>
            <w:shd w:val="clear" w:color="auto" w:fill="auto"/>
          </w:tcPr>
          <w:p w:rsidR="00A55AFA" w:rsidRPr="005F5C93" w:rsidRDefault="00A8386A" w:rsidP="00712BEA">
            <w:pPr>
              <w:rPr>
                <w:rFonts w:ascii="Calibri" w:hAnsi="Calibri"/>
                <w:sz w:val="20"/>
                <w:szCs w:val="20"/>
              </w:rPr>
            </w:pPr>
            <w:r w:rsidRPr="005F5C93">
              <w:rPr>
                <w:rFonts w:ascii="Calibri" w:hAnsi="Calibri"/>
                <w:sz w:val="20"/>
                <w:szCs w:val="20"/>
              </w:rPr>
              <w:t>Come</w:t>
            </w:r>
            <w:r w:rsidR="00FD2D30">
              <w:rPr>
                <w:rFonts w:ascii="Calibri" w:hAnsi="Calibri"/>
                <w:sz w:val="20"/>
                <w:szCs w:val="20"/>
              </w:rPr>
              <w:t xml:space="preserve"> Be a Part of Something Special</w:t>
            </w:r>
            <w:r w:rsidRPr="005F5C93">
              <w:rPr>
                <w:rFonts w:ascii="Calibri" w:hAnsi="Calibri"/>
                <w:sz w:val="20"/>
                <w:szCs w:val="20"/>
              </w:rPr>
              <w:t>: Assessing Institutions’ Uses of Campus Traditions in College Student Recruitment</w:t>
            </w:r>
            <w:r w:rsidRPr="005F5C93">
              <w:rPr>
                <w:rFonts w:ascii="Calibri" w:hAnsi="Calibri"/>
                <w:sz w:val="20"/>
                <w:szCs w:val="20"/>
              </w:rPr>
              <w:tab/>
            </w:r>
          </w:p>
          <w:p w:rsidR="00A8386A" w:rsidRDefault="00FD2D30" w:rsidP="00FD2D30">
            <w:pPr>
              <w:rPr>
                <w:rFonts w:ascii="Calibri" w:hAnsi="Calibri"/>
                <w:sz w:val="20"/>
                <w:szCs w:val="20"/>
              </w:rPr>
            </w:pPr>
            <w:r w:rsidRPr="00FD2D30">
              <w:rPr>
                <w:rFonts w:ascii="Calibri" w:hAnsi="Calibri"/>
                <w:sz w:val="20"/>
                <w:szCs w:val="20"/>
              </w:rPr>
              <w:t>David Brown</w:t>
            </w:r>
          </w:p>
          <w:p w:rsidR="00FD2D30" w:rsidRPr="005F5C93" w:rsidRDefault="00FD2D30" w:rsidP="00FD2D30">
            <w:pPr>
              <w:rPr>
                <w:rFonts w:ascii="Calibri" w:hAnsi="Calibri"/>
                <w:sz w:val="20"/>
                <w:szCs w:val="20"/>
              </w:rPr>
            </w:pPr>
          </w:p>
        </w:tc>
        <w:tc>
          <w:tcPr>
            <w:tcW w:w="1998" w:type="dxa"/>
            <w:shd w:val="clear" w:color="auto" w:fill="auto"/>
          </w:tcPr>
          <w:p w:rsidR="00A55AFA" w:rsidRPr="005F5C93" w:rsidRDefault="00A55AFA" w:rsidP="00712BEA">
            <w:pPr>
              <w:jc w:val="right"/>
              <w:rPr>
                <w:rFonts w:ascii="Calibri" w:hAnsi="Calibri"/>
                <w:sz w:val="20"/>
                <w:szCs w:val="20"/>
              </w:rPr>
            </w:pPr>
            <w:r w:rsidRPr="005F5C93">
              <w:rPr>
                <w:rFonts w:ascii="Calibri" w:hAnsi="Calibri"/>
                <w:sz w:val="20"/>
                <w:szCs w:val="20"/>
              </w:rPr>
              <w:t>Potomac F</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FD2D30" w:rsidRDefault="00A8386A" w:rsidP="00712BEA">
            <w:pPr>
              <w:rPr>
                <w:rFonts w:ascii="Calibri" w:hAnsi="Calibri"/>
                <w:sz w:val="20"/>
                <w:szCs w:val="20"/>
              </w:rPr>
            </w:pPr>
            <w:r w:rsidRPr="005F5C93">
              <w:rPr>
                <w:rFonts w:ascii="Calibri" w:hAnsi="Calibri"/>
                <w:sz w:val="20"/>
                <w:szCs w:val="20"/>
              </w:rPr>
              <w:t>Complexity Leadership and Leade</w:t>
            </w:r>
            <w:r w:rsidR="00FD2D30">
              <w:rPr>
                <w:rFonts w:ascii="Calibri" w:hAnsi="Calibri"/>
                <w:sz w:val="20"/>
                <w:szCs w:val="20"/>
              </w:rPr>
              <w:t xml:space="preserve">rship Conundrum in Africa </w:t>
            </w:r>
            <w:r w:rsidR="00FD2D30">
              <w:rPr>
                <w:rFonts w:ascii="Calibri" w:hAnsi="Calibri"/>
                <w:sz w:val="20"/>
                <w:szCs w:val="20"/>
              </w:rPr>
              <w:tab/>
            </w:r>
            <w:r w:rsidR="00FD2D30">
              <w:rPr>
                <w:rFonts w:ascii="Calibri" w:hAnsi="Calibri"/>
                <w:sz w:val="20"/>
                <w:szCs w:val="20"/>
              </w:rPr>
              <w:tab/>
            </w:r>
            <w:r w:rsidR="00FD2D30">
              <w:rPr>
                <w:rFonts w:ascii="Calibri" w:hAnsi="Calibri"/>
                <w:sz w:val="20"/>
                <w:szCs w:val="20"/>
              </w:rPr>
              <w:tab/>
            </w:r>
            <w:r w:rsidR="00FD2D30">
              <w:rPr>
                <w:rFonts w:ascii="Calibri" w:hAnsi="Calibri"/>
                <w:sz w:val="20"/>
                <w:szCs w:val="20"/>
              </w:rPr>
              <w:tab/>
            </w:r>
            <w:r w:rsidR="00FD2D30">
              <w:rPr>
                <w:rFonts w:ascii="Calibri" w:hAnsi="Calibri"/>
                <w:sz w:val="20"/>
                <w:szCs w:val="20"/>
              </w:rPr>
              <w:tab/>
            </w:r>
          </w:p>
          <w:p w:rsidR="00FD2D30" w:rsidRDefault="00FD2D30" w:rsidP="00FD2D30">
            <w:pPr>
              <w:rPr>
                <w:rFonts w:ascii="Calibri" w:hAnsi="Calibri"/>
                <w:sz w:val="20"/>
                <w:szCs w:val="20"/>
              </w:rPr>
            </w:pPr>
            <w:r w:rsidRPr="00FD2D30">
              <w:rPr>
                <w:rFonts w:ascii="Calibri" w:hAnsi="Calibri"/>
                <w:sz w:val="20"/>
                <w:szCs w:val="20"/>
              </w:rPr>
              <w:t>Anthony Olalere</w:t>
            </w:r>
          </w:p>
          <w:p w:rsidR="00A55AFA" w:rsidRPr="005F5C93" w:rsidRDefault="00FD2D30" w:rsidP="00FD2D30">
            <w:pPr>
              <w:rPr>
                <w:rFonts w:ascii="Calibri" w:hAnsi="Calibri"/>
                <w:sz w:val="20"/>
                <w:szCs w:val="20"/>
              </w:rPr>
            </w:pPr>
            <w:r w:rsidRPr="00FD2D30">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r w:rsidR="00A8386A"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F</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bl>
    <w:p w:rsidR="00A55AFA" w:rsidRPr="005F5C93" w:rsidRDefault="00A55AFA" w:rsidP="00A55AFA">
      <w:pPr>
        <w:rPr>
          <w:rFonts w:ascii="Calibri" w:hAnsi="Calibri"/>
          <w:sz w:val="20"/>
          <w:szCs w:val="20"/>
        </w:rPr>
      </w:pPr>
    </w:p>
    <w:p w:rsidR="009D7AE1" w:rsidRDefault="009D7AE1" w:rsidP="00A55AFA">
      <w:pPr>
        <w:rPr>
          <w:rFonts w:ascii="Calibri" w:hAnsi="Calibri"/>
          <w:b/>
          <w:sz w:val="20"/>
          <w:szCs w:val="20"/>
          <w:highlight w:val="yellow"/>
        </w:rPr>
      </w:pPr>
    </w:p>
    <w:p w:rsidR="009D7AE1" w:rsidRDefault="009D7AE1" w:rsidP="00A55AFA">
      <w:pPr>
        <w:rPr>
          <w:rFonts w:ascii="Calibri" w:hAnsi="Calibri"/>
          <w:b/>
          <w:sz w:val="20"/>
          <w:szCs w:val="20"/>
          <w:highlight w:val="yellow"/>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lastRenderedPageBreak/>
        <w:t>SYMPOSIUM</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0C3973" w:rsidRPr="005F5C93" w:rsidRDefault="00CB3D06" w:rsidP="00712BEA">
            <w:pPr>
              <w:rPr>
                <w:rFonts w:ascii="Calibri" w:hAnsi="Calibri"/>
                <w:sz w:val="20"/>
                <w:szCs w:val="20"/>
              </w:rPr>
            </w:pPr>
            <w:r w:rsidRPr="005F5C93">
              <w:rPr>
                <w:rFonts w:ascii="Calibri" w:hAnsi="Calibri"/>
                <w:sz w:val="20"/>
                <w:szCs w:val="20"/>
              </w:rPr>
              <w:t>Bridging Connections One Culturally Responsive Science Module at a Time</w:t>
            </w:r>
          </w:p>
          <w:p w:rsidR="00A55AFA" w:rsidRPr="005F5C93" w:rsidRDefault="000C3973" w:rsidP="00712BEA">
            <w:pPr>
              <w:rPr>
                <w:rFonts w:ascii="Calibri" w:hAnsi="Calibri"/>
                <w:sz w:val="20"/>
                <w:szCs w:val="20"/>
              </w:rPr>
            </w:pPr>
            <w:r w:rsidRPr="005F5C93">
              <w:rPr>
                <w:rFonts w:ascii="Calibri" w:hAnsi="Calibri"/>
                <w:sz w:val="20"/>
                <w:szCs w:val="20"/>
              </w:rPr>
              <w:t xml:space="preserve">Rashida Askia, Bavani Paneerselvam, and </w:t>
            </w:r>
            <w:r w:rsidR="00CB3D06" w:rsidRPr="005F5C93">
              <w:rPr>
                <w:rFonts w:ascii="Calibri" w:hAnsi="Calibri"/>
                <w:sz w:val="20"/>
                <w:szCs w:val="20"/>
              </w:rPr>
              <w:t>Joni Lakin</w:t>
            </w:r>
            <w:r w:rsidR="00CB3D06" w:rsidRPr="005F5C93">
              <w:rPr>
                <w:rFonts w:ascii="Calibri" w:hAnsi="Calibri"/>
                <w:sz w:val="20"/>
                <w:szCs w:val="20"/>
              </w:rPr>
              <w:tab/>
            </w:r>
            <w:r w:rsidR="00CB3D06" w:rsidRPr="005F5C93">
              <w:rPr>
                <w:rFonts w:ascii="Calibri" w:hAnsi="Calibri"/>
                <w:sz w:val="20"/>
                <w:szCs w:val="20"/>
              </w:rPr>
              <w:tab/>
            </w:r>
            <w:r w:rsidR="00CB3D06" w:rsidRPr="005F5C93">
              <w:rPr>
                <w:rFonts w:ascii="Calibri" w:hAnsi="Calibri"/>
                <w:sz w:val="20"/>
                <w:szCs w:val="20"/>
              </w:rPr>
              <w:tab/>
            </w:r>
            <w:r w:rsidR="00CB3D06" w:rsidRPr="005F5C93">
              <w:rPr>
                <w:rFonts w:ascii="Calibri" w:hAnsi="Calibri"/>
                <w:sz w:val="20"/>
                <w:szCs w:val="20"/>
              </w:rPr>
              <w:tab/>
            </w:r>
            <w:r w:rsidR="00CB3D06" w:rsidRPr="005F5C93">
              <w:rPr>
                <w:rFonts w:ascii="Calibri" w:hAnsi="Calibri"/>
                <w:sz w:val="20"/>
                <w:szCs w:val="20"/>
              </w:rPr>
              <w:tab/>
            </w:r>
            <w:r w:rsidR="00CB3D06" w:rsidRPr="005F5C93">
              <w:rPr>
                <w:rFonts w:ascii="Calibri" w:hAnsi="Calibri"/>
                <w:sz w:val="20"/>
                <w:szCs w:val="20"/>
              </w:rPr>
              <w:tab/>
            </w:r>
            <w:r w:rsidR="00CB3D06" w:rsidRPr="005F5C93">
              <w:rPr>
                <w:rFonts w:ascii="Calibri" w:hAnsi="Calibri"/>
                <w:sz w:val="20"/>
                <w:szCs w:val="20"/>
              </w:rPr>
              <w:tab/>
            </w:r>
            <w:r w:rsidR="00CB3D06"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E</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RESEARCH</w:t>
      </w:r>
      <w:r w:rsidR="00A55AFA" w:rsidRPr="009D7AE1">
        <w:rPr>
          <w:rFonts w:ascii="Calibri" w:hAnsi="Calibri"/>
          <w:b/>
          <w:sz w:val="20"/>
          <w:szCs w:val="20"/>
          <w:highlight w:val="yellow"/>
        </w:rPr>
        <w:t xml:space="preserve"> </w:t>
      </w:r>
      <w:r w:rsidRPr="009D7AE1">
        <w:rPr>
          <w:rFonts w:ascii="Calibri" w:hAnsi="Calibri"/>
          <w:b/>
          <w:sz w:val="20"/>
          <w:szCs w:val="20"/>
          <w:highlight w:val="yellow"/>
        </w:rPr>
        <w:t>PAPERS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FD2D30" w:rsidP="00712BEA">
            <w:pPr>
              <w:rPr>
                <w:rFonts w:ascii="Calibri" w:hAnsi="Calibri"/>
                <w:b/>
                <w:sz w:val="20"/>
                <w:szCs w:val="20"/>
              </w:rPr>
            </w:pPr>
            <w:r w:rsidRPr="00FD2D30">
              <w:rPr>
                <w:rFonts w:ascii="Calibri" w:hAnsi="Calibri"/>
                <w:b/>
                <w:sz w:val="20"/>
                <w:szCs w:val="20"/>
              </w:rPr>
              <w:t xml:space="preserve">K12 Leadership and Administration </w:t>
            </w:r>
          </w:p>
          <w:p w:rsidR="00A55AFA" w:rsidRPr="005F5C93" w:rsidRDefault="00E26102" w:rsidP="00712BEA">
            <w:pPr>
              <w:rPr>
                <w:rFonts w:ascii="Calibri" w:hAnsi="Calibri"/>
                <w:sz w:val="20"/>
                <w:szCs w:val="20"/>
              </w:rPr>
            </w:pPr>
            <w:r>
              <w:rPr>
                <w:rFonts w:ascii="Calibri" w:hAnsi="Calibri"/>
                <w:sz w:val="20"/>
                <w:szCs w:val="20"/>
              </w:rPr>
              <w:t>Chair: Davis Clement</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A</w:t>
            </w:r>
          </w:p>
        </w:tc>
      </w:tr>
      <w:tr w:rsidR="00A55AFA" w:rsidRPr="005F5C93" w:rsidTr="00712BEA">
        <w:tc>
          <w:tcPr>
            <w:tcW w:w="9018" w:type="dxa"/>
          </w:tcPr>
          <w:p w:rsidR="00FD2D30" w:rsidRDefault="00FD2D30" w:rsidP="00FD2D30">
            <w:pPr>
              <w:rPr>
                <w:rFonts w:ascii="Calibri" w:hAnsi="Calibri"/>
                <w:sz w:val="20"/>
                <w:szCs w:val="20"/>
              </w:rPr>
            </w:pPr>
            <w:r w:rsidRPr="00FD2D30">
              <w:rPr>
                <w:rFonts w:ascii="Calibri" w:hAnsi="Calibri"/>
                <w:sz w:val="20"/>
                <w:szCs w:val="20"/>
              </w:rPr>
              <w:t xml:space="preserve">The Teacher's Voice is school design </w:t>
            </w:r>
          </w:p>
          <w:p w:rsidR="00FD2D30" w:rsidRPr="00FD2D30" w:rsidRDefault="00FD2D30" w:rsidP="00FD2D30">
            <w:pPr>
              <w:rPr>
                <w:rFonts w:ascii="Calibri" w:hAnsi="Calibri"/>
                <w:sz w:val="20"/>
                <w:szCs w:val="20"/>
              </w:rPr>
            </w:pPr>
            <w:r w:rsidRPr="00FD2D30">
              <w:rPr>
                <w:rFonts w:ascii="Calibri" w:hAnsi="Calibri"/>
                <w:sz w:val="20"/>
                <w:szCs w:val="20"/>
              </w:rPr>
              <w:t>Carol Cash</w:t>
            </w:r>
            <w:r>
              <w:rPr>
                <w:rFonts w:ascii="Calibri" w:hAnsi="Calibri"/>
                <w:sz w:val="20"/>
                <w:szCs w:val="20"/>
              </w:rPr>
              <w:t xml:space="preserve">, </w:t>
            </w:r>
            <w:r w:rsidRPr="00FD2D30">
              <w:rPr>
                <w:rFonts w:ascii="Calibri" w:hAnsi="Calibri"/>
                <w:sz w:val="20"/>
                <w:szCs w:val="20"/>
              </w:rPr>
              <w:t>Stewart Roberson</w:t>
            </w:r>
            <w:r>
              <w:rPr>
                <w:rFonts w:ascii="Calibri" w:hAnsi="Calibri"/>
                <w:sz w:val="20"/>
                <w:szCs w:val="20"/>
              </w:rPr>
              <w:t xml:space="preserve">, </w:t>
            </w:r>
            <w:r w:rsidRPr="00FD2D30">
              <w:rPr>
                <w:rFonts w:ascii="Calibri" w:hAnsi="Calibri"/>
                <w:sz w:val="20"/>
                <w:szCs w:val="20"/>
              </w:rPr>
              <w:t>Jim McCalla</w:t>
            </w:r>
            <w:r>
              <w:rPr>
                <w:rFonts w:ascii="Calibri" w:hAnsi="Calibri"/>
                <w:sz w:val="20"/>
                <w:szCs w:val="20"/>
              </w:rPr>
              <w:t xml:space="preserve">, </w:t>
            </w:r>
            <w:r w:rsidRPr="00FD2D30">
              <w:rPr>
                <w:rFonts w:ascii="Calibri" w:hAnsi="Calibri"/>
                <w:sz w:val="20"/>
                <w:szCs w:val="20"/>
              </w:rPr>
              <w:t>John Antmann</w:t>
            </w:r>
            <w:r w:rsidRPr="00FD2D30">
              <w:rPr>
                <w:rFonts w:ascii="Calibri" w:hAnsi="Calibri"/>
                <w:sz w:val="20"/>
                <w:szCs w:val="20"/>
              </w:rPr>
              <w:tab/>
            </w:r>
          </w:p>
          <w:p w:rsidR="00A55AFA" w:rsidRPr="005F5C93" w:rsidRDefault="00C8682C" w:rsidP="00C8682C">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8B5216" w:rsidP="00712BEA">
            <w:pPr>
              <w:rPr>
                <w:rFonts w:ascii="Calibri" w:hAnsi="Calibri"/>
                <w:sz w:val="20"/>
                <w:szCs w:val="20"/>
              </w:rPr>
            </w:pPr>
            <w:r w:rsidRPr="005F5C93">
              <w:rPr>
                <w:rFonts w:ascii="Calibri" w:hAnsi="Calibri"/>
                <w:sz w:val="20"/>
                <w:szCs w:val="20"/>
              </w:rPr>
              <w:t>Student Voice and School Reform</w:t>
            </w:r>
          </w:p>
          <w:p w:rsidR="008B5216" w:rsidRDefault="008F1F91" w:rsidP="00FD2D30">
            <w:pPr>
              <w:rPr>
                <w:rFonts w:ascii="Calibri" w:hAnsi="Calibri"/>
                <w:sz w:val="20"/>
                <w:szCs w:val="20"/>
              </w:rPr>
            </w:pPr>
            <w:r w:rsidRPr="008F1F91">
              <w:rPr>
                <w:rFonts w:ascii="Calibri" w:hAnsi="Calibri"/>
                <w:sz w:val="20"/>
                <w:szCs w:val="20"/>
              </w:rPr>
              <w:t>Jacquelynne Borden-Conyers</w:t>
            </w:r>
            <w:r w:rsidR="00FD2D30" w:rsidRPr="00FD2D30">
              <w:rPr>
                <w:rFonts w:ascii="Calibri" w:hAnsi="Calibri"/>
                <w:sz w:val="20"/>
                <w:szCs w:val="20"/>
              </w:rPr>
              <w:tab/>
            </w:r>
          </w:p>
          <w:p w:rsidR="00FD2D30" w:rsidRPr="005F5C93" w:rsidRDefault="00FD2D30" w:rsidP="00FD2D30">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9D7AE1" w:rsidRDefault="00C8682C" w:rsidP="00A55AFA">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A55AFA" w:rsidRPr="005F5C93" w:rsidRDefault="00C8682C" w:rsidP="00A55AFA">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FD2D30" w:rsidP="00712BEA">
            <w:pPr>
              <w:rPr>
                <w:rFonts w:ascii="Calibri" w:hAnsi="Calibri"/>
                <w:b/>
                <w:sz w:val="20"/>
                <w:szCs w:val="20"/>
              </w:rPr>
            </w:pPr>
            <w:r w:rsidRPr="00FD2D30">
              <w:rPr>
                <w:rFonts w:ascii="Calibri" w:hAnsi="Calibri"/>
                <w:b/>
                <w:sz w:val="20"/>
                <w:szCs w:val="20"/>
              </w:rPr>
              <w:t xml:space="preserve">Diversity Research </w:t>
            </w:r>
          </w:p>
          <w:p w:rsidR="00A55AFA" w:rsidRPr="005F5C93" w:rsidRDefault="00E26102" w:rsidP="00712BEA">
            <w:pPr>
              <w:rPr>
                <w:rFonts w:ascii="Calibri" w:hAnsi="Calibri"/>
                <w:sz w:val="20"/>
                <w:szCs w:val="20"/>
              </w:rPr>
            </w:pPr>
            <w:r>
              <w:rPr>
                <w:rFonts w:ascii="Calibri" w:hAnsi="Calibri"/>
                <w:sz w:val="20"/>
                <w:szCs w:val="20"/>
              </w:rPr>
              <w:t>Chair: Minerva Brauss</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B</w:t>
            </w:r>
          </w:p>
        </w:tc>
      </w:tr>
      <w:tr w:rsidR="00A55AFA" w:rsidRPr="005F5C93" w:rsidTr="00712BEA">
        <w:tc>
          <w:tcPr>
            <w:tcW w:w="9018" w:type="dxa"/>
          </w:tcPr>
          <w:p w:rsidR="00FD2D30" w:rsidRDefault="005D338C" w:rsidP="00FD2D30">
            <w:pPr>
              <w:rPr>
                <w:rFonts w:ascii="Calibri" w:hAnsi="Calibri"/>
                <w:sz w:val="20"/>
                <w:szCs w:val="20"/>
              </w:rPr>
            </w:pPr>
            <w:r w:rsidRPr="005F5C93">
              <w:rPr>
                <w:rFonts w:ascii="Calibri" w:hAnsi="Calibri"/>
                <w:sz w:val="20"/>
                <w:szCs w:val="20"/>
              </w:rPr>
              <w:t>Building Strong Culturally Competent, Multicultural Schools:  Broken Promises, Challenges and Opportunities</w:t>
            </w:r>
            <w:r w:rsidRPr="005F5C93">
              <w:rPr>
                <w:rFonts w:ascii="Calibri" w:hAnsi="Calibri"/>
                <w:sz w:val="20"/>
                <w:szCs w:val="20"/>
              </w:rPr>
              <w:tab/>
            </w:r>
            <w:r w:rsidRPr="005F5C93">
              <w:rPr>
                <w:rFonts w:ascii="Calibri" w:hAnsi="Calibri"/>
                <w:sz w:val="20"/>
                <w:szCs w:val="20"/>
              </w:rPr>
              <w:tab/>
            </w:r>
          </w:p>
          <w:p w:rsidR="00FD2D30" w:rsidRDefault="00FD2D30" w:rsidP="00FD2D30">
            <w:pPr>
              <w:rPr>
                <w:rFonts w:ascii="Calibri" w:hAnsi="Calibri"/>
                <w:sz w:val="20"/>
                <w:szCs w:val="20"/>
              </w:rPr>
            </w:pPr>
            <w:r w:rsidRPr="00FD2D30">
              <w:rPr>
                <w:rFonts w:ascii="Calibri" w:hAnsi="Calibri"/>
                <w:sz w:val="20"/>
                <w:szCs w:val="20"/>
              </w:rPr>
              <w:t>Elizabeth Bifuh-Ambe</w:t>
            </w:r>
            <w:r w:rsidRPr="00FD2D30">
              <w:rPr>
                <w:rFonts w:ascii="Calibri" w:hAnsi="Calibri"/>
                <w:sz w:val="20"/>
                <w:szCs w:val="20"/>
              </w:rPr>
              <w:tab/>
            </w:r>
          </w:p>
          <w:p w:rsidR="00A55AFA" w:rsidRPr="005F5C93" w:rsidRDefault="00FD2D30" w:rsidP="00FD2D30">
            <w:pPr>
              <w:rPr>
                <w:rFonts w:ascii="Calibri" w:hAnsi="Calibri"/>
                <w:sz w:val="20"/>
                <w:szCs w:val="20"/>
              </w:rPr>
            </w:pPr>
            <w:r w:rsidRPr="00FD2D30">
              <w:rPr>
                <w:rFonts w:ascii="Calibri" w:hAnsi="Calibri"/>
                <w:sz w:val="20"/>
                <w:szCs w:val="20"/>
              </w:rPr>
              <w:tab/>
            </w:r>
            <w:r w:rsidR="005D338C" w:rsidRPr="005F5C93">
              <w:rPr>
                <w:rFonts w:ascii="Calibri" w:hAnsi="Calibri"/>
                <w:sz w:val="20"/>
                <w:szCs w:val="20"/>
              </w:rPr>
              <w:tab/>
            </w:r>
            <w:r w:rsidR="005D338C" w:rsidRPr="005F5C93">
              <w:rPr>
                <w:rFonts w:ascii="Calibri" w:hAnsi="Calibri"/>
                <w:sz w:val="20"/>
                <w:szCs w:val="20"/>
              </w:rPr>
              <w:tab/>
            </w:r>
            <w:r w:rsidR="005D338C" w:rsidRPr="005F5C93">
              <w:rPr>
                <w:rFonts w:ascii="Calibri" w:hAnsi="Calibri"/>
                <w:sz w:val="20"/>
                <w:szCs w:val="20"/>
              </w:rPr>
              <w:tab/>
            </w:r>
            <w:r w:rsidR="005D338C"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FD2D30" w:rsidP="00712BEA">
            <w:pPr>
              <w:rPr>
                <w:rFonts w:ascii="Calibri" w:hAnsi="Calibri"/>
                <w:sz w:val="20"/>
                <w:szCs w:val="20"/>
              </w:rPr>
            </w:pPr>
            <w:r w:rsidRPr="005F5C93">
              <w:rPr>
                <w:rFonts w:ascii="Calibri" w:hAnsi="Calibri"/>
                <w:sz w:val="20"/>
                <w:szCs w:val="20"/>
              </w:rPr>
              <w:t xml:space="preserve"> </w:t>
            </w:r>
            <w:r w:rsidR="005D338C" w:rsidRPr="005F5C93">
              <w:rPr>
                <w:rFonts w:ascii="Calibri" w:hAnsi="Calibri"/>
                <w:sz w:val="20"/>
                <w:szCs w:val="20"/>
              </w:rPr>
              <w:t>“Doing Diversity”: C.O.E. Re-Engaging Momentum Between the Bases</w:t>
            </w:r>
          </w:p>
          <w:p w:rsidR="00FD2D30" w:rsidRDefault="00FD2D30" w:rsidP="00FD2D30">
            <w:pPr>
              <w:rPr>
                <w:rFonts w:ascii="Calibri" w:hAnsi="Calibri"/>
                <w:sz w:val="20"/>
                <w:szCs w:val="20"/>
              </w:rPr>
            </w:pPr>
            <w:r w:rsidRPr="00FD2D30">
              <w:rPr>
                <w:rFonts w:ascii="Calibri" w:hAnsi="Calibri"/>
                <w:sz w:val="20"/>
                <w:szCs w:val="20"/>
              </w:rPr>
              <w:t>Paulette Cross</w:t>
            </w:r>
            <w:r w:rsidRPr="00FD2D30">
              <w:rPr>
                <w:rFonts w:ascii="Calibri" w:hAnsi="Calibri"/>
                <w:sz w:val="20"/>
                <w:szCs w:val="20"/>
              </w:rPr>
              <w:tab/>
            </w:r>
          </w:p>
          <w:p w:rsidR="00A55AFA" w:rsidRPr="005F5C93" w:rsidRDefault="00FD2D30" w:rsidP="00FD2D30">
            <w:pPr>
              <w:rPr>
                <w:rFonts w:ascii="Calibri" w:hAnsi="Calibri"/>
                <w:sz w:val="20"/>
                <w:szCs w:val="20"/>
              </w:rPr>
            </w:pPr>
            <w:r w:rsidRPr="00FD2D30">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8343D6" w:rsidRPr="00BB3B03" w:rsidRDefault="00BB3B03" w:rsidP="00712BEA">
            <w:pPr>
              <w:rPr>
                <w:rFonts w:ascii="Calibri" w:hAnsi="Calibri"/>
                <w:b/>
                <w:sz w:val="20"/>
                <w:szCs w:val="20"/>
              </w:rPr>
            </w:pPr>
            <w:r w:rsidRPr="00BB3B03">
              <w:rPr>
                <w:rFonts w:ascii="Calibri" w:hAnsi="Calibri"/>
                <w:b/>
                <w:sz w:val="20"/>
                <w:szCs w:val="20"/>
              </w:rPr>
              <w:t>Education</w:t>
            </w:r>
          </w:p>
          <w:p w:rsidR="00A55AFA" w:rsidRPr="005F5C93" w:rsidRDefault="00E26102" w:rsidP="00712BEA">
            <w:pPr>
              <w:rPr>
                <w:rFonts w:ascii="Calibri" w:hAnsi="Calibri"/>
                <w:sz w:val="20"/>
                <w:szCs w:val="20"/>
              </w:rPr>
            </w:pPr>
            <w:r>
              <w:rPr>
                <w:rFonts w:ascii="Calibri" w:hAnsi="Calibri"/>
                <w:sz w:val="20"/>
                <w:szCs w:val="20"/>
              </w:rPr>
              <w:t>Chair: Roger Briscoe</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H</w:t>
            </w:r>
          </w:p>
        </w:tc>
      </w:tr>
      <w:tr w:rsidR="00A55AFA" w:rsidRPr="005F5C93" w:rsidTr="00712BEA">
        <w:tc>
          <w:tcPr>
            <w:tcW w:w="9018" w:type="dxa"/>
          </w:tcPr>
          <w:p w:rsidR="00BB3B03" w:rsidRPr="00BB3B03" w:rsidRDefault="00BB3B03" w:rsidP="00BB3B03">
            <w:pPr>
              <w:rPr>
                <w:rFonts w:ascii="Calibri" w:hAnsi="Calibri"/>
                <w:sz w:val="20"/>
                <w:szCs w:val="20"/>
              </w:rPr>
            </w:pPr>
            <w:r w:rsidRPr="00BB3B03">
              <w:rPr>
                <w:rFonts w:ascii="Calibri" w:hAnsi="Calibri"/>
                <w:sz w:val="20"/>
                <w:szCs w:val="20"/>
              </w:rPr>
              <w:t xml:space="preserve">Education and Work in the 21st Century:  The Differences of Numeracy Skills between Disadvantaged Starters and Advantaged Starters </w:t>
            </w:r>
          </w:p>
          <w:p w:rsidR="00A55AFA" w:rsidRPr="005F5C93" w:rsidRDefault="00BB3B03" w:rsidP="00BB3B03">
            <w:pPr>
              <w:rPr>
                <w:rFonts w:ascii="Calibri" w:hAnsi="Calibri"/>
                <w:sz w:val="20"/>
                <w:szCs w:val="20"/>
              </w:rPr>
            </w:pPr>
            <w:r w:rsidRPr="00BB3B03">
              <w:rPr>
                <w:rFonts w:ascii="Calibri" w:hAnsi="Calibri"/>
                <w:sz w:val="20"/>
                <w:szCs w:val="20"/>
              </w:rPr>
              <w:t>Roofia Galeshi and Jinghong Cai</w:t>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r w:rsidR="002246FA"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5136C2" w:rsidRPr="005136C2" w:rsidRDefault="005136C2" w:rsidP="005136C2">
            <w:pPr>
              <w:rPr>
                <w:rFonts w:ascii="Calibri" w:hAnsi="Calibri"/>
                <w:sz w:val="20"/>
                <w:szCs w:val="20"/>
              </w:rPr>
            </w:pPr>
            <w:r w:rsidRPr="005136C2">
              <w:rPr>
                <w:rFonts w:ascii="Calibri" w:hAnsi="Calibri"/>
                <w:sz w:val="20"/>
                <w:szCs w:val="20"/>
              </w:rPr>
              <w:t>When a teacher’s research becomes a “teacher research”: An Analysis of Epistemological Assumptions Embedded in Teacher Research</w:t>
            </w:r>
            <w:r w:rsidRPr="005136C2">
              <w:rPr>
                <w:rFonts w:ascii="Calibri" w:hAnsi="Calibri"/>
                <w:sz w:val="20"/>
                <w:szCs w:val="20"/>
              </w:rPr>
              <w:tab/>
            </w:r>
            <w:r w:rsidRPr="005136C2">
              <w:rPr>
                <w:rFonts w:ascii="Calibri" w:hAnsi="Calibri"/>
                <w:sz w:val="20"/>
                <w:szCs w:val="20"/>
              </w:rPr>
              <w:tab/>
            </w:r>
          </w:p>
          <w:p w:rsidR="00A55AFA" w:rsidRDefault="005136C2" w:rsidP="008343D6">
            <w:pPr>
              <w:rPr>
                <w:rFonts w:ascii="Calibri" w:hAnsi="Calibri"/>
                <w:sz w:val="20"/>
                <w:szCs w:val="20"/>
              </w:rPr>
            </w:pPr>
            <w:r w:rsidRPr="005136C2">
              <w:rPr>
                <w:rFonts w:ascii="Calibri" w:hAnsi="Calibri"/>
                <w:sz w:val="20"/>
                <w:szCs w:val="20"/>
              </w:rPr>
              <w:t>Jung-ah Choi</w:t>
            </w:r>
          </w:p>
          <w:p w:rsidR="008343D6" w:rsidRPr="005F5C93" w:rsidRDefault="008343D6" w:rsidP="008343D6">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FD2D30" w:rsidP="00712BEA">
            <w:pPr>
              <w:rPr>
                <w:rFonts w:ascii="Calibri" w:hAnsi="Calibri"/>
                <w:b/>
                <w:sz w:val="20"/>
                <w:szCs w:val="20"/>
              </w:rPr>
            </w:pPr>
            <w:r w:rsidRPr="00FD2D30">
              <w:rPr>
                <w:rFonts w:ascii="Calibri" w:hAnsi="Calibri"/>
                <w:b/>
                <w:sz w:val="20"/>
                <w:szCs w:val="20"/>
              </w:rPr>
              <w:t xml:space="preserve">Instructional Design/Development </w:t>
            </w:r>
          </w:p>
          <w:p w:rsidR="00A55AFA" w:rsidRPr="005F5C93" w:rsidRDefault="00E26102" w:rsidP="00712BEA">
            <w:pPr>
              <w:rPr>
                <w:rFonts w:ascii="Calibri" w:hAnsi="Calibri"/>
                <w:sz w:val="20"/>
                <w:szCs w:val="20"/>
              </w:rPr>
            </w:pPr>
            <w:r>
              <w:rPr>
                <w:rFonts w:ascii="Calibri" w:hAnsi="Calibri"/>
                <w:sz w:val="20"/>
                <w:szCs w:val="20"/>
              </w:rPr>
              <w:t>Chair: Matthew Grimes</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J</w:t>
            </w:r>
          </w:p>
        </w:tc>
      </w:tr>
      <w:tr w:rsidR="00A55AFA" w:rsidRPr="005F5C93" w:rsidTr="00712BEA">
        <w:tc>
          <w:tcPr>
            <w:tcW w:w="9018" w:type="dxa"/>
          </w:tcPr>
          <w:p w:rsidR="00FD2D30" w:rsidRDefault="00B125F7" w:rsidP="00B125F7">
            <w:pPr>
              <w:rPr>
                <w:rFonts w:ascii="Calibri" w:hAnsi="Calibri"/>
                <w:sz w:val="20"/>
                <w:szCs w:val="20"/>
              </w:rPr>
            </w:pPr>
            <w:r w:rsidRPr="005F5C93">
              <w:rPr>
                <w:rFonts w:ascii="Calibri" w:hAnsi="Calibri"/>
                <w:sz w:val="20"/>
                <w:szCs w:val="20"/>
              </w:rPr>
              <w:t xml:space="preserve">An Animated Discussion! Elaborating the challenges in instructional development for teaching animation to students with low digital literacy </w:t>
            </w:r>
            <w:r w:rsidRPr="005F5C93">
              <w:rPr>
                <w:rFonts w:ascii="Calibri" w:hAnsi="Calibri"/>
                <w:sz w:val="20"/>
                <w:szCs w:val="20"/>
              </w:rPr>
              <w:tab/>
            </w:r>
          </w:p>
          <w:p w:rsidR="00A55AFA" w:rsidRPr="005F5C93" w:rsidRDefault="00FD2D30" w:rsidP="00B125F7">
            <w:pPr>
              <w:rPr>
                <w:rFonts w:ascii="Calibri" w:hAnsi="Calibri"/>
                <w:sz w:val="20"/>
                <w:szCs w:val="20"/>
              </w:rPr>
            </w:pPr>
            <w:r w:rsidRPr="00FD2D30">
              <w:rPr>
                <w:rFonts w:ascii="Calibri" w:hAnsi="Calibri"/>
                <w:sz w:val="20"/>
                <w:szCs w:val="20"/>
              </w:rPr>
              <w:t>Sreyoshi Bhaduri</w:t>
            </w:r>
            <w:r w:rsidRPr="00FD2D30">
              <w:rPr>
                <w:rFonts w:ascii="Calibri" w:hAnsi="Calibri"/>
                <w:sz w:val="20"/>
                <w:szCs w:val="20"/>
              </w:rPr>
              <w:tab/>
            </w:r>
            <w:r>
              <w:rPr>
                <w:rFonts w:ascii="Calibri" w:hAnsi="Calibri"/>
                <w:sz w:val="20"/>
                <w:szCs w:val="20"/>
              </w:rPr>
              <w:t>and Elizabeth Spingola</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r>
            <w:r w:rsidR="00B125F7" w:rsidRPr="005F5C93">
              <w:rPr>
                <w:rFonts w:ascii="Calibri" w:hAnsi="Calibri"/>
                <w:sz w:val="20"/>
                <w:szCs w:val="20"/>
              </w:rPr>
              <w:tab/>
            </w:r>
            <w:r w:rsidR="00B125F7" w:rsidRPr="005F5C93">
              <w:rPr>
                <w:rFonts w:ascii="Calibri" w:hAnsi="Calibri"/>
                <w:sz w:val="20"/>
                <w:szCs w:val="20"/>
              </w:rPr>
              <w:tab/>
            </w:r>
            <w:r w:rsidR="00B125F7" w:rsidRPr="005F5C93">
              <w:rPr>
                <w:rFonts w:ascii="Calibri" w:hAnsi="Calibri"/>
                <w:sz w:val="20"/>
                <w:szCs w:val="20"/>
              </w:rPr>
              <w:tab/>
            </w:r>
            <w:r w:rsidR="00B125F7" w:rsidRPr="005F5C93">
              <w:rPr>
                <w:rFonts w:ascii="Calibri" w:hAnsi="Calibri"/>
                <w:sz w:val="20"/>
                <w:szCs w:val="20"/>
              </w:rPr>
              <w:tab/>
            </w:r>
            <w:r w:rsidR="00B125F7" w:rsidRPr="005F5C93">
              <w:rPr>
                <w:rFonts w:ascii="Calibri" w:hAnsi="Calibri"/>
                <w:sz w:val="20"/>
                <w:szCs w:val="20"/>
              </w:rPr>
              <w:tab/>
            </w:r>
            <w:r w:rsidR="00B125F7"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DE505D" w:rsidRPr="00DE505D" w:rsidRDefault="00DE505D" w:rsidP="00DE505D">
            <w:pPr>
              <w:rPr>
                <w:rFonts w:ascii="Calibri" w:hAnsi="Calibri"/>
                <w:sz w:val="20"/>
                <w:szCs w:val="20"/>
              </w:rPr>
            </w:pPr>
            <w:r w:rsidRPr="00DE505D">
              <w:rPr>
                <w:rFonts w:ascii="Calibri" w:hAnsi="Calibri"/>
                <w:sz w:val="20"/>
                <w:szCs w:val="20"/>
              </w:rPr>
              <w:t>Challenges to Afterschool STEM Programs: A Design Team’s Perspective</w:t>
            </w:r>
            <w:r w:rsidRPr="00DE505D">
              <w:rPr>
                <w:rFonts w:ascii="Calibri" w:hAnsi="Calibri"/>
                <w:sz w:val="20"/>
                <w:szCs w:val="20"/>
              </w:rPr>
              <w:tab/>
            </w:r>
          </w:p>
          <w:p w:rsidR="00FD2D30" w:rsidRDefault="00DE505D" w:rsidP="00FD2D30">
            <w:pPr>
              <w:rPr>
                <w:rFonts w:ascii="Calibri" w:hAnsi="Calibri"/>
                <w:sz w:val="20"/>
                <w:szCs w:val="20"/>
              </w:rPr>
            </w:pPr>
            <w:r w:rsidRPr="00DE505D">
              <w:rPr>
                <w:rFonts w:ascii="Calibri" w:hAnsi="Calibri"/>
                <w:sz w:val="20"/>
                <w:szCs w:val="20"/>
              </w:rPr>
              <w:t>Michael A Evans, Jessica Montgomery, Dion Figueroa, and Danielle Boulden</w:t>
            </w:r>
            <w:r w:rsidR="00FD2D30" w:rsidRPr="00FD2D30">
              <w:rPr>
                <w:rFonts w:ascii="Calibri" w:hAnsi="Calibri"/>
                <w:sz w:val="20"/>
                <w:szCs w:val="20"/>
              </w:rPr>
              <w:tab/>
            </w:r>
            <w:r w:rsidR="00FD2D30" w:rsidRPr="00FD2D30">
              <w:rPr>
                <w:rFonts w:ascii="Calibri" w:hAnsi="Calibri"/>
                <w:sz w:val="20"/>
                <w:szCs w:val="20"/>
              </w:rPr>
              <w:tab/>
            </w:r>
          </w:p>
          <w:p w:rsidR="00A55AFA" w:rsidRPr="005F5C93" w:rsidRDefault="00FD2D30" w:rsidP="00FD2D30">
            <w:pPr>
              <w:rPr>
                <w:rFonts w:ascii="Calibri" w:hAnsi="Calibri"/>
                <w:sz w:val="20"/>
                <w:szCs w:val="20"/>
              </w:rPr>
            </w:pPr>
            <w:r w:rsidRPr="00FD2D30">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44237D" w:rsidRPr="0044237D" w:rsidTr="00B31105">
        <w:tc>
          <w:tcPr>
            <w:tcW w:w="9018" w:type="dxa"/>
          </w:tcPr>
          <w:p w:rsidR="0044237D" w:rsidRPr="005F5C93" w:rsidRDefault="0044237D" w:rsidP="00B31105">
            <w:pPr>
              <w:rPr>
                <w:rFonts w:ascii="Calibri" w:hAnsi="Calibri"/>
                <w:b/>
                <w:sz w:val="20"/>
                <w:szCs w:val="20"/>
              </w:rPr>
            </w:pPr>
            <w:r w:rsidRPr="00FD2D30">
              <w:rPr>
                <w:rFonts w:ascii="Calibri" w:hAnsi="Calibri"/>
                <w:b/>
                <w:sz w:val="20"/>
                <w:szCs w:val="20"/>
              </w:rPr>
              <w:lastRenderedPageBreak/>
              <w:t xml:space="preserve">Academic Outcomes </w:t>
            </w:r>
          </w:p>
          <w:p w:rsidR="0044237D" w:rsidRPr="005F5C93" w:rsidRDefault="0044237D" w:rsidP="00B31105">
            <w:pPr>
              <w:rPr>
                <w:rFonts w:ascii="Calibri" w:hAnsi="Calibri"/>
                <w:sz w:val="20"/>
                <w:szCs w:val="20"/>
              </w:rPr>
            </w:pPr>
            <w:r>
              <w:rPr>
                <w:rFonts w:ascii="Calibri" w:hAnsi="Calibri"/>
                <w:sz w:val="20"/>
                <w:szCs w:val="20"/>
              </w:rPr>
              <w:t>Chair: Caitlin Augustin</w:t>
            </w:r>
          </w:p>
          <w:p w:rsidR="0044237D" w:rsidRPr="005F5C93" w:rsidRDefault="0044237D" w:rsidP="00B31105">
            <w:pPr>
              <w:rPr>
                <w:rFonts w:ascii="Calibri" w:hAnsi="Calibri"/>
                <w:sz w:val="20"/>
                <w:szCs w:val="20"/>
              </w:rPr>
            </w:pPr>
          </w:p>
        </w:tc>
        <w:tc>
          <w:tcPr>
            <w:tcW w:w="1998" w:type="dxa"/>
          </w:tcPr>
          <w:p w:rsidR="0044237D" w:rsidRPr="005F5C93" w:rsidRDefault="0044237D" w:rsidP="00B31105">
            <w:pPr>
              <w:jc w:val="right"/>
              <w:rPr>
                <w:rFonts w:ascii="Calibri" w:hAnsi="Calibri"/>
                <w:sz w:val="20"/>
                <w:szCs w:val="20"/>
              </w:rPr>
            </w:pPr>
            <w:r w:rsidRPr="005F5C93">
              <w:rPr>
                <w:rFonts w:ascii="Calibri" w:hAnsi="Calibri"/>
                <w:sz w:val="20"/>
                <w:szCs w:val="20"/>
              </w:rPr>
              <w:t>Roanoke</w:t>
            </w:r>
          </w:p>
        </w:tc>
      </w:tr>
      <w:tr w:rsidR="0044237D" w:rsidRPr="0044237D" w:rsidTr="00B31105">
        <w:tc>
          <w:tcPr>
            <w:tcW w:w="9018" w:type="dxa"/>
          </w:tcPr>
          <w:p w:rsidR="0044237D" w:rsidRPr="0044237D" w:rsidRDefault="0044237D" w:rsidP="0044237D">
            <w:pPr>
              <w:rPr>
                <w:rFonts w:ascii="Calibri" w:hAnsi="Calibri"/>
                <w:sz w:val="20"/>
                <w:szCs w:val="20"/>
              </w:rPr>
            </w:pPr>
            <w:r w:rsidRPr="0044237D">
              <w:rPr>
                <w:rFonts w:ascii="Calibri" w:hAnsi="Calibri"/>
                <w:sz w:val="20"/>
                <w:szCs w:val="20"/>
              </w:rPr>
              <w:t xml:space="preserve">Understanding Mastery: Developing educational measures in a structured informal learning context using both self-assessed and observed engagement </w:t>
            </w:r>
          </w:p>
          <w:p w:rsidR="0044237D" w:rsidRDefault="0044237D" w:rsidP="0044237D">
            <w:pPr>
              <w:rPr>
                <w:rFonts w:ascii="Calibri" w:hAnsi="Calibri"/>
                <w:sz w:val="20"/>
                <w:szCs w:val="20"/>
              </w:rPr>
            </w:pPr>
            <w:r w:rsidRPr="0044237D">
              <w:rPr>
                <w:rFonts w:ascii="Calibri" w:hAnsi="Calibri"/>
                <w:sz w:val="20"/>
                <w:szCs w:val="20"/>
              </w:rPr>
              <w:t xml:space="preserve">Caitlin Augustin, John Harnisher, Kristin Murner, and </w:t>
            </w:r>
            <w:r w:rsidRPr="0044237D">
              <w:rPr>
                <w:rFonts w:ascii="Calibri" w:hAnsi="Calibri"/>
                <w:sz w:val="20"/>
                <w:szCs w:val="20"/>
              </w:rPr>
              <w:tab/>
              <w:t>Hannah Flaherty</w:t>
            </w:r>
            <w:r w:rsidRPr="0044237D">
              <w:rPr>
                <w:rFonts w:ascii="Calibri" w:hAnsi="Calibri"/>
                <w:sz w:val="20"/>
                <w:szCs w:val="20"/>
              </w:rPr>
              <w:tab/>
            </w:r>
          </w:p>
          <w:p w:rsidR="0044237D" w:rsidRPr="0044237D" w:rsidRDefault="0044237D" w:rsidP="0044237D">
            <w:pPr>
              <w:rPr>
                <w:rFonts w:ascii="Calibri" w:hAnsi="Calibri"/>
                <w:sz w:val="20"/>
                <w:szCs w:val="20"/>
              </w:rPr>
            </w:pPr>
          </w:p>
        </w:tc>
        <w:tc>
          <w:tcPr>
            <w:tcW w:w="1998" w:type="dxa"/>
          </w:tcPr>
          <w:p w:rsidR="0044237D" w:rsidRPr="0044237D" w:rsidRDefault="0044237D" w:rsidP="0044237D">
            <w:pPr>
              <w:rPr>
                <w:rFonts w:ascii="Calibri" w:hAnsi="Calibri"/>
                <w:sz w:val="20"/>
                <w:szCs w:val="20"/>
              </w:rPr>
            </w:pPr>
          </w:p>
        </w:tc>
      </w:tr>
      <w:tr w:rsidR="0044237D" w:rsidRPr="0044237D" w:rsidTr="00B31105">
        <w:tc>
          <w:tcPr>
            <w:tcW w:w="9018" w:type="dxa"/>
          </w:tcPr>
          <w:p w:rsidR="0044237D" w:rsidRPr="0044237D" w:rsidRDefault="0044237D" w:rsidP="0044237D">
            <w:pPr>
              <w:rPr>
                <w:rFonts w:ascii="Calibri" w:hAnsi="Calibri"/>
                <w:sz w:val="20"/>
                <w:szCs w:val="20"/>
              </w:rPr>
            </w:pPr>
            <w:r w:rsidRPr="0044237D">
              <w:rPr>
                <w:rFonts w:ascii="Calibri" w:hAnsi="Calibri"/>
                <w:sz w:val="20"/>
                <w:szCs w:val="20"/>
              </w:rPr>
              <w:t>Teachers’ Views of their Student Test Scores and Standardized Testing</w:t>
            </w:r>
            <w:r w:rsidRPr="0044237D">
              <w:rPr>
                <w:rFonts w:ascii="Calibri" w:hAnsi="Calibri"/>
                <w:sz w:val="20"/>
                <w:szCs w:val="20"/>
              </w:rPr>
              <w:tab/>
            </w:r>
          </w:p>
          <w:p w:rsidR="0044237D" w:rsidRDefault="0044237D" w:rsidP="0044237D">
            <w:pPr>
              <w:rPr>
                <w:rFonts w:ascii="Calibri" w:hAnsi="Calibri"/>
                <w:sz w:val="20"/>
                <w:szCs w:val="20"/>
              </w:rPr>
            </w:pPr>
            <w:r w:rsidRPr="0044237D">
              <w:rPr>
                <w:rFonts w:ascii="Calibri" w:hAnsi="Calibri"/>
                <w:sz w:val="20"/>
                <w:szCs w:val="20"/>
              </w:rPr>
              <w:t>Tim Pressley, Amber Biggers, and Jeannine E. Turner</w:t>
            </w:r>
            <w:r w:rsidRPr="0044237D">
              <w:rPr>
                <w:rFonts w:ascii="Calibri" w:hAnsi="Calibri"/>
                <w:sz w:val="20"/>
                <w:szCs w:val="20"/>
              </w:rPr>
              <w:tab/>
            </w:r>
          </w:p>
          <w:p w:rsidR="0044237D" w:rsidRPr="0044237D" w:rsidRDefault="0044237D" w:rsidP="0044237D">
            <w:pPr>
              <w:rPr>
                <w:rFonts w:ascii="Calibri" w:hAnsi="Calibri"/>
                <w:sz w:val="20"/>
                <w:szCs w:val="20"/>
              </w:rPr>
            </w:pPr>
          </w:p>
        </w:tc>
        <w:tc>
          <w:tcPr>
            <w:tcW w:w="1998" w:type="dxa"/>
          </w:tcPr>
          <w:p w:rsidR="0044237D" w:rsidRPr="0044237D" w:rsidRDefault="0044237D" w:rsidP="0044237D">
            <w:pPr>
              <w:rPr>
                <w:rFonts w:ascii="Calibri" w:hAnsi="Calibri"/>
                <w:sz w:val="20"/>
                <w:szCs w:val="20"/>
              </w:rPr>
            </w:pPr>
          </w:p>
        </w:tc>
      </w:tr>
    </w:tbl>
    <w:p w:rsidR="00D23B7A" w:rsidRPr="005F5C93" w:rsidRDefault="00D23B7A">
      <w:pPr>
        <w:rPr>
          <w:rFonts w:ascii="Calibri" w:hAnsi="Calibri"/>
          <w:sz w:val="20"/>
          <w:szCs w:val="20"/>
        </w:rPr>
      </w:pPr>
    </w:p>
    <w:p w:rsidR="00A55AFA" w:rsidRPr="005F5C93" w:rsidRDefault="00A55AFA" w:rsidP="00A55AFA">
      <w:pPr>
        <w:ind w:left="-90"/>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A55AFA" w:rsidRPr="005F5C93" w:rsidTr="00F62391">
        <w:tc>
          <w:tcPr>
            <w:tcW w:w="1368" w:type="dxa"/>
            <w:shd w:val="pct10" w:color="auto" w:fill="auto"/>
          </w:tcPr>
          <w:p w:rsidR="00A55AFA" w:rsidRPr="00F62391" w:rsidRDefault="00A55AFA" w:rsidP="00712BEA">
            <w:pPr>
              <w:spacing w:after="120"/>
              <w:rPr>
                <w:rFonts w:ascii="Calibri" w:hAnsi="Calibri"/>
                <w:b/>
                <w:sz w:val="20"/>
                <w:szCs w:val="20"/>
              </w:rPr>
            </w:pPr>
            <w:r w:rsidRPr="00F62391">
              <w:rPr>
                <w:rFonts w:ascii="Calibri" w:hAnsi="Calibri"/>
                <w:b/>
                <w:sz w:val="20"/>
                <w:szCs w:val="20"/>
              </w:rPr>
              <w:t>3:30 – 4:30</w:t>
            </w:r>
          </w:p>
        </w:tc>
        <w:tc>
          <w:tcPr>
            <w:tcW w:w="7650" w:type="dxa"/>
            <w:shd w:val="pct10" w:color="auto" w:fill="auto"/>
          </w:tcPr>
          <w:p w:rsidR="00A55AFA" w:rsidRPr="005F5C93" w:rsidRDefault="00A55AFA" w:rsidP="00712BEA">
            <w:pPr>
              <w:rPr>
                <w:rFonts w:ascii="Calibri" w:hAnsi="Calibri"/>
                <w:sz w:val="20"/>
                <w:szCs w:val="20"/>
              </w:rPr>
            </w:pPr>
            <w:r w:rsidRPr="005F5C93">
              <w:rPr>
                <w:rFonts w:ascii="Calibri" w:hAnsi="Calibri"/>
                <w:b/>
                <w:sz w:val="20"/>
                <w:szCs w:val="20"/>
              </w:rPr>
              <w:t>Concurrent Session 11</w:t>
            </w:r>
          </w:p>
        </w:tc>
        <w:tc>
          <w:tcPr>
            <w:tcW w:w="1998" w:type="dxa"/>
            <w:shd w:val="pct10" w:color="auto" w:fill="auto"/>
          </w:tcPr>
          <w:p w:rsidR="00A55AFA" w:rsidRPr="005F5C93" w:rsidRDefault="00A55AFA" w:rsidP="00712BEA">
            <w:pPr>
              <w:spacing w:after="120"/>
              <w:jc w:val="right"/>
              <w:rPr>
                <w:rFonts w:ascii="Calibri" w:hAnsi="Calibri"/>
                <w:sz w:val="20"/>
                <w:szCs w:val="20"/>
              </w:rPr>
            </w:pPr>
          </w:p>
        </w:tc>
      </w:tr>
    </w:tbl>
    <w:p w:rsidR="00A55AFA" w:rsidRPr="005F5C93" w:rsidRDefault="00A55AFA" w:rsidP="00A55AFA">
      <w:pPr>
        <w:ind w:left="1440" w:firstLine="720"/>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ROUNDTABLES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003834" w:rsidRPr="005F5C93" w:rsidRDefault="00D805D9" w:rsidP="00D805D9">
            <w:pPr>
              <w:rPr>
                <w:rFonts w:ascii="Calibri" w:hAnsi="Calibri"/>
                <w:sz w:val="20"/>
                <w:szCs w:val="20"/>
              </w:rPr>
            </w:pPr>
            <w:r w:rsidRPr="005F5C93">
              <w:rPr>
                <w:rFonts w:ascii="Calibri" w:hAnsi="Calibri"/>
                <w:sz w:val="20"/>
                <w:szCs w:val="20"/>
              </w:rPr>
              <w:t>You Cannot Not Communicate - One Institution's Experience with Creating an Online PLC to Improve Communication</w:t>
            </w:r>
            <w:r w:rsidRPr="005F5C93">
              <w:rPr>
                <w:rFonts w:ascii="Calibri" w:hAnsi="Calibri"/>
                <w:sz w:val="20"/>
                <w:szCs w:val="20"/>
              </w:rPr>
              <w:tab/>
            </w:r>
          </w:p>
          <w:p w:rsidR="00D805D9" w:rsidRPr="005F5C93" w:rsidRDefault="00003834" w:rsidP="00D805D9">
            <w:pPr>
              <w:rPr>
                <w:rFonts w:ascii="Calibri" w:hAnsi="Calibri"/>
                <w:sz w:val="20"/>
                <w:szCs w:val="20"/>
              </w:rPr>
            </w:pPr>
            <w:r w:rsidRPr="005F5C93">
              <w:rPr>
                <w:rFonts w:ascii="Calibri" w:hAnsi="Calibri"/>
                <w:sz w:val="20"/>
                <w:szCs w:val="20"/>
              </w:rPr>
              <w:t xml:space="preserve">Kandice Napier, </w:t>
            </w:r>
            <w:r w:rsidR="00D805D9" w:rsidRPr="005F5C93">
              <w:rPr>
                <w:rFonts w:ascii="Calibri" w:hAnsi="Calibri"/>
                <w:sz w:val="20"/>
                <w:szCs w:val="20"/>
              </w:rPr>
              <w:t>Thelma Isaacs</w:t>
            </w:r>
            <w:r w:rsidRPr="005F5C93">
              <w:rPr>
                <w:rFonts w:ascii="Calibri" w:hAnsi="Calibri"/>
                <w:sz w:val="20"/>
                <w:szCs w:val="20"/>
              </w:rPr>
              <w:t>,  Paula Lucas, and Alysha Nichols</w:t>
            </w:r>
          </w:p>
          <w:p w:rsidR="00A55AFA" w:rsidRPr="005F5C93" w:rsidRDefault="00D805D9" w:rsidP="00D805D9">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1</w:t>
            </w:r>
          </w:p>
        </w:tc>
      </w:tr>
      <w:tr w:rsidR="00A55AFA" w:rsidRPr="005F5C93" w:rsidTr="00712BEA">
        <w:tc>
          <w:tcPr>
            <w:tcW w:w="9018" w:type="dxa"/>
          </w:tcPr>
          <w:p w:rsidR="00003834" w:rsidRPr="005F5C93" w:rsidRDefault="00D805D9" w:rsidP="00D805D9">
            <w:pPr>
              <w:rPr>
                <w:rFonts w:ascii="Calibri" w:hAnsi="Calibri"/>
                <w:sz w:val="20"/>
                <w:szCs w:val="20"/>
              </w:rPr>
            </w:pPr>
            <w:r w:rsidRPr="005F5C93">
              <w:rPr>
                <w:rFonts w:ascii="Calibri" w:hAnsi="Calibri"/>
                <w:sz w:val="20"/>
                <w:szCs w:val="20"/>
              </w:rPr>
              <w:t>The Use Of Qualitative Data Analysis Software To Understand A Whole-School Reform Program</w:t>
            </w:r>
            <w:r w:rsidRPr="005F5C93">
              <w:rPr>
                <w:rFonts w:ascii="Calibri" w:hAnsi="Calibri"/>
                <w:sz w:val="20"/>
                <w:szCs w:val="20"/>
              </w:rPr>
              <w:tab/>
            </w:r>
          </w:p>
          <w:p w:rsidR="00D805D9" w:rsidRPr="005F5C93" w:rsidRDefault="00D805D9" w:rsidP="00D805D9">
            <w:pPr>
              <w:rPr>
                <w:rFonts w:ascii="Calibri" w:hAnsi="Calibri"/>
                <w:sz w:val="20"/>
                <w:szCs w:val="20"/>
              </w:rPr>
            </w:pPr>
            <w:r w:rsidRPr="005F5C93">
              <w:rPr>
                <w:rFonts w:ascii="Calibri" w:hAnsi="Calibri"/>
                <w:sz w:val="20"/>
                <w:szCs w:val="20"/>
              </w:rPr>
              <w:t xml:space="preserve">Victoria C. Coyle </w:t>
            </w:r>
            <w:r w:rsidR="00003834" w:rsidRPr="005F5C93">
              <w:rPr>
                <w:rFonts w:ascii="Calibri" w:hAnsi="Calibri"/>
                <w:sz w:val="20"/>
                <w:szCs w:val="20"/>
              </w:rPr>
              <w:t xml:space="preserve">and </w:t>
            </w:r>
            <w:r w:rsidRPr="005F5C93">
              <w:rPr>
                <w:rFonts w:ascii="Calibri" w:hAnsi="Calibri"/>
                <w:sz w:val="20"/>
                <w:szCs w:val="20"/>
              </w:rPr>
              <w:t>Eric Grebing</w:t>
            </w:r>
          </w:p>
          <w:p w:rsidR="00003834" w:rsidRPr="005F5C93" w:rsidRDefault="00003834" w:rsidP="00D805D9">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2</w:t>
            </w:r>
          </w:p>
        </w:tc>
      </w:tr>
      <w:tr w:rsidR="00A55AFA" w:rsidRPr="005F5C93" w:rsidTr="00712BEA">
        <w:tc>
          <w:tcPr>
            <w:tcW w:w="9018" w:type="dxa"/>
          </w:tcPr>
          <w:p w:rsidR="0044237D" w:rsidRPr="0044237D" w:rsidRDefault="0044237D" w:rsidP="0044237D">
            <w:pPr>
              <w:rPr>
                <w:rFonts w:ascii="Calibri" w:hAnsi="Calibri"/>
                <w:sz w:val="20"/>
                <w:szCs w:val="20"/>
              </w:rPr>
            </w:pPr>
            <w:r w:rsidRPr="0044237D">
              <w:rPr>
                <w:rFonts w:ascii="Calibri" w:hAnsi="Calibri"/>
                <w:sz w:val="20"/>
                <w:szCs w:val="20"/>
              </w:rPr>
              <w:t>Investigating the Creative Thinking Process to Enhance Pedagogical Practices</w:t>
            </w:r>
            <w:r w:rsidRPr="0044237D">
              <w:rPr>
                <w:rFonts w:ascii="Calibri" w:hAnsi="Calibri"/>
                <w:sz w:val="20"/>
                <w:szCs w:val="20"/>
              </w:rPr>
              <w:tab/>
            </w:r>
            <w:r w:rsidRPr="0044237D">
              <w:rPr>
                <w:rFonts w:ascii="Calibri" w:hAnsi="Calibri"/>
                <w:sz w:val="20"/>
                <w:szCs w:val="20"/>
              </w:rPr>
              <w:tab/>
            </w:r>
            <w:r w:rsidRPr="0044237D">
              <w:rPr>
                <w:rFonts w:ascii="Calibri" w:hAnsi="Calibri"/>
                <w:sz w:val="20"/>
                <w:szCs w:val="20"/>
              </w:rPr>
              <w:tab/>
            </w:r>
          </w:p>
          <w:p w:rsidR="0044237D" w:rsidRPr="0044237D" w:rsidRDefault="0044237D" w:rsidP="0044237D">
            <w:pPr>
              <w:rPr>
                <w:rFonts w:ascii="Calibri" w:hAnsi="Calibri"/>
                <w:sz w:val="20"/>
                <w:szCs w:val="20"/>
              </w:rPr>
            </w:pPr>
            <w:r w:rsidRPr="0044237D">
              <w:rPr>
                <w:rFonts w:ascii="Calibri" w:hAnsi="Calibri"/>
                <w:sz w:val="20"/>
                <w:szCs w:val="20"/>
              </w:rPr>
              <w:t>Hannah Davis</w:t>
            </w:r>
          </w:p>
          <w:p w:rsidR="00D805D9" w:rsidRPr="005F5C93" w:rsidRDefault="00D805D9"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Rappahannock</w:t>
            </w:r>
          </w:p>
          <w:p w:rsidR="00A55AFA" w:rsidRPr="005F5C93" w:rsidRDefault="00A55AFA" w:rsidP="00712BEA">
            <w:pPr>
              <w:jc w:val="right"/>
              <w:rPr>
                <w:rFonts w:ascii="Calibri" w:hAnsi="Calibri"/>
                <w:sz w:val="20"/>
                <w:szCs w:val="20"/>
              </w:rPr>
            </w:pPr>
            <w:r w:rsidRPr="005F5C93">
              <w:rPr>
                <w:rFonts w:ascii="Calibri" w:hAnsi="Calibri"/>
                <w:sz w:val="20"/>
                <w:szCs w:val="20"/>
              </w:rPr>
              <w:t>Table 3</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SYMPOSIUM</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003834" w:rsidRPr="005F5C93" w:rsidRDefault="00003834" w:rsidP="00003834">
            <w:pPr>
              <w:rPr>
                <w:rFonts w:ascii="Calibri" w:hAnsi="Calibri"/>
                <w:sz w:val="20"/>
                <w:szCs w:val="20"/>
              </w:rPr>
            </w:pPr>
            <w:r w:rsidRPr="005F5C93">
              <w:rPr>
                <w:rFonts w:ascii="Calibri" w:hAnsi="Calibri"/>
                <w:sz w:val="20"/>
                <w:szCs w:val="20"/>
              </w:rPr>
              <w:t>In Search of a Rational Value-Added Model: Research Summary of  Florida Atlantic University’s Alternative VAM</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A55AFA" w:rsidRPr="005F5C93" w:rsidRDefault="00003834" w:rsidP="00003834">
            <w:pPr>
              <w:rPr>
                <w:rFonts w:ascii="Calibri" w:hAnsi="Calibri"/>
                <w:sz w:val="20"/>
                <w:szCs w:val="20"/>
              </w:rPr>
            </w:pPr>
            <w:r w:rsidRPr="005F5C93">
              <w:rPr>
                <w:rFonts w:ascii="Calibri" w:hAnsi="Calibri"/>
                <w:sz w:val="20"/>
                <w:szCs w:val="20"/>
              </w:rPr>
              <w:t>Michael Brady</w:t>
            </w:r>
            <w:r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Potomac E</w:t>
            </w:r>
          </w:p>
        </w:tc>
      </w:tr>
    </w:tbl>
    <w:p w:rsidR="00A55AFA" w:rsidRPr="005F5C93" w:rsidRDefault="00A55AFA" w:rsidP="00A55AFA">
      <w:pPr>
        <w:rPr>
          <w:rFonts w:ascii="Calibri" w:hAnsi="Calibri"/>
          <w:sz w:val="20"/>
          <w:szCs w:val="20"/>
        </w:rPr>
      </w:pPr>
    </w:p>
    <w:p w:rsidR="00A55AFA" w:rsidRPr="005F5C93" w:rsidRDefault="009D7AE1" w:rsidP="00A55AFA">
      <w:pPr>
        <w:rPr>
          <w:rFonts w:ascii="Calibri" w:hAnsi="Calibri"/>
          <w:b/>
          <w:sz w:val="20"/>
          <w:szCs w:val="20"/>
        </w:rPr>
      </w:pPr>
      <w:r w:rsidRPr="009D7AE1">
        <w:rPr>
          <w:rFonts w:ascii="Calibri" w:hAnsi="Calibri"/>
          <w:b/>
          <w:sz w:val="20"/>
          <w:szCs w:val="20"/>
          <w:highlight w:val="yellow"/>
        </w:rPr>
        <w:t>RESEARCH PAPERS</w:t>
      </w:r>
    </w:p>
    <w:p w:rsidR="00A55AFA" w:rsidRPr="005F5C93" w:rsidRDefault="00A55AFA"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27227A" w:rsidP="00712BEA">
            <w:pPr>
              <w:rPr>
                <w:rFonts w:ascii="Calibri" w:hAnsi="Calibri"/>
                <w:b/>
                <w:sz w:val="20"/>
                <w:szCs w:val="20"/>
              </w:rPr>
            </w:pPr>
            <w:r w:rsidRPr="0027227A">
              <w:rPr>
                <w:rFonts w:ascii="Calibri" w:hAnsi="Calibri"/>
                <w:b/>
                <w:sz w:val="20"/>
                <w:szCs w:val="20"/>
              </w:rPr>
              <w:t xml:space="preserve">Teacher Education Research </w:t>
            </w:r>
          </w:p>
          <w:p w:rsidR="00A55AFA" w:rsidRPr="005F5C93" w:rsidRDefault="00090696" w:rsidP="00712BEA">
            <w:pPr>
              <w:rPr>
                <w:rFonts w:ascii="Calibri" w:hAnsi="Calibri"/>
                <w:sz w:val="20"/>
                <w:szCs w:val="20"/>
              </w:rPr>
            </w:pPr>
            <w:r>
              <w:rPr>
                <w:rFonts w:ascii="Calibri" w:hAnsi="Calibri"/>
                <w:sz w:val="20"/>
                <w:szCs w:val="20"/>
              </w:rPr>
              <w:t>Chair: Lisa Darlington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A</w:t>
            </w:r>
          </w:p>
        </w:tc>
      </w:tr>
      <w:tr w:rsidR="00A55AFA" w:rsidRPr="005F5C93" w:rsidTr="00712BEA">
        <w:tc>
          <w:tcPr>
            <w:tcW w:w="9018" w:type="dxa"/>
          </w:tcPr>
          <w:p w:rsidR="0027227A" w:rsidRDefault="00C36191" w:rsidP="0027227A">
            <w:pPr>
              <w:rPr>
                <w:rFonts w:ascii="Calibri" w:hAnsi="Calibri"/>
                <w:sz w:val="20"/>
                <w:szCs w:val="20"/>
              </w:rPr>
            </w:pPr>
            <w:r w:rsidRPr="005F5C93">
              <w:rPr>
                <w:rFonts w:ascii="Calibri" w:hAnsi="Calibri"/>
                <w:sz w:val="20"/>
                <w:szCs w:val="20"/>
              </w:rPr>
              <w:t>Pre-service Teachers and Reading Methods Instruction:  Changes in Efficacy and Knowledge</w:t>
            </w:r>
            <w:r w:rsidR="0027227A" w:rsidRPr="0027227A">
              <w:rPr>
                <w:rFonts w:ascii="Calibri" w:hAnsi="Calibri"/>
                <w:sz w:val="20"/>
                <w:szCs w:val="20"/>
              </w:rPr>
              <w:t xml:space="preserve"> </w:t>
            </w:r>
          </w:p>
          <w:p w:rsidR="00A55AFA" w:rsidRPr="005F5C93" w:rsidRDefault="0027227A" w:rsidP="0027227A">
            <w:pPr>
              <w:rPr>
                <w:rFonts w:ascii="Calibri" w:hAnsi="Calibri"/>
                <w:sz w:val="20"/>
                <w:szCs w:val="20"/>
              </w:rPr>
            </w:pPr>
            <w:r w:rsidRPr="0027227A">
              <w:rPr>
                <w:rFonts w:ascii="Calibri" w:hAnsi="Calibri"/>
                <w:sz w:val="20"/>
                <w:szCs w:val="20"/>
              </w:rPr>
              <w:t>Earl Riggins</w:t>
            </w:r>
            <w:r>
              <w:rPr>
                <w:rFonts w:ascii="Calibri" w:hAnsi="Calibri"/>
                <w:sz w:val="20"/>
                <w:szCs w:val="20"/>
              </w:rPr>
              <w:t xml:space="preserve">, </w:t>
            </w:r>
            <w:r w:rsidR="00C36191" w:rsidRPr="005F5C93">
              <w:rPr>
                <w:rFonts w:ascii="Calibri" w:hAnsi="Calibri"/>
                <w:sz w:val="20"/>
                <w:szCs w:val="20"/>
              </w:rPr>
              <w:t>Tim Pressley</w:t>
            </w:r>
            <w:r>
              <w:rPr>
                <w:rFonts w:ascii="Calibri" w:hAnsi="Calibri"/>
                <w:sz w:val="20"/>
                <w:szCs w:val="20"/>
              </w:rPr>
              <w:t xml:space="preserve">, and </w:t>
            </w:r>
            <w:r w:rsidR="00C36191" w:rsidRPr="005F5C93">
              <w:rPr>
                <w:rFonts w:ascii="Calibri" w:hAnsi="Calibri"/>
                <w:sz w:val="20"/>
                <w:szCs w:val="20"/>
              </w:rPr>
              <w:t>Kelly B. Cartwright</w:t>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r w:rsidR="00C36191"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27227A" w:rsidRDefault="00C36191" w:rsidP="00712BEA">
            <w:pPr>
              <w:rPr>
                <w:rFonts w:ascii="Calibri" w:hAnsi="Calibri"/>
                <w:sz w:val="20"/>
                <w:szCs w:val="20"/>
              </w:rPr>
            </w:pPr>
            <w:r w:rsidRPr="005F5C93">
              <w:rPr>
                <w:rFonts w:ascii="Calibri" w:hAnsi="Calibri"/>
                <w:sz w:val="20"/>
                <w:szCs w:val="20"/>
              </w:rPr>
              <w:t>Case-Based Instruction Strategies in Classroom Management</w:t>
            </w:r>
            <w:r w:rsidRPr="005F5C93">
              <w:rPr>
                <w:rFonts w:ascii="Calibri" w:hAnsi="Calibri"/>
                <w:sz w:val="20"/>
                <w:szCs w:val="20"/>
              </w:rPr>
              <w:tab/>
            </w:r>
          </w:p>
          <w:p w:rsidR="00A55AFA" w:rsidRPr="005F5C93" w:rsidRDefault="0027227A" w:rsidP="00712BEA">
            <w:pPr>
              <w:rPr>
                <w:rFonts w:ascii="Calibri" w:hAnsi="Calibri"/>
                <w:sz w:val="20"/>
                <w:szCs w:val="20"/>
              </w:rPr>
            </w:pPr>
            <w:r w:rsidRPr="0027227A">
              <w:rPr>
                <w:rFonts w:ascii="Calibri" w:hAnsi="Calibri"/>
                <w:sz w:val="20"/>
                <w:szCs w:val="20"/>
              </w:rPr>
              <w:t>Zafer Unal</w:t>
            </w:r>
            <w:r>
              <w:rPr>
                <w:rFonts w:ascii="Calibri" w:hAnsi="Calibri"/>
                <w:sz w:val="20"/>
                <w:szCs w:val="20"/>
              </w:rPr>
              <w:t xml:space="preserve"> and </w:t>
            </w:r>
            <w:r w:rsidR="00C36191" w:rsidRPr="005F5C93">
              <w:rPr>
                <w:rFonts w:ascii="Calibri" w:hAnsi="Calibri"/>
                <w:sz w:val="20"/>
                <w:szCs w:val="20"/>
              </w:rPr>
              <w:t>Aslihan Unal</w:t>
            </w:r>
            <w:r w:rsidR="00C36191" w:rsidRPr="005F5C93">
              <w:rPr>
                <w:rFonts w:ascii="Calibri" w:hAnsi="Calibri"/>
                <w:sz w:val="20"/>
                <w:szCs w:val="20"/>
              </w:rPr>
              <w:tab/>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r w:rsidR="0044237D" w:rsidRPr="005F5C93" w:rsidTr="00712BEA">
        <w:tc>
          <w:tcPr>
            <w:tcW w:w="9018" w:type="dxa"/>
          </w:tcPr>
          <w:p w:rsidR="0044237D" w:rsidRPr="0044237D" w:rsidRDefault="0044237D" w:rsidP="0044237D">
            <w:pPr>
              <w:rPr>
                <w:rFonts w:ascii="Calibri" w:hAnsi="Calibri"/>
                <w:sz w:val="20"/>
                <w:szCs w:val="20"/>
              </w:rPr>
            </w:pPr>
            <w:r w:rsidRPr="0044237D">
              <w:rPr>
                <w:rFonts w:ascii="Calibri" w:hAnsi="Calibri"/>
                <w:sz w:val="20"/>
                <w:szCs w:val="20"/>
              </w:rPr>
              <w:t>Finding Their Footing Outside the Footpaths of Others: A Qualitative Study of Pre-Service Teacher Training</w:t>
            </w:r>
            <w:r w:rsidRPr="0044237D">
              <w:rPr>
                <w:rFonts w:ascii="Calibri" w:hAnsi="Calibri"/>
                <w:sz w:val="20"/>
                <w:szCs w:val="20"/>
              </w:rPr>
              <w:tab/>
            </w:r>
          </w:p>
          <w:p w:rsidR="0044237D" w:rsidRPr="0044237D" w:rsidRDefault="0044237D" w:rsidP="0044237D">
            <w:pPr>
              <w:rPr>
                <w:rFonts w:ascii="Calibri" w:hAnsi="Calibri"/>
                <w:sz w:val="20"/>
                <w:szCs w:val="20"/>
              </w:rPr>
            </w:pPr>
            <w:r w:rsidRPr="0044237D">
              <w:rPr>
                <w:rFonts w:ascii="Calibri" w:hAnsi="Calibri"/>
                <w:sz w:val="20"/>
                <w:szCs w:val="20"/>
              </w:rPr>
              <w:t>William Williams and Angela W. Williams</w:t>
            </w:r>
          </w:p>
          <w:p w:rsidR="0044237D" w:rsidRPr="005F5C93" w:rsidRDefault="0044237D" w:rsidP="00712BEA">
            <w:pPr>
              <w:rPr>
                <w:rFonts w:ascii="Calibri" w:hAnsi="Calibri"/>
                <w:sz w:val="20"/>
                <w:szCs w:val="20"/>
              </w:rPr>
            </w:pPr>
          </w:p>
        </w:tc>
        <w:tc>
          <w:tcPr>
            <w:tcW w:w="1998" w:type="dxa"/>
          </w:tcPr>
          <w:p w:rsidR="0044237D" w:rsidRPr="005F5C93" w:rsidRDefault="0044237D" w:rsidP="00712BEA">
            <w:pPr>
              <w:rPr>
                <w:rFonts w:ascii="Calibri" w:hAnsi="Calibri"/>
                <w:sz w:val="20"/>
                <w:szCs w:val="20"/>
              </w:rPr>
            </w:pPr>
          </w:p>
        </w:tc>
      </w:tr>
    </w:tbl>
    <w:p w:rsidR="00A55AFA" w:rsidRDefault="00A55AFA" w:rsidP="00A55AFA">
      <w:pPr>
        <w:rPr>
          <w:rFonts w:ascii="Calibri" w:hAnsi="Calibri"/>
          <w:sz w:val="20"/>
          <w:szCs w:val="20"/>
        </w:rPr>
      </w:pPr>
    </w:p>
    <w:p w:rsidR="0044237D" w:rsidRDefault="0044237D" w:rsidP="00A55AFA">
      <w:pPr>
        <w:rPr>
          <w:rFonts w:ascii="Calibri" w:hAnsi="Calibri"/>
          <w:sz w:val="20"/>
          <w:szCs w:val="20"/>
        </w:rPr>
      </w:pPr>
    </w:p>
    <w:p w:rsidR="0044237D" w:rsidRDefault="0044237D" w:rsidP="00A55AFA">
      <w:pPr>
        <w:rPr>
          <w:rFonts w:ascii="Calibri" w:hAnsi="Calibri"/>
          <w:sz w:val="20"/>
          <w:szCs w:val="20"/>
        </w:rPr>
      </w:pPr>
    </w:p>
    <w:p w:rsidR="0044237D" w:rsidRDefault="0044237D" w:rsidP="00A55AFA">
      <w:pPr>
        <w:rPr>
          <w:rFonts w:ascii="Calibri" w:hAnsi="Calibri"/>
          <w:sz w:val="20"/>
          <w:szCs w:val="20"/>
        </w:rPr>
      </w:pPr>
    </w:p>
    <w:p w:rsidR="0044237D" w:rsidRDefault="0044237D" w:rsidP="00A55AFA">
      <w:pPr>
        <w:rPr>
          <w:rFonts w:ascii="Calibri" w:hAnsi="Calibri"/>
          <w:sz w:val="20"/>
          <w:szCs w:val="20"/>
        </w:rPr>
      </w:pPr>
    </w:p>
    <w:p w:rsidR="0044237D" w:rsidRDefault="0044237D" w:rsidP="00A55AFA">
      <w:pPr>
        <w:rPr>
          <w:rFonts w:ascii="Calibri" w:hAnsi="Calibri"/>
          <w:sz w:val="20"/>
          <w:szCs w:val="20"/>
        </w:rPr>
      </w:pPr>
    </w:p>
    <w:p w:rsidR="0044237D" w:rsidRPr="005F5C93" w:rsidRDefault="0044237D"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122B20" w:rsidRDefault="00122B20" w:rsidP="00712BEA">
            <w:pPr>
              <w:rPr>
                <w:rFonts w:ascii="Calibri" w:hAnsi="Calibri"/>
                <w:b/>
                <w:sz w:val="20"/>
                <w:szCs w:val="20"/>
              </w:rPr>
            </w:pPr>
            <w:r w:rsidRPr="00122B20">
              <w:rPr>
                <w:rFonts w:ascii="Calibri" w:hAnsi="Calibri"/>
                <w:b/>
                <w:sz w:val="20"/>
                <w:szCs w:val="20"/>
              </w:rPr>
              <w:lastRenderedPageBreak/>
              <w:t xml:space="preserve">School/Teacher Effectiveness </w:t>
            </w:r>
          </w:p>
          <w:p w:rsidR="00A55AFA" w:rsidRPr="005F5C93" w:rsidRDefault="00090696" w:rsidP="00712BEA">
            <w:pPr>
              <w:rPr>
                <w:rFonts w:ascii="Calibri" w:hAnsi="Calibri"/>
                <w:sz w:val="20"/>
                <w:szCs w:val="20"/>
              </w:rPr>
            </w:pPr>
            <w:r>
              <w:rPr>
                <w:rFonts w:ascii="Calibri" w:hAnsi="Calibri"/>
                <w:sz w:val="20"/>
                <w:szCs w:val="20"/>
              </w:rPr>
              <w:t>Chair: Mimi Staulters</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James River B</w:t>
            </w:r>
          </w:p>
        </w:tc>
      </w:tr>
      <w:tr w:rsidR="00A55AFA" w:rsidRPr="005F5C93" w:rsidTr="00712BEA">
        <w:tc>
          <w:tcPr>
            <w:tcW w:w="9018" w:type="dxa"/>
          </w:tcPr>
          <w:p w:rsidR="00122B20" w:rsidRDefault="00C8682C" w:rsidP="00C8682C">
            <w:pPr>
              <w:rPr>
                <w:rFonts w:ascii="Calibri" w:hAnsi="Calibri"/>
                <w:sz w:val="20"/>
                <w:szCs w:val="20"/>
              </w:rPr>
            </w:pPr>
            <w:r w:rsidRPr="005F5C93">
              <w:rPr>
                <w:rFonts w:ascii="Calibri" w:hAnsi="Calibri"/>
                <w:sz w:val="20"/>
                <w:szCs w:val="20"/>
              </w:rPr>
              <w:t>Teacher’s Self–Assessments and Beliefs about a Common Curriculum</w:t>
            </w:r>
            <w:r w:rsidR="00122B20" w:rsidRPr="00122B20">
              <w:rPr>
                <w:rFonts w:ascii="Calibri" w:hAnsi="Calibri"/>
                <w:sz w:val="20"/>
                <w:szCs w:val="20"/>
              </w:rPr>
              <w:t xml:space="preserve"> </w:t>
            </w:r>
          </w:p>
          <w:p w:rsidR="00A55AFA" w:rsidRPr="005F5C93" w:rsidRDefault="00C8682C" w:rsidP="00C8682C">
            <w:pPr>
              <w:rPr>
                <w:rFonts w:ascii="Calibri" w:hAnsi="Calibri"/>
                <w:sz w:val="20"/>
                <w:szCs w:val="20"/>
              </w:rPr>
            </w:pPr>
            <w:r w:rsidRPr="005F5C93">
              <w:rPr>
                <w:rFonts w:ascii="Calibri" w:hAnsi="Calibri"/>
                <w:sz w:val="20"/>
                <w:szCs w:val="20"/>
              </w:rPr>
              <w:t>Jia Liang</w:t>
            </w:r>
            <w:r w:rsidR="00122B20">
              <w:rPr>
                <w:rFonts w:ascii="Calibri" w:hAnsi="Calibri"/>
                <w:sz w:val="20"/>
                <w:szCs w:val="20"/>
              </w:rPr>
              <w:t xml:space="preserve">, </w:t>
            </w:r>
            <w:r w:rsidRPr="005F5C93">
              <w:rPr>
                <w:rFonts w:ascii="Calibri" w:hAnsi="Calibri"/>
                <w:sz w:val="20"/>
                <w:szCs w:val="20"/>
              </w:rPr>
              <w:t>George Watson</w:t>
            </w:r>
            <w:r w:rsidR="00122B20">
              <w:rPr>
                <w:rFonts w:ascii="Calibri" w:hAnsi="Calibri"/>
                <w:sz w:val="20"/>
                <w:szCs w:val="20"/>
              </w:rPr>
              <w:t xml:space="preserve">, </w:t>
            </w:r>
            <w:r w:rsidRPr="005F5C93">
              <w:rPr>
                <w:rFonts w:ascii="Calibri" w:hAnsi="Calibri"/>
                <w:sz w:val="20"/>
                <w:szCs w:val="20"/>
              </w:rPr>
              <w:tab/>
              <w:t>James Sottile</w:t>
            </w:r>
            <w:r w:rsidR="00122B20">
              <w:rPr>
                <w:rFonts w:ascii="Calibri" w:hAnsi="Calibri"/>
                <w:sz w:val="20"/>
                <w:szCs w:val="20"/>
              </w:rPr>
              <w:t xml:space="preserve">, </w:t>
            </w:r>
            <w:r w:rsidRPr="005F5C93">
              <w:rPr>
                <w:rFonts w:ascii="Calibri" w:hAnsi="Calibri"/>
                <w:sz w:val="20"/>
                <w:szCs w:val="20"/>
              </w:rPr>
              <w:t>Patrick Kearns, III</w:t>
            </w:r>
            <w:r w:rsidR="00122B20">
              <w:rPr>
                <w:rFonts w:ascii="Calibri" w:hAnsi="Calibri"/>
                <w:sz w:val="20"/>
                <w:szCs w:val="20"/>
              </w:rPr>
              <w:t xml:space="preserve">, </w:t>
            </w:r>
            <w:r w:rsidRPr="005F5C93">
              <w:rPr>
                <w:rFonts w:ascii="Calibri" w:hAnsi="Calibri"/>
                <w:sz w:val="20"/>
                <w:szCs w:val="20"/>
              </w:rPr>
              <w:t>Xiafei Xue</w:t>
            </w:r>
            <w:r w:rsidR="00122B20">
              <w:rPr>
                <w:rFonts w:ascii="Calibri" w:hAnsi="Calibri"/>
                <w:sz w:val="20"/>
                <w:szCs w:val="20"/>
              </w:rPr>
              <w:t xml:space="preserve">, and </w:t>
            </w:r>
            <w:r w:rsidRPr="005F5C93">
              <w:rPr>
                <w:rFonts w:ascii="Calibri" w:hAnsi="Calibri"/>
                <w:sz w:val="20"/>
                <w:szCs w:val="20"/>
              </w:rPr>
              <w:t xml:space="preserve">Megan Millmann </w:t>
            </w:r>
            <w:r w:rsidRPr="005F5C93">
              <w:rPr>
                <w:rFonts w:ascii="Calibri" w:hAnsi="Calibri"/>
                <w:sz w:val="20"/>
                <w:szCs w:val="20"/>
              </w:rPr>
              <w:tab/>
            </w:r>
            <w:r w:rsidR="00122B20">
              <w:rPr>
                <w:rFonts w:ascii="Calibri" w:hAnsi="Calibri"/>
                <w:sz w:val="20"/>
                <w:szCs w:val="20"/>
              </w:rPr>
              <w:tab/>
            </w:r>
            <w:r w:rsidR="00122B20">
              <w:rPr>
                <w:rFonts w:ascii="Calibri" w:hAnsi="Calibri"/>
                <w:sz w:val="20"/>
                <w:szCs w:val="20"/>
              </w:rPr>
              <w:tab/>
            </w:r>
            <w:r w:rsidR="00122B20">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44237D" w:rsidRPr="0044237D" w:rsidRDefault="0044237D" w:rsidP="0044237D">
            <w:pPr>
              <w:rPr>
                <w:rFonts w:ascii="Calibri" w:hAnsi="Calibri"/>
                <w:sz w:val="20"/>
                <w:szCs w:val="20"/>
              </w:rPr>
            </w:pPr>
            <w:r w:rsidRPr="0044237D">
              <w:rPr>
                <w:rFonts w:ascii="Calibri" w:hAnsi="Calibri"/>
                <w:sz w:val="20"/>
                <w:szCs w:val="20"/>
              </w:rPr>
              <w:t xml:space="preserve">Twenty Years of Research Indicates Void in Teacher Feedback </w:t>
            </w:r>
          </w:p>
          <w:p w:rsidR="00A55AFA" w:rsidRPr="005F5C93" w:rsidRDefault="0044237D" w:rsidP="00712BEA">
            <w:pPr>
              <w:rPr>
                <w:rFonts w:ascii="Calibri" w:hAnsi="Calibri"/>
                <w:sz w:val="20"/>
                <w:szCs w:val="20"/>
              </w:rPr>
            </w:pPr>
            <w:r w:rsidRPr="0044237D">
              <w:rPr>
                <w:rFonts w:ascii="Calibri" w:hAnsi="Calibri"/>
                <w:sz w:val="20"/>
                <w:szCs w:val="20"/>
              </w:rPr>
              <w:t>Barbara Murray and Tami Davis</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rPr>
                <w:rFonts w:ascii="Calibri" w:hAnsi="Calibri"/>
                <w:sz w:val="20"/>
                <w:szCs w:val="20"/>
              </w:rPr>
            </w:pPr>
          </w:p>
        </w:tc>
      </w:tr>
    </w:tbl>
    <w:p w:rsidR="002E621B" w:rsidRDefault="002E621B" w:rsidP="00A55AFA">
      <w:pPr>
        <w:rPr>
          <w:rFonts w:ascii="Calibri" w:hAnsi="Calibri"/>
          <w:sz w:val="20"/>
          <w:szCs w:val="20"/>
        </w:rPr>
      </w:pPr>
      <w:r w:rsidRPr="002E621B">
        <w:rPr>
          <w:rFonts w:ascii="Calibri" w:hAnsi="Calibri"/>
          <w:sz w:val="20"/>
          <w:szCs w:val="20"/>
        </w:rPr>
        <w:tab/>
      </w:r>
    </w:p>
    <w:p w:rsidR="00A55AFA" w:rsidRPr="005F5C93" w:rsidRDefault="002E621B" w:rsidP="00A55AFA">
      <w:pPr>
        <w:rPr>
          <w:rFonts w:ascii="Calibri" w:hAnsi="Calibri"/>
          <w:sz w:val="20"/>
          <w:szCs w:val="20"/>
        </w:rPr>
      </w:pPr>
      <w:r w:rsidRPr="002E621B">
        <w:rPr>
          <w:rFonts w:ascii="Calibri" w:hAnsi="Calibri"/>
          <w:sz w:val="20"/>
          <w:szCs w:val="20"/>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1415F4" w:rsidP="00712BEA">
            <w:pPr>
              <w:rPr>
                <w:rFonts w:ascii="Calibri" w:hAnsi="Calibri"/>
                <w:b/>
                <w:sz w:val="20"/>
                <w:szCs w:val="20"/>
              </w:rPr>
            </w:pPr>
            <w:r>
              <w:rPr>
                <w:rFonts w:ascii="Calibri" w:hAnsi="Calibri"/>
                <w:b/>
                <w:sz w:val="20"/>
                <w:szCs w:val="20"/>
              </w:rPr>
              <w:t>K</w:t>
            </w:r>
            <w:r w:rsidR="002A4A95">
              <w:rPr>
                <w:rFonts w:ascii="Calibri" w:hAnsi="Calibri"/>
                <w:b/>
                <w:sz w:val="20"/>
                <w:szCs w:val="20"/>
              </w:rPr>
              <w:t xml:space="preserve">12 </w:t>
            </w:r>
            <w:r>
              <w:rPr>
                <w:rFonts w:ascii="Calibri" w:hAnsi="Calibri"/>
                <w:b/>
                <w:sz w:val="20"/>
                <w:szCs w:val="20"/>
              </w:rPr>
              <w:t>Research</w:t>
            </w:r>
          </w:p>
          <w:p w:rsidR="00A55AFA" w:rsidRPr="005F5C93" w:rsidRDefault="00090696" w:rsidP="00712BEA">
            <w:pPr>
              <w:rPr>
                <w:rFonts w:ascii="Calibri" w:hAnsi="Calibri"/>
                <w:sz w:val="20"/>
                <w:szCs w:val="20"/>
              </w:rPr>
            </w:pPr>
            <w:r>
              <w:rPr>
                <w:rFonts w:ascii="Calibri" w:hAnsi="Calibri"/>
                <w:sz w:val="20"/>
                <w:szCs w:val="20"/>
              </w:rPr>
              <w:t xml:space="preserve">Chair: </w:t>
            </w:r>
            <w:r w:rsidR="002B3637">
              <w:rPr>
                <w:rFonts w:ascii="Calibri" w:hAnsi="Calibri"/>
                <w:sz w:val="20"/>
                <w:szCs w:val="20"/>
              </w:rPr>
              <w:t>Carol Watson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Shenandoah J</w:t>
            </w:r>
          </w:p>
        </w:tc>
      </w:tr>
      <w:tr w:rsidR="00A55AFA" w:rsidRPr="005F5C93" w:rsidTr="00712BEA">
        <w:tc>
          <w:tcPr>
            <w:tcW w:w="9018" w:type="dxa"/>
          </w:tcPr>
          <w:p w:rsidR="002E621B" w:rsidRDefault="006A292C" w:rsidP="006A292C">
            <w:pPr>
              <w:rPr>
                <w:rFonts w:ascii="Calibri" w:hAnsi="Calibri"/>
                <w:sz w:val="20"/>
                <w:szCs w:val="20"/>
              </w:rPr>
            </w:pPr>
            <w:r w:rsidRPr="005F5C93">
              <w:rPr>
                <w:rFonts w:ascii="Calibri" w:hAnsi="Calibri"/>
                <w:sz w:val="20"/>
                <w:szCs w:val="20"/>
              </w:rPr>
              <w:t>Developing Teacher Leaders with Technology:  Results from a Three-Year District-Wide Initiative</w:t>
            </w:r>
            <w:r w:rsidR="002E621B" w:rsidRPr="002E621B">
              <w:rPr>
                <w:rFonts w:ascii="Calibri" w:hAnsi="Calibri"/>
                <w:sz w:val="20"/>
                <w:szCs w:val="20"/>
              </w:rPr>
              <w:t xml:space="preserve"> </w:t>
            </w:r>
          </w:p>
          <w:p w:rsidR="00A55AFA" w:rsidRPr="005F5C93" w:rsidRDefault="002E621B" w:rsidP="002E621B">
            <w:pPr>
              <w:rPr>
                <w:rFonts w:ascii="Calibri" w:hAnsi="Calibri"/>
                <w:sz w:val="20"/>
                <w:szCs w:val="20"/>
              </w:rPr>
            </w:pPr>
            <w:r w:rsidRPr="002E621B">
              <w:rPr>
                <w:rFonts w:ascii="Calibri" w:hAnsi="Calibri"/>
                <w:sz w:val="20"/>
                <w:szCs w:val="20"/>
              </w:rPr>
              <w:t>Danielle Boulden</w:t>
            </w:r>
            <w:r>
              <w:rPr>
                <w:rFonts w:ascii="Calibri" w:hAnsi="Calibri"/>
                <w:sz w:val="20"/>
                <w:szCs w:val="20"/>
              </w:rPr>
              <w:t xml:space="preserve">, </w:t>
            </w:r>
            <w:r w:rsidR="006A292C" w:rsidRPr="005F5C93">
              <w:rPr>
                <w:rFonts w:ascii="Calibri" w:hAnsi="Calibri"/>
                <w:sz w:val="20"/>
                <w:szCs w:val="20"/>
              </w:rPr>
              <w:t>Brandon D. Simmons</w:t>
            </w:r>
            <w:r>
              <w:rPr>
                <w:rFonts w:ascii="Calibri" w:hAnsi="Calibri"/>
                <w:sz w:val="20"/>
                <w:szCs w:val="20"/>
              </w:rPr>
              <w:t xml:space="preserve">, and </w:t>
            </w:r>
            <w:r w:rsidR="006A292C" w:rsidRPr="005F5C93">
              <w:rPr>
                <w:rFonts w:ascii="Calibri" w:hAnsi="Calibri"/>
                <w:sz w:val="20"/>
                <w:szCs w:val="20"/>
              </w:rPr>
              <w:t>Elizabeth Adams</w:t>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6A292C" w:rsidP="002E621B">
            <w:pPr>
              <w:rPr>
                <w:rFonts w:ascii="Calibri" w:hAnsi="Calibri"/>
                <w:sz w:val="20"/>
                <w:szCs w:val="20"/>
              </w:rPr>
            </w:pPr>
            <w:r w:rsidRPr="005F5C93">
              <w:rPr>
                <w:rFonts w:ascii="Calibri" w:hAnsi="Calibri"/>
                <w:sz w:val="20"/>
                <w:szCs w:val="20"/>
              </w:rPr>
              <w:t>The Effect of Playworks on Students’ Prosocial Behavior and School Climate: A Quasi-Experimental Study</w:t>
            </w:r>
            <w:r w:rsidR="002E621B" w:rsidRPr="002E621B">
              <w:rPr>
                <w:rFonts w:ascii="Calibri" w:hAnsi="Calibri"/>
                <w:sz w:val="20"/>
                <w:szCs w:val="20"/>
              </w:rPr>
              <w:t xml:space="preserve"> Anisa Rhea</w:t>
            </w:r>
            <w:r w:rsidR="002E621B">
              <w:rPr>
                <w:rFonts w:ascii="Calibri" w:hAnsi="Calibri"/>
                <w:sz w:val="20"/>
                <w:szCs w:val="20"/>
              </w:rPr>
              <w:t xml:space="preserve">, </w:t>
            </w:r>
            <w:r w:rsidRPr="005F5C93">
              <w:rPr>
                <w:rFonts w:ascii="Calibri" w:hAnsi="Calibri"/>
                <w:sz w:val="20"/>
                <w:szCs w:val="20"/>
              </w:rPr>
              <w:t>Dina Bulgakov-Cooke</w:t>
            </w:r>
            <w:r w:rsidR="002E621B">
              <w:rPr>
                <w:rFonts w:ascii="Calibri" w:hAnsi="Calibri"/>
                <w:sz w:val="20"/>
                <w:szCs w:val="20"/>
              </w:rPr>
              <w:t xml:space="preserve">, and </w:t>
            </w:r>
            <w:r w:rsidRPr="005F5C93">
              <w:rPr>
                <w:rFonts w:ascii="Calibri" w:hAnsi="Calibri"/>
                <w:sz w:val="20"/>
                <w:szCs w:val="20"/>
              </w:rPr>
              <w:t xml:space="preserve">Elizabeth L. Adams </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C674F1" w:rsidRPr="005F5C93" w:rsidTr="00712BEA">
        <w:tc>
          <w:tcPr>
            <w:tcW w:w="9018" w:type="dxa"/>
          </w:tcPr>
          <w:p w:rsidR="00C674F1" w:rsidRPr="00C674F1" w:rsidRDefault="00C674F1" w:rsidP="00C674F1">
            <w:pPr>
              <w:rPr>
                <w:rFonts w:ascii="Calibri" w:hAnsi="Calibri"/>
                <w:sz w:val="20"/>
                <w:szCs w:val="20"/>
              </w:rPr>
            </w:pPr>
            <w:r w:rsidRPr="00C674F1">
              <w:rPr>
                <w:rFonts w:ascii="Calibri" w:hAnsi="Calibri"/>
                <w:sz w:val="20"/>
                <w:szCs w:val="20"/>
              </w:rPr>
              <w:t>Our History Clips: Teachers Producing Multimedia Narratives Of Historical Understanding</w:t>
            </w:r>
          </w:p>
          <w:p w:rsidR="00C674F1" w:rsidRDefault="00C674F1" w:rsidP="00C674F1">
            <w:pPr>
              <w:rPr>
                <w:rFonts w:ascii="Calibri" w:hAnsi="Calibri"/>
                <w:sz w:val="20"/>
                <w:szCs w:val="20"/>
              </w:rPr>
            </w:pPr>
            <w:r w:rsidRPr="00C674F1">
              <w:rPr>
                <w:rFonts w:ascii="Calibri" w:hAnsi="Calibri"/>
                <w:sz w:val="20"/>
                <w:szCs w:val="20"/>
              </w:rPr>
              <w:t>Bea Bailey and Dewane Valera</w:t>
            </w:r>
            <w:r w:rsidRPr="00C674F1">
              <w:rPr>
                <w:rFonts w:ascii="Calibri" w:hAnsi="Calibri"/>
                <w:sz w:val="20"/>
                <w:szCs w:val="20"/>
              </w:rPr>
              <w:tab/>
            </w:r>
          </w:p>
          <w:p w:rsidR="00C674F1" w:rsidRPr="005F5C93" w:rsidRDefault="00C674F1" w:rsidP="00C674F1">
            <w:pPr>
              <w:rPr>
                <w:rFonts w:ascii="Calibri" w:hAnsi="Calibri"/>
                <w:sz w:val="20"/>
                <w:szCs w:val="20"/>
              </w:rPr>
            </w:pPr>
          </w:p>
        </w:tc>
        <w:tc>
          <w:tcPr>
            <w:tcW w:w="1998" w:type="dxa"/>
          </w:tcPr>
          <w:p w:rsidR="00C674F1" w:rsidRPr="005F5C93" w:rsidRDefault="00C674F1" w:rsidP="00712BEA">
            <w:pPr>
              <w:rPr>
                <w:rFonts w:ascii="Calibri" w:hAnsi="Calibri"/>
                <w:sz w:val="20"/>
                <w:szCs w:val="20"/>
              </w:rPr>
            </w:pPr>
          </w:p>
        </w:tc>
      </w:tr>
    </w:tbl>
    <w:p w:rsidR="00A55AFA" w:rsidRPr="005F5C93" w:rsidRDefault="00A55AFA" w:rsidP="00A55AFA">
      <w:pPr>
        <w:rPr>
          <w:rFonts w:ascii="Calibri" w:hAnsi="Calibri"/>
          <w:sz w:val="20"/>
          <w:szCs w:val="20"/>
        </w:rPr>
      </w:pPr>
    </w:p>
    <w:p w:rsidR="00DB0F82" w:rsidRPr="005F5C93" w:rsidRDefault="00DB0F82" w:rsidP="00A55AFA">
      <w:pPr>
        <w:rPr>
          <w:rFonts w:ascii="Calibri" w:hAnsi="Calibri"/>
          <w:sz w:val="20"/>
          <w:szCs w:val="20"/>
        </w:rPr>
      </w:pP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018"/>
        <w:gridCol w:w="1998"/>
      </w:tblGrid>
      <w:tr w:rsidR="00A55AFA" w:rsidRPr="005F5C93" w:rsidTr="00712BEA">
        <w:tc>
          <w:tcPr>
            <w:tcW w:w="9018" w:type="dxa"/>
          </w:tcPr>
          <w:p w:rsidR="00A55AFA" w:rsidRPr="005F5C93" w:rsidRDefault="002E621B" w:rsidP="00712BEA">
            <w:pPr>
              <w:rPr>
                <w:rFonts w:ascii="Calibri" w:hAnsi="Calibri"/>
                <w:b/>
                <w:sz w:val="20"/>
                <w:szCs w:val="20"/>
              </w:rPr>
            </w:pPr>
            <w:r w:rsidRPr="002E621B">
              <w:rPr>
                <w:rFonts w:ascii="Calibri" w:hAnsi="Calibri"/>
                <w:b/>
                <w:sz w:val="20"/>
                <w:szCs w:val="20"/>
              </w:rPr>
              <w:t xml:space="preserve">Academic Outcomes </w:t>
            </w:r>
          </w:p>
          <w:p w:rsidR="00A55AFA" w:rsidRPr="005F5C93" w:rsidRDefault="00090696" w:rsidP="00712BEA">
            <w:pPr>
              <w:rPr>
                <w:rFonts w:ascii="Calibri" w:hAnsi="Calibri"/>
                <w:sz w:val="20"/>
                <w:szCs w:val="20"/>
              </w:rPr>
            </w:pPr>
            <w:r>
              <w:rPr>
                <w:rFonts w:ascii="Calibri" w:hAnsi="Calibri"/>
                <w:sz w:val="20"/>
                <w:szCs w:val="20"/>
              </w:rPr>
              <w:t>Chair: Caitlin Augustin</w:t>
            </w:r>
          </w:p>
          <w:p w:rsidR="00A55AFA" w:rsidRPr="005F5C93" w:rsidRDefault="00A55AFA" w:rsidP="00712BEA">
            <w:pPr>
              <w:rPr>
                <w:rFonts w:ascii="Calibri" w:hAnsi="Calibri"/>
                <w:sz w:val="20"/>
                <w:szCs w:val="20"/>
              </w:rPr>
            </w:pPr>
          </w:p>
        </w:tc>
        <w:tc>
          <w:tcPr>
            <w:tcW w:w="1998" w:type="dxa"/>
          </w:tcPr>
          <w:p w:rsidR="00A55AFA" w:rsidRPr="005F5C93" w:rsidRDefault="00A55AFA" w:rsidP="00712BEA">
            <w:pPr>
              <w:jc w:val="right"/>
              <w:rPr>
                <w:rFonts w:ascii="Calibri" w:hAnsi="Calibri"/>
                <w:sz w:val="20"/>
                <w:szCs w:val="20"/>
              </w:rPr>
            </w:pPr>
            <w:r w:rsidRPr="005F5C93">
              <w:rPr>
                <w:rFonts w:ascii="Calibri" w:hAnsi="Calibri"/>
                <w:sz w:val="20"/>
                <w:szCs w:val="20"/>
              </w:rPr>
              <w:t>Roanoke</w:t>
            </w:r>
          </w:p>
        </w:tc>
      </w:tr>
      <w:tr w:rsidR="00A55AFA" w:rsidRPr="005F5C93" w:rsidTr="00712BEA">
        <w:tc>
          <w:tcPr>
            <w:tcW w:w="9018" w:type="dxa"/>
          </w:tcPr>
          <w:p w:rsidR="002E621B" w:rsidRDefault="006A292C" w:rsidP="002E621B">
            <w:pPr>
              <w:rPr>
                <w:rFonts w:ascii="Calibri" w:hAnsi="Calibri"/>
                <w:sz w:val="20"/>
                <w:szCs w:val="20"/>
              </w:rPr>
            </w:pPr>
            <w:r w:rsidRPr="005F5C93">
              <w:rPr>
                <w:rFonts w:ascii="Calibri" w:hAnsi="Calibri"/>
                <w:sz w:val="20"/>
                <w:szCs w:val="20"/>
              </w:rPr>
              <w:t>At the Crossroads: Educational Change in South Carolina's Rural Promise Zon</w:t>
            </w:r>
            <w:r w:rsidR="002E621B">
              <w:rPr>
                <w:rFonts w:ascii="Calibri" w:hAnsi="Calibri"/>
                <w:sz w:val="20"/>
                <w:szCs w:val="20"/>
              </w:rPr>
              <w:t>e</w:t>
            </w:r>
            <w:r w:rsidR="002E621B">
              <w:rPr>
                <w:rFonts w:ascii="Calibri" w:hAnsi="Calibri"/>
                <w:sz w:val="20"/>
                <w:szCs w:val="20"/>
              </w:rPr>
              <w:tab/>
            </w:r>
            <w:r w:rsidR="002E621B">
              <w:rPr>
                <w:rFonts w:ascii="Calibri" w:hAnsi="Calibri"/>
                <w:sz w:val="20"/>
                <w:szCs w:val="20"/>
              </w:rPr>
              <w:tab/>
            </w:r>
            <w:r w:rsidR="002E621B">
              <w:rPr>
                <w:rFonts w:ascii="Calibri" w:hAnsi="Calibri"/>
                <w:sz w:val="20"/>
                <w:szCs w:val="20"/>
              </w:rPr>
              <w:tab/>
            </w:r>
          </w:p>
          <w:p w:rsidR="002E621B" w:rsidRDefault="002E621B" w:rsidP="002E621B">
            <w:pPr>
              <w:rPr>
                <w:rFonts w:ascii="Calibri" w:hAnsi="Calibri"/>
                <w:sz w:val="20"/>
                <w:szCs w:val="20"/>
              </w:rPr>
            </w:pPr>
            <w:r w:rsidRPr="002E621B">
              <w:rPr>
                <w:rFonts w:ascii="Calibri" w:hAnsi="Calibri"/>
                <w:sz w:val="20"/>
                <w:szCs w:val="20"/>
              </w:rPr>
              <w:t>Cindy Roper</w:t>
            </w:r>
            <w:r w:rsidRPr="002E621B">
              <w:rPr>
                <w:rFonts w:ascii="Calibri" w:hAnsi="Calibri"/>
                <w:sz w:val="20"/>
                <w:szCs w:val="20"/>
              </w:rPr>
              <w:tab/>
            </w:r>
          </w:p>
          <w:p w:rsidR="00A55AFA" w:rsidRPr="005F5C93" w:rsidRDefault="002E621B" w:rsidP="002E621B">
            <w:pPr>
              <w:rPr>
                <w:rFonts w:ascii="Calibri" w:hAnsi="Calibri"/>
                <w:sz w:val="20"/>
                <w:szCs w:val="20"/>
              </w:rPr>
            </w:pPr>
            <w:r w:rsidRPr="002E621B">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r w:rsidR="006A292C" w:rsidRPr="005F5C93">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r w:rsidR="00A55AFA" w:rsidRPr="005F5C93" w:rsidTr="00712BEA">
        <w:tc>
          <w:tcPr>
            <w:tcW w:w="9018" w:type="dxa"/>
          </w:tcPr>
          <w:p w:rsidR="00A55AFA" w:rsidRPr="005F5C93" w:rsidRDefault="006A292C" w:rsidP="00712BEA">
            <w:pPr>
              <w:rPr>
                <w:rFonts w:ascii="Calibri" w:hAnsi="Calibri"/>
                <w:sz w:val="20"/>
                <w:szCs w:val="20"/>
              </w:rPr>
            </w:pPr>
            <w:r w:rsidRPr="005F5C93">
              <w:rPr>
                <w:rFonts w:ascii="Calibri" w:hAnsi="Calibri"/>
                <w:sz w:val="20"/>
                <w:szCs w:val="20"/>
              </w:rPr>
              <w:t>The Relationship of the Rigor/Relevance Conceptual Framework to Standardized Testing</w:t>
            </w:r>
          </w:p>
          <w:p w:rsidR="002E621B" w:rsidRDefault="00470026" w:rsidP="002E621B">
            <w:pPr>
              <w:rPr>
                <w:rFonts w:ascii="Calibri" w:hAnsi="Calibri"/>
                <w:sz w:val="20"/>
                <w:szCs w:val="20"/>
              </w:rPr>
            </w:pPr>
            <w:r>
              <w:rPr>
                <w:rFonts w:ascii="Calibri" w:hAnsi="Calibri"/>
                <w:sz w:val="20"/>
                <w:szCs w:val="20"/>
              </w:rPr>
              <w:t>Colleen Wenzler and Marcia Bolton</w:t>
            </w:r>
          </w:p>
          <w:p w:rsidR="00A55AFA" w:rsidRPr="005F5C93" w:rsidRDefault="002E621B" w:rsidP="002E621B">
            <w:pPr>
              <w:rPr>
                <w:rFonts w:ascii="Calibri" w:hAnsi="Calibri"/>
                <w:sz w:val="20"/>
                <w:szCs w:val="20"/>
              </w:rPr>
            </w:pPr>
            <w:r w:rsidRPr="002E621B">
              <w:rPr>
                <w:rFonts w:ascii="Calibri" w:hAnsi="Calibri"/>
                <w:sz w:val="20"/>
                <w:szCs w:val="20"/>
              </w:rPr>
              <w:tab/>
            </w:r>
          </w:p>
        </w:tc>
        <w:tc>
          <w:tcPr>
            <w:tcW w:w="1998" w:type="dxa"/>
          </w:tcPr>
          <w:p w:rsidR="00A55AFA" w:rsidRPr="005F5C93" w:rsidRDefault="00A55AFA" w:rsidP="00712BEA">
            <w:pPr>
              <w:rPr>
                <w:rFonts w:ascii="Calibri" w:hAnsi="Calibri"/>
                <w:sz w:val="20"/>
                <w:szCs w:val="20"/>
              </w:rPr>
            </w:pPr>
          </w:p>
        </w:tc>
      </w:tr>
    </w:tbl>
    <w:p w:rsidR="00A55AFA" w:rsidRPr="005F5C93" w:rsidRDefault="00A55AFA" w:rsidP="00A55AFA">
      <w:pPr>
        <w:rPr>
          <w:rFonts w:ascii="Calibri" w:hAnsi="Calibri"/>
          <w:sz w:val="20"/>
          <w:szCs w:val="20"/>
        </w:rPr>
      </w:pPr>
    </w:p>
    <w:p w:rsidR="008A03F9" w:rsidRPr="005F5C93" w:rsidRDefault="008A03F9" w:rsidP="008A03F9">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368"/>
        <w:gridCol w:w="7290"/>
        <w:gridCol w:w="2358"/>
      </w:tblGrid>
      <w:tr w:rsidR="008A03F9" w:rsidRPr="005F5C93" w:rsidTr="00F62391">
        <w:tc>
          <w:tcPr>
            <w:tcW w:w="1368" w:type="dxa"/>
            <w:shd w:val="pct10" w:color="auto" w:fill="auto"/>
          </w:tcPr>
          <w:p w:rsidR="008A03F9" w:rsidRPr="00F62391" w:rsidRDefault="008A03F9" w:rsidP="00712BEA">
            <w:pPr>
              <w:spacing w:after="120"/>
              <w:rPr>
                <w:rFonts w:ascii="Calibri" w:hAnsi="Calibri"/>
                <w:b/>
                <w:i/>
                <w:sz w:val="20"/>
                <w:szCs w:val="20"/>
              </w:rPr>
            </w:pPr>
            <w:r w:rsidRPr="00F62391">
              <w:rPr>
                <w:rFonts w:ascii="Calibri" w:hAnsi="Calibri"/>
                <w:b/>
                <w:sz w:val="20"/>
                <w:szCs w:val="20"/>
              </w:rPr>
              <w:t>4:30 – 5:30</w:t>
            </w:r>
          </w:p>
        </w:tc>
        <w:tc>
          <w:tcPr>
            <w:tcW w:w="7290" w:type="dxa"/>
            <w:shd w:val="pct10" w:color="auto" w:fill="auto"/>
          </w:tcPr>
          <w:p w:rsidR="008A03F9" w:rsidRPr="00F62391" w:rsidRDefault="008A03F9" w:rsidP="00712BEA">
            <w:pPr>
              <w:rPr>
                <w:rFonts w:ascii="Calibri" w:hAnsi="Calibri"/>
                <w:b/>
                <w:i/>
                <w:sz w:val="20"/>
                <w:szCs w:val="20"/>
              </w:rPr>
            </w:pPr>
            <w:r w:rsidRPr="00F62391">
              <w:rPr>
                <w:rFonts w:ascii="Calibri" w:hAnsi="Calibri"/>
                <w:b/>
                <w:sz w:val="20"/>
                <w:szCs w:val="20"/>
              </w:rPr>
              <w:t>Annual EERA Business Meeting</w:t>
            </w:r>
          </w:p>
        </w:tc>
        <w:tc>
          <w:tcPr>
            <w:tcW w:w="2358" w:type="dxa"/>
            <w:shd w:val="pct10" w:color="auto" w:fill="auto"/>
          </w:tcPr>
          <w:p w:rsidR="008A03F9" w:rsidRPr="00F62391" w:rsidRDefault="008A03F9" w:rsidP="00712BEA">
            <w:pPr>
              <w:spacing w:after="120"/>
              <w:jc w:val="right"/>
              <w:rPr>
                <w:rFonts w:ascii="Calibri" w:hAnsi="Calibri"/>
                <w:b/>
                <w:i/>
                <w:sz w:val="20"/>
                <w:szCs w:val="20"/>
              </w:rPr>
            </w:pPr>
            <w:r w:rsidRPr="00F62391">
              <w:rPr>
                <w:rFonts w:ascii="Calibri" w:hAnsi="Calibri"/>
                <w:b/>
                <w:i/>
                <w:sz w:val="20"/>
                <w:szCs w:val="20"/>
              </w:rPr>
              <w:t>Potomac G</w:t>
            </w:r>
          </w:p>
        </w:tc>
      </w:tr>
      <w:tr w:rsidR="008A03F9" w:rsidRPr="005F5C93" w:rsidTr="00F62391">
        <w:tc>
          <w:tcPr>
            <w:tcW w:w="1368" w:type="dxa"/>
            <w:shd w:val="pct10" w:color="auto" w:fill="auto"/>
          </w:tcPr>
          <w:p w:rsidR="008A03F9" w:rsidRPr="00F62391" w:rsidRDefault="008A03F9" w:rsidP="00712BEA">
            <w:pPr>
              <w:spacing w:after="120"/>
              <w:rPr>
                <w:rFonts w:ascii="Calibri" w:hAnsi="Calibri"/>
                <w:b/>
                <w:i/>
                <w:sz w:val="20"/>
                <w:szCs w:val="20"/>
              </w:rPr>
            </w:pPr>
            <w:r w:rsidRPr="00F62391">
              <w:rPr>
                <w:rFonts w:ascii="Calibri" w:hAnsi="Calibri"/>
                <w:b/>
                <w:sz w:val="20"/>
                <w:szCs w:val="20"/>
              </w:rPr>
              <w:t>6:00 – 7:00</w:t>
            </w:r>
          </w:p>
        </w:tc>
        <w:tc>
          <w:tcPr>
            <w:tcW w:w="7290" w:type="dxa"/>
            <w:shd w:val="pct10" w:color="auto" w:fill="auto"/>
          </w:tcPr>
          <w:p w:rsidR="008A03F9" w:rsidRPr="00F62391" w:rsidRDefault="008A03F9" w:rsidP="00712BEA">
            <w:pPr>
              <w:rPr>
                <w:rFonts w:ascii="Calibri" w:hAnsi="Calibri"/>
                <w:b/>
                <w:i/>
                <w:sz w:val="20"/>
                <w:szCs w:val="20"/>
              </w:rPr>
            </w:pPr>
            <w:r w:rsidRPr="00F62391">
              <w:rPr>
                <w:rFonts w:ascii="Calibri" w:hAnsi="Calibri"/>
                <w:b/>
                <w:sz w:val="20"/>
                <w:szCs w:val="20"/>
              </w:rPr>
              <w:t>Poster Presentations</w:t>
            </w:r>
          </w:p>
        </w:tc>
        <w:tc>
          <w:tcPr>
            <w:tcW w:w="2358" w:type="dxa"/>
            <w:shd w:val="pct10" w:color="auto" w:fill="auto"/>
          </w:tcPr>
          <w:p w:rsidR="008A03F9" w:rsidRPr="00F62391" w:rsidRDefault="008A03F9" w:rsidP="00012ACD">
            <w:pPr>
              <w:spacing w:after="120"/>
              <w:jc w:val="right"/>
              <w:rPr>
                <w:rFonts w:ascii="Calibri" w:hAnsi="Calibri"/>
                <w:b/>
                <w:i/>
                <w:sz w:val="20"/>
                <w:szCs w:val="20"/>
              </w:rPr>
            </w:pPr>
            <w:r w:rsidRPr="00F62391">
              <w:rPr>
                <w:rFonts w:ascii="Calibri" w:hAnsi="Calibri"/>
                <w:b/>
                <w:i/>
                <w:sz w:val="20"/>
                <w:szCs w:val="20"/>
              </w:rPr>
              <w:t>James River Salons</w:t>
            </w:r>
            <w:r w:rsidR="00012ACD" w:rsidRPr="00F62391">
              <w:rPr>
                <w:rFonts w:ascii="Calibri" w:hAnsi="Calibri"/>
                <w:b/>
                <w:i/>
                <w:sz w:val="20"/>
                <w:szCs w:val="20"/>
              </w:rPr>
              <w:t xml:space="preserve"> </w:t>
            </w:r>
            <w:r w:rsidRPr="00F62391">
              <w:rPr>
                <w:rFonts w:ascii="Calibri" w:hAnsi="Calibri"/>
                <w:b/>
                <w:i/>
                <w:sz w:val="20"/>
                <w:szCs w:val="20"/>
              </w:rPr>
              <w:t>C,D</w:t>
            </w:r>
          </w:p>
        </w:tc>
      </w:tr>
      <w:tr w:rsidR="008A03F9" w:rsidRPr="005F5C93" w:rsidTr="00F62391">
        <w:tc>
          <w:tcPr>
            <w:tcW w:w="1368" w:type="dxa"/>
            <w:shd w:val="pct10" w:color="auto" w:fill="auto"/>
          </w:tcPr>
          <w:p w:rsidR="008A03F9" w:rsidRPr="00F62391" w:rsidRDefault="008A03F9" w:rsidP="00712BEA">
            <w:pPr>
              <w:spacing w:after="120"/>
              <w:rPr>
                <w:rFonts w:ascii="Calibri" w:hAnsi="Calibri"/>
                <w:b/>
                <w:i/>
                <w:sz w:val="20"/>
                <w:szCs w:val="20"/>
              </w:rPr>
            </w:pPr>
            <w:r w:rsidRPr="00F62391">
              <w:rPr>
                <w:rFonts w:ascii="Calibri" w:hAnsi="Calibri"/>
                <w:b/>
                <w:sz w:val="20"/>
                <w:szCs w:val="20"/>
              </w:rPr>
              <w:t>7:00 – 8:30</w:t>
            </w:r>
          </w:p>
        </w:tc>
        <w:tc>
          <w:tcPr>
            <w:tcW w:w="7290" w:type="dxa"/>
            <w:shd w:val="pct10" w:color="auto" w:fill="auto"/>
          </w:tcPr>
          <w:p w:rsidR="008A03F9" w:rsidRPr="00F62391" w:rsidRDefault="008A03F9" w:rsidP="00712BEA">
            <w:pPr>
              <w:rPr>
                <w:rFonts w:ascii="Calibri" w:hAnsi="Calibri"/>
                <w:b/>
                <w:i/>
                <w:sz w:val="20"/>
                <w:szCs w:val="20"/>
              </w:rPr>
            </w:pPr>
            <w:r w:rsidRPr="00F62391">
              <w:rPr>
                <w:rFonts w:ascii="Calibri" w:hAnsi="Calibri"/>
                <w:b/>
                <w:sz w:val="20"/>
                <w:szCs w:val="20"/>
              </w:rPr>
              <w:t>Hosted Reception</w:t>
            </w:r>
          </w:p>
        </w:tc>
        <w:tc>
          <w:tcPr>
            <w:tcW w:w="2358" w:type="dxa"/>
            <w:shd w:val="pct10" w:color="auto" w:fill="auto"/>
          </w:tcPr>
          <w:p w:rsidR="008A03F9" w:rsidRPr="00F62391" w:rsidRDefault="008A03F9" w:rsidP="00012ACD">
            <w:pPr>
              <w:spacing w:after="120"/>
              <w:jc w:val="right"/>
              <w:rPr>
                <w:rFonts w:ascii="Calibri" w:hAnsi="Calibri"/>
                <w:b/>
                <w:i/>
                <w:sz w:val="20"/>
                <w:szCs w:val="20"/>
              </w:rPr>
            </w:pPr>
            <w:r w:rsidRPr="00F62391">
              <w:rPr>
                <w:rFonts w:ascii="Calibri" w:hAnsi="Calibri"/>
                <w:b/>
                <w:i/>
                <w:sz w:val="20"/>
                <w:szCs w:val="20"/>
              </w:rPr>
              <w:t>James River Salons</w:t>
            </w:r>
            <w:r w:rsidR="00012ACD" w:rsidRPr="00F62391">
              <w:rPr>
                <w:rFonts w:ascii="Calibri" w:hAnsi="Calibri"/>
                <w:b/>
                <w:i/>
                <w:sz w:val="20"/>
                <w:szCs w:val="20"/>
              </w:rPr>
              <w:t xml:space="preserve"> </w:t>
            </w:r>
            <w:r w:rsidRPr="00F62391">
              <w:rPr>
                <w:rFonts w:ascii="Calibri" w:hAnsi="Calibri"/>
                <w:b/>
                <w:i/>
                <w:sz w:val="20"/>
                <w:szCs w:val="20"/>
              </w:rPr>
              <w:t>C,</w:t>
            </w:r>
            <w:r w:rsidR="00012ACD" w:rsidRPr="00F62391">
              <w:rPr>
                <w:rFonts w:ascii="Calibri" w:hAnsi="Calibri"/>
                <w:b/>
                <w:i/>
                <w:sz w:val="20"/>
                <w:szCs w:val="20"/>
              </w:rPr>
              <w:t xml:space="preserve"> </w:t>
            </w:r>
            <w:r w:rsidRPr="00F62391">
              <w:rPr>
                <w:rFonts w:ascii="Calibri" w:hAnsi="Calibri"/>
                <w:b/>
                <w:i/>
                <w:sz w:val="20"/>
                <w:szCs w:val="20"/>
              </w:rPr>
              <w:t>D</w:t>
            </w:r>
          </w:p>
        </w:tc>
      </w:tr>
    </w:tbl>
    <w:p w:rsidR="008A03F9" w:rsidRPr="005F5C93" w:rsidRDefault="008A03F9" w:rsidP="008A03F9">
      <w:pPr>
        <w:rPr>
          <w:rFonts w:ascii="Calibri" w:hAnsi="Calibri"/>
          <w:sz w:val="20"/>
          <w:szCs w:val="20"/>
        </w:rPr>
      </w:pPr>
    </w:p>
    <w:p w:rsidR="00B03860" w:rsidRDefault="00B03860">
      <w:r>
        <w:br w:type="page"/>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368"/>
        <w:gridCol w:w="7380"/>
        <w:gridCol w:w="2268"/>
      </w:tblGrid>
      <w:tr w:rsidR="008A03F9" w:rsidRPr="005F5C93" w:rsidTr="00012ACD">
        <w:tc>
          <w:tcPr>
            <w:tcW w:w="1368" w:type="dxa"/>
          </w:tcPr>
          <w:p w:rsidR="008A03F9" w:rsidRPr="005F5C93" w:rsidRDefault="009D7AE1" w:rsidP="00712BEA">
            <w:pPr>
              <w:spacing w:after="120"/>
              <w:rPr>
                <w:rFonts w:ascii="Calibri" w:hAnsi="Calibri"/>
                <w:i/>
                <w:sz w:val="20"/>
                <w:szCs w:val="20"/>
              </w:rPr>
            </w:pPr>
            <w:r w:rsidRPr="009D7AE1">
              <w:rPr>
                <w:rFonts w:ascii="Calibri" w:hAnsi="Calibri"/>
                <w:b/>
                <w:sz w:val="20"/>
                <w:szCs w:val="20"/>
                <w:highlight w:val="yellow"/>
              </w:rPr>
              <w:lastRenderedPageBreak/>
              <w:t>POSTERS</w:t>
            </w:r>
          </w:p>
        </w:tc>
        <w:tc>
          <w:tcPr>
            <w:tcW w:w="7380" w:type="dxa"/>
          </w:tcPr>
          <w:p w:rsidR="008A03F9" w:rsidRPr="005F5C93" w:rsidRDefault="008A03F9" w:rsidP="00712BEA">
            <w:pPr>
              <w:rPr>
                <w:rFonts w:ascii="Calibri" w:hAnsi="Calibri"/>
                <w:i/>
                <w:sz w:val="20"/>
                <w:szCs w:val="20"/>
              </w:rPr>
            </w:pPr>
          </w:p>
        </w:tc>
        <w:tc>
          <w:tcPr>
            <w:tcW w:w="2268" w:type="dxa"/>
          </w:tcPr>
          <w:p w:rsidR="008A03F9" w:rsidRPr="005F5C93" w:rsidRDefault="00012ACD" w:rsidP="00712BEA">
            <w:pPr>
              <w:spacing w:after="120"/>
              <w:jc w:val="right"/>
              <w:rPr>
                <w:rFonts w:ascii="Calibri" w:hAnsi="Calibri"/>
                <w:i/>
                <w:sz w:val="20"/>
                <w:szCs w:val="20"/>
              </w:rPr>
            </w:pPr>
            <w:r w:rsidRPr="005F5C93">
              <w:rPr>
                <w:rFonts w:ascii="Calibri" w:hAnsi="Calibri"/>
                <w:i/>
                <w:sz w:val="20"/>
                <w:szCs w:val="20"/>
              </w:rPr>
              <w:t>James River Salons C, D</w:t>
            </w:r>
          </w:p>
        </w:tc>
      </w:tr>
    </w:tbl>
    <w:p w:rsidR="00637B17" w:rsidRPr="005F5C93" w:rsidRDefault="00E52F67" w:rsidP="008570F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00183A5A" w:rsidRPr="005F5C93">
        <w:rPr>
          <w:rFonts w:ascii="Calibri" w:hAnsi="Calibri"/>
          <w:sz w:val="20"/>
          <w:szCs w:val="20"/>
        </w:rPr>
        <w:tab/>
      </w:r>
      <w:r w:rsidR="00702860" w:rsidRPr="005F5C93">
        <w:rPr>
          <w:rFonts w:ascii="Calibri" w:hAnsi="Calibri"/>
          <w:sz w:val="20"/>
          <w:szCs w:val="20"/>
        </w:rPr>
        <w:tab/>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16"/>
      </w:tblGrid>
      <w:tr w:rsidR="003C3E1D" w:rsidRPr="005F5C93" w:rsidTr="008A03F9">
        <w:tc>
          <w:tcPr>
            <w:tcW w:w="11016" w:type="dxa"/>
          </w:tcPr>
          <w:p w:rsidR="00B51C1C" w:rsidRDefault="00B51C1C" w:rsidP="008570F5">
            <w:pPr>
              <w:rPr>
                <w:rFonts w:ascii="Calibri" w:hAnsi="Calibri"/>
                <w:sz w:val="20"/>
                <w:szCs w:val="20"/>
              </w:rPr>
            </w:pPr>
            <w:r w:rsidRPr="00B51C1C">
              <w:rPr>
                <w:rFonts w:ascii="Calibri" w:hAnsi="Calibri"/>
                <w:sz w:val="20"/>
                <w:szCs w:val="20"/>
              </w:rPr>
              <w:t>Presentation board #1</w:t>
            </w:r>
          </w:p>
          <w:p w:rsidR="00047A76" w:rsidRPr="005F5C93" w:rsidRDefault="00047A76" w:rsidP="008570F5">
            <w:pPr>
              <w:rPr>
                <w:rFonts w:ascii="Calibri" w:hAnsi="Calibri"/>
                <w:sz w:val="20"/>
                <w:szCs w:val="20"/>
              </w:rPr>
            </w:pPr>
            <w:r w:rsidRPr="005F5C93">
              <w:rPr>
                <w:rFonts w:ascii="Calibri" w:hAnsi="Calibri"/>
                <w:sz w:val="20"/>
                <w:szCs w:val="20"/>
              </w:rPr>
              <w:t>The importance of student engagement in facilitating academic achievement among middle school students</w:t>
            </w:r>
            <w:r w:rsidRPr="005F5C93">
              <w:rPr>
                <w:rFonts w:ascii="Calibri" w:hAnsi="Calibri"/>
                <w:sz w:val="20"/>
                <w:szCs w:val="20"/>
              </w:rPr>
              <w:tab/>
            </w:r>
          </w:p>
          <w:p w:rsidR="00047A76" w:rsidRPr="005F5C93" w:rsidRDefault="00047A76" w:rsidP="008570F5">
            <w:pPr>
              <w:rPr>
                <w:rFonts w:ascii="Calibri" w:hAnsi="Calibri"/>
                <w:sz w:val="20"/>
                <w:szCs w:val="20"/>
              </w:rPr>
            </w:pPr>
            <w:r w:rsidRPr="005F5C93">
              <w:rPr>
                <w:rFonts w:ascii="Calibri" w:hAnsi="Calibri"/>
                <w:sz w:val="20"/>
                <w:szCs w:val="20"/>
              </w:rPr>
              <w:t>Susan Antaramian and Sara Dzurilla</w:t>
            </w:r>
          </w:p>
          <w:p w:rsidR="0014641E" w:rsidRPr="005F5C93" w:rsidRDefault="00047A76" w:rsidP="008570F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Pr="00B51C1C" w:rsidRDefault="00B51C1C" w:rsidP="00B51C1C">
            <w:pPr>
              <w:rPr>
                <w:rFonts w:ascii="Calibri" w:hAnsi="Calibri"/>
                <w:sz w:val="20"/>
                <w:szCs w:val="20"/>
              </w:rPr>
            </w:pPr>
            <w:r>
              <w:rPr>
                <w:rFonts w:ascii="Calibri" w:hAnsi="Calibri"/>
                <w:sz w:val="20"/>
                <w:szCs w:val="20"/>
              </w:rPr>
              <w:t>Presentation board #2</w:t>
            </w:r>
          </w:p>
          <w:p w:rsidR="00047A76" w:rsidRPr="005F5C93" w:rsidRDefault="00047A76" w:rsidP="008570F5">
            <w:pPr>
              <w:rPr>
                <w:rFonts w:ascii="Calibri" w:hAnsi="Calibri"/>
                <w:sz w:val="20"/>
                <w:szCs w:val="20"/>
              </w:rPr>
            </w:pPr>
            <w:r w:rsidRPr="005F5C93">
              <w:rPr>
                <w:rFonts w:ascii="Calibri" w:hAnsi="Calibri"/>
                <w:sz w:val="20"/>
                <w:szCs w:val="20"/>
              </w:rPr>
              <w:t>Students’ Curriculum Paths, Demographic Variables,  and Achievement Growth in Secondary Math</w:t>
            </w:r>
            <w:r w:rsidRPr="005F5C93">
              <w:rPr>
                <w:rFonts w:ascii="Calibri" w:hAnsi="Calibri"/>
                <w:sz w:val="20"/>
                <w:szCs w:val="20"/>
              </w:rPr>
              <w:tab/>
            </w:r>
          </w:p>
          <w:p w:rsidR="00047A76" w:rsidRPr="005F5C93" w:rsidRDefault="00047A76" w:rsidP="008570F5">
            <w:pPr>
              <w:rPr>
                <w:rFonts w:ascii="Calibri" w:hAnsi="Calibri"/>
                <w:sz w:val="20"/>
                <w:szCs w:val="20"/>
              </w:rPr>
            </w:pPr>
            <w:r w:rsidRPr="005F5C93">
              <w:rPr>
                <w:rFonts w:ascii="Calibri" w:hAnsi="Calibri"/>
                <w:sz w:val="20"/>
                <w:szCs w:val="20"/>
              </w:rPr>
              <w:t>Doug Archbald</w:t>
            </w:r>
            <w:r w:rsidRPr="005F5C93">
              <w:rPr>
                <w:rFonts w:ascii="Calibri" w:hAnsi="Calibri"/>
                <w:sz w:val="20"/>
                <w:szCs w:val="20"/>
              </w:rPr>
              <w:tab/>
            </w:r>
          </w:p>
          <w:p w:rsidR="0014641E" w:rsidRPr="005F5C93" w:rsidRDefault="00047A76" w:rsidP="008570F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Pr>
                <w:rFonts w:ascii="Calibri" w:hAnsi="Calibri"/>
                <w:sz w:val="20"/>
                <w:szCs w:val="20"/>
              </w:rPr>
              <w:t>Presentation board #3</w:t>
            </w:r>
          </w:p>
          <w:p w:rsidR="006A5652" w:rsidRPr="005F5C93" w:rsidRDefault="00047A76" w:rsidP="008570F5">
            <w:pPr>
              <w:rPr>
                <w:rFonts w:ascii="Calibri" w:hAnsi="Calibri"/>
                <w:sz w:val="20"/>
                <w:szCs w:val="20"/>
              </w:rPr>
            </w:pPr>
            <w:r w:rsidRPr="005F5C93">
              <w:rPr>
                <w:rFonts w:ascii="Calibri" w:hAnsi="Calibri"/>
                <w:sz w:val="20"/>
                <w:szCs w:val="20"/>
              </w:rPr>
              <w:t>Faculty Attitudes, Perceptions, and Use of Technology in Classrooms</w:t>
            </w:r>
            <w:r w:rsidRPr="005F5C93">
              <w:rPr>
                <w:rFonts w:ascii="Calibri" w:hAnsi="Calibri"/>
                <w:sz w:val="20"/>
                <w:szCs w:val="20"/>
              </w:rPr>
              <w:tab/>
            </w:r>
          </w:p>
          <w:p w:rsidR="006A5652" w:rsidRPr="005F5C93" w:rsidRDefault="00047A76" w:rsidP="006A5652">
            <w:pPr>
              <w:rPr>
                <w:rFonts w:ascii="Calibri" w:hAnsi="Calibri"/>
                <w:sz w:val="20"/>
                <w:szCs w:val="20"/>
              </w:rPr>
            </w:pPr>
            <w:r w:rsidRPr="005F5C93">
              <w:rPr>
                <w:rFonts w:ascii="Calibri" w:hAnsi="Calibri"/>
                <w:sz w:val="20"/>
                <w:szCs w:val="20"/>
              </w:rPr>
              <w:t>Esenc</w:t>
            </w:r>
            <w:r w:rsidR="006A5652" w:rsidRPr="005F5C93">
              <w:rPr>
                <w:rFonts w:ascii="Calibri" w:hAnsi="Calibri"/>
                <w:sz w:val="20"/>
                <w:szCs w:val="20"/>
              </w:rPr>
              <w:t xml:space="preserve"> </w:t>
            </w:r>
            <w:r w:rsidRPr="005F5C93">
              <w:rPr>
                <w:rFonts w:ascii="Calibri" w:hAnsi="Calibri"/>
                <w:sz w:val="20"/>
                <w:szCs w:val="20"/>
              </w:rPr>
              <w:t>Balam</w:t>
            </w:r>
            <w:r w:rsidR="006A5652" w:rsidRPr="005F5C93">
              <w:rPr>
                <w:rFonts w:ascii="Calibri" w:hAnsi="Calibri"/>
                <w:sz w:val="20"/>
                <w:szCs w:val="20"/>
              </w:rPr>
              <w:t>,</w:t>
            </w:r>
            <w:r w:rsidRPr="005F5C93">
              <w:rPr>
                <w:rFonts w:ascii="Calibri" w:hAnsi="Calibri"/>
                <w:sz w:val="20"/>
                <w:szCs w:val="20"/>
              </w:rPr>
              <w:t xml:space="preserve"> Averil Loague</w:t>
            </w:r>
            <w:r w:rsidR="006A5652" w:rsidRPr="005F5C93">
              <w:rPr>
                <w:rFonts w:ascii="Calibri" w:hAnsi="Calibri"/>
                <w:sz w:val="20"/>
                <w:szCs w:val="20"/>
              </w:rPr>
              <w:t xml:space="preserve">, </w:t>
            </w:r>
            <w:r w:rsidRPr="005F5C93">
              <w:rPr>
                <w:rFonts w:ascii="Calibri" w:hAnsi="Calibri"/>
                <w:sz w:val="20"/>
                <w:szCs w:val="20"/>
              </w:rPr>
              <w:t xml:space="preserve">Naomi Caldwell </w:t>
            </w:r>
            <w:r w:rsidRPr="005F5C93">
              <w:rPr>
                <w:rFonts w:ascii="Calibri" w:hAnsi="Calibri"/>
                <w:sz w:val="20"/>
                <w:szCs w:val="20"/>
              </w:rPr>
              <w:tab/>
            </w:r>
          </w:p>
          <w:p w:rsidR="0014641E" w:rsidRPr="005F5C93" w:rsidRDefault="00047A76" w:rsidP="006A5652">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Pr>
                <w:rFonts w:ascii="Calibri" w:hAnsi="Calibri"/>
                <w:sz w:val="20"/>
                <w:szCs w:val="20"/>
              </w:rPr>
              <w:t>Presentation board #4</w:t>
            </w:r>
          </w:p>
          <w:p w:rsidR="006A5652" w:rsidRPr="005F5C93" w:rsidRDefault="00047A76" w:rsidP="008570F5">
            <w:pPr>
              <w:rPr>
                <w:rFonts w:ascii="Calibri" w:hAnsi="Calibri"/>
                <w:sz w:val="20"/>
                <w:szCs w:val="20"/>
              </w:rPr>
            </w:pPr>
            <w:r w:rsidRPr="005F5C93">
              <w:rPr>
                <w:rFonts w:ascii="Calibri" w:hAnsi="Calibri"/>
                <w:sz w:val="20"/>
                <w:szCs w:val="20"/>
              </w:rPr>
              <w:t>Introducing higher-level vocabulary and grammar in lower-level second language classes</w:t>
            </w:r>
            <w:r w:rsidRPr="005F5C93">
              <w:rPr>
                <w:rFonts w:ascii="Calibri" w:hAnsi="Calibri"/>
                <w:sz w:val="20"/>
                <w:szCs w:val="20"/>
              </w:rPr>
              <w:tab/>
            </w:r>
            <w:r w:rsidRPr="005F5C93">
              <w:rPr>
                <w:rFonts w:ascii="Calibri" w:hAnsi="Calibri"/>
                <w:sz w:val="20"/>
                <w:szCs w:val="20"/>
              </w:rPr>
              <w:tab/>
            </w:r>
          </w:p>
          <w:p w:rsidR="006A5652" w:rsidRPr="005F5C93" w:rsidRDefault="006A5652" w:rsidP="008570F5">
            <w:pPr>
              <w:rPr>
                <w:rFonts w:ascii="Calibri" w:hAnsi="Calibri"/>
                <w:sz w:val="20"/>
                <w:szCs w:val="20"/>
              </w:rPr>
            </w:pPr>
            <w:r w:rsidRPr="005F5C93">
              <w:rPr>
                <w:rFonts w:ascii="Calibri" w:hAnsi="Calibri"/>
                <w:sz w:val="20"/>
                <w:szCs w:val="20"/>
              </w:rPr>
              <w:t>Waldir Sepulveda</w:t>
            </w:r>
            <w:r w:rsidR="00047A76" w:rsidRPr="005F5C93">
              <w:rPr>
                <w:rFonts w:ascii="Calibri" w:hAnsi="Calibri"/>
                <w:sz w:val="20"/>
                <w:szCs w:val="20"/>
              </w:rPr>
              <w:tab/>
            </w:r>
            <w:r w:rsidR="00047A76" w:rsidRPr="005F5C93">
              <w:rPr>
                <w:rFonts w:ascii="Calibri" w:hAnsi="Calibri"/>
                <w:sz w:val="20"/>
                <w:szCs w:val="20"/>
              </w:rPr>
              <w:tab/>
            </w:r>
          </w:p>
          <w:p w:rsidR="0014641E" w:rsidRPr="005F5C93" w:rsidRDefault="00047A76" w:rsidP="008570F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E421B">
            <w:pPr>
              <w:rPr>
                <w:rFonts w:ascii="Calibri" w:hAnsi="Calibri"/>
                <w:sz w:val="20"/>
                <w:szCs w:val="20"/>
              </w:rPr>
            </w:pPr>
            <w:r>
              <w:rPr>
                <w:rFonts w:ascii="Calibri" w:hAnsi="Calibri"/>
                <w:sz w:val="20"/>
                <w:szCs w:val="20"/>
              </w:rPr>
              <w:t>Presentation board #5</w:t>
            </w:r>
          </w:p>
          <w:p w:rsidR="006A5652" w:rsidRPr="005F5C93" w:rsidRDefault="00047A76" w:rsidP="008E421B">
            <w:pPr>
              <w:rPr>
                <w:rFonts w:ascii="Calibri" w:hAnsi="Calibri"/>
                <w:sz w:val="20"/>
                <w:szCs w:val="20"/>
              </w:rPr>
            </w:pPr>
            <w:r w:rsidRPr="005F5C93">
              <w:rPr>
                <w:rFonts w:ascii="Calibri" w:hAnsi="Calibri"/>
                <w:sz w:val="20"/>
                <w:szCs w:val="20"/>
              </w:rPr>
              <w:t>The Image of Indigenous Peoples in Media for Youth and its Effect on Support Social a</w:t>
            </w:r>
            <w:r w:rsidR="006A5652" w:rsidRPr="005F5C93">
              <w:rPr>
                <w:rFonts w:ascii="Calibri" w:hAnsi="Calibri"/>
                <w:sz w:val="20"/>
                <w:szCs w:val="20"/>
              </w:rPr>
              <w:t>nd Environmental Justice Issues</w:t>
            </w:r>
            <w:r w:rsidRPr="005F5C93">
              <w:rPr>
                <w:rFonts w:ascii="Calibri" w:hAnsi="Calibri"/>
                <w:sz w:val="20"/>
                <w:szCs w:val="20"/>
              </w:rPr>
              <w:tab/>
            </w:r>
          </w:p>
          <w:p w:rsidR="006A5652" w:rsidRPr="005F5C93" w:rsidRDefault="006A5652" w:rsidP="008E421B">
            <w:pPr>
              <w:rPr>
                <w:rFonts w:ascii="Calibri" w:hAnsi="Calibri"/>
                <w:sz w:val="20"/>
                <w:szCs w:val="20"/>
              </w:rPr>
            </w:pPr>
            <w:r w:rsidRPr="005F5C93">
              <w:rPr>
                <w:rFonts w:ascii="Calibri" w:hAnsi="Calibri"/>
                <w:sz w:val="20"/>
                <w:szCs w:val="20"/>
              </w:rPr>
              <w:t>Naomi Caldwell</w:t>
            </w:r>
            <w:r w:rsidRPr="005F5C93">
              <w:rPr>
                <w:rFonts w:ascii="Calibri" w:hAnsi="Calibri"/>
                <w:sz w:val="20"/>
                <w:szCs w:val="20"/>
              </w:rPr>
              <w:tab/>
            </w:r>
          </w:p>
          <w:p w:rsidR="0014641E" w:rsidRPr="005F5C93" w:rsidRDefault="00047A76" w:rsidP="008E421B">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Pr>
                <w:rFonts w:ascii="Calibri" w:hAnsi="Calibri"/>
                <w:sz w:val="20"/>
                <w:szCs w:val="20"/>
              </w:rPr>
              <w:t>Presentation board #6</w:t>
            </w:r>
          </w:p>
          <w:p w:rsidR="006A5652" w:rsidRPr="005F5C93" w:rsidRDefault="00047A76" w:rsidP="008570F5">
            <w:pPr>
              <w:rPr>
                <w:rFonts w:ascii="Calibri" w:hAnsi="Calibri"/>
                <w:sz w:val="20"/>
                <w:szCs w:val="20"/>
              </w:rPr>
            </w:pPr>
            <w:r w:rsidRPr="005F5C93">
              <w:rPr>
                <w:rFonts w:ascii="Calibri" w:hAnsi="Calibri"/>
                <w:sz w:val="20"/>
                <w:szCs w:val="20"/>
              </w:rPr>
              <w:t>Diversity Matters: Re-Engaging Momentum between Two Colleges of Education</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6A5652" w:rsidRPr="005F5C93" w:rsidRDefault="006A5652" w:rsidP="008570F5">
            <w:pPr>
              <w:rPr>
                <w:rFonts w:ascii="Calibri" w:hAnsi="Calibri"/>
                <w:sz w:val="20"/>
                <w:szCs w:val="20"/>
              </w:rPr>
            </w:pPr>
            <w:r w:rsidRPr="005F5C93">
              <w:rPr>
                <w:rFonts w:ascii="Calibri" w:hAnsi="Calibri"/>
                <w:sz w:val="20"/>
                <w:szCs w:val="20"/>
              </w:rPr>
              <w:t>Paulette Cross</w:t>
            </w:r>
            <w:r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p>
          <w:p w:rsidR="0014641E" w:rsidRPr="005F5C93" w:rsidRDefault="00047A76" w:rsidP="008570F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Pr>
                <w:rFonts w:ascii="Calibri" w:hAnsi="Calibri"/>
                <w:sz w:val="20"/>
                <w:szCs w:val="20"/>
              </w:rPr>
              <w:t>Presentation board #7</w:t>
            </w:r>
          </w:p>
          <w:p w:rsidR="006A5652" w:rsidRPr="005F5C93" w:rsidRDefault="00047A76" w:rsidP="008570F5">
            <w:pPr>
              <w:rPr>
                <w:rFonts w:ascii="Calibri" w:hAnsi="Calibri"/>
                <w:sz w:val="20"/>
                <w:szCs w:val="20"/>
              </w:rPr>
            </w:pPr>
            <w:r w:rsidRPr="005F5C93">
              <w:rPr>
                <w:rFonts w:ascii="Calibri" w:hAnsi="Calibri"/>
                <w:sz w:val="20"/>
                <w:szCs w:val="20"/>
              </w:rPr>
              <w:t xml:space="preserve">College students’ patterns and differences in motivation, study strategies, </w:t>
            </w:r>
            <w:r w:rsidR="006A5652" w:rsidRPr="005F5C93">
              <w:rPr>
                <w:rFonts w:ascii="Calibri" w:hAnsi="Calibri"/>
                <w:sz w:val="20"/>
                <w:szCs w:val="20"/>
              </w:rPr>
              <w:t>self-efficacy, and test-anxiety</w:t>
            </w:r>
            <w:r w:rsidRPr="005F5C93">
              <w:rPr>
                <w:rFonts w:ascii="Calibri" w:hAnsi="Calibri"/>
                <w:sz w:val="20"/>
                <w:szCs w:val="20"/>
              </w:rPr>
              <w:tab/>
            </w:r>
            <w:r w:rsidR="006A5652" w:rsidRPr="005F5C93">
              <w:rPr>
                <w:rFonts w:ascii="Calibri" w:hAnsi="Calibri"/>
                <w:sz w:val="20"/>
                <w:szCs w:val="20"/>
              </w:rPr>
              <w:t xml:space="preserve">  </w:t>
            </w:r>
          </w:p>
          <w:p w:rsidR="006A5652" w:rsidRPr="005F5C93" w:rsidRDefault="006A5652" w:rsidP="006A5652">
            <w:pPr>
              <w:rPr>
                <w:rFonts w:ascii="Calibri" w:hAnsi="Calibri"/>
                <w:sz w:val="20"/>
                <w:szCs w:val="20"/>
              </w:rPr>
            </w:pPr>
            <w:r w:rsidRPr="005F5C93">
              <w:rPr>
                <w:rFonts w:ascii="Calibri" w:hAnsi="Calibri"/>
                <w:sz w:val="20"/>
                <w:szCs w:val="20"/>
              </w:rPr>
              <w:t xml:space="preserve">Esenc Balam and </w:t>
            </w:r>
            <w:r w:rsidR="00047A76" w:rsidRPr="005F5C93">
              <w:rPr>
                <w:rFonts w:ascii="Calibri" w:hAnsi="Calibri"/>
                <w:sz w:val="20"/>
                <w:szCs w:val="20"/>
              </w:rPr>
              <w:t xml:space="preserve">James E. Witte </w:t>
            </w:r>
            <w:r w:rsidR="00047A76" w:rsidRPr="005F5C93">
              <w:rPr>
                <w:rFonts w:ascii="Calibri" w:hAnsi="Calibri"/>
                <w:sz w:val="20"/>
                <w:szCs w:val="20"/>
              </w:rPr>
              <w:tab/>
            </w:r>
          </w:p>
          <w:p w:rsidR="0014641E" w:rsidRPr="005F5C93" w:rsidRDefault="00047A76" w:rsidP="006A5652">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6A5652">
            <w:pPr>
              <w:rPr>
                <w:rFonts w:ascii="Calibri" w:hAnsi="Calibri"/>
                <w:sz w:val="20"/>
                <w:szCs w:val="20"/>
              </w:rPr>
            </w:pPr>
            <w:r>
              <w:rPr>
                <w:rFonts w:ascii="Calibri" w:hAnsi="Calibri"/>
                <w:sz w:val="20"/>
                <w:szCs w:val="20"/>
              </w:rPr>
              <w:t>Presentation board #8</w:t>
            </w:r>
          </w:p>
          <w:p w:rsidR="006A5652" w:rsidRPr="005F5C93" w:rsidRDefault="00047A76" w:rsidP="006A5652">
            <w:pPr>
              <w:rPr>
                <w:rFonts w:ascii="Calibri" w:hAnsi="Calibri"/>
                <w:sz w:val="20"/>
                <w:szCs w:val="20"/>
              </w:rPr>
            </w:pPr>
            <w:r w:rsidRPr="005F5C93">
              <w:rPr>
                <w:rFonts w:ascii="Calibri" w:hAnsi="Calibri"/>
                <w:sz w:val="20"/>
                <w:szCs w:val="20"/>
              </w:rPr>
              <w:t>The perceived value and impact of the transference of a U.S. model of accreditation to national schools in Latin America</w:t>
            </w:r>
            <w:r w:rsidRPr="005F5C93">
              <w:rPr>
                <w:rFonts w:ascii="Calibri" w:hAnsi="Calibri"/>
                <w:sz w:val="20"/>
                <w:szCs w:val="20"/>
              </w:rPr>
              <w:tab/>
            </w:r>
          </w:p>
          <w:p w:rsidR="006A5652" w:rsidRPr="005F5C93" w:rsidRDefault="006A5652" w:rsidP="006A5652">
            <w:pPr>
              <w:rPr>
                <w:rFonts w:ascii="Calibri" w:hAnsi="Calibri"/>
                <w:sz w:val="20"/>
                <w:szCs w:val="20"/>
              </w:rPr>
            </w:pPr>
            <w:r w:rsidRPr="005F5C93">
              <w:rPr>
                <w:rFonts w:ascii="Calibri" w:hAnsi="Calibri"/>
                <w:sz w:val="20"/>
                <w:szCs w:val="20"/>
              </w:rPr>
              <w:t>Stacey Bose</w:t>
            </w:r>
            <w:r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p>
          <w:p w:rsidR="0014641E" w:rsidRPr="005F5C93" w:rsidRDefault="00047A76" w:rsidP="006A5652">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6A5652">
            <w:pPr>
              <w:rPr>
                <w:rFonts w:ascii="Calibri" w:hAnsi="Calibri"/>
                <w:sz w:val="20"/>
                <w:szCs w:val="20"/>
              </w:rPr>
            </w:pPr>
            <w:r>
              <w:rPr>
                <w:rFonts w:ascii="Calibri" w:hAnsi="Calibri"/>
                <w:sz w:val="20"/>
                <w:szCs w:val="20"/>
              </w:rPr>
              <w:t>Presentation board #9</w:t>
            </w:r>
          </w:p>
          <w:p w:rsidR="006A5652" w:rsidRPr="005F5C93" w:rsidRDefault="00047A76" w:rsidP="006A5652">
            <w:pPr>
              <w:rPr>
                <w:rFonts w:ascii="Calibri" w:hAnsi="Calibri"/>
                <w:sz w:val="20"/>
                <w:szCs w:val="20"/>
              </w:rPr>
            </w:pPr>
            <w:r w:rsidRPr="005F5C93">
              <w:rPr>
                <w:rFonts w:ascii="Calibri" w:hAnsi="Calibri"/>
                <w:sz w:val="20"/>
                <w:szCs w:val="20"/>
              </w:rPr>
              <w:t>Contributions of Executive Function &amp; Theory of Mind to Reading Comprehension in University Students</w:t>
            </w:r>
            <w:r w:rsidRPr="005F5C93">
              <w:rPr>
                <w:rFonts w:ascii="Calibri" w:hAnsi="Calibri"/>
                <w:sz w:val="20"/>
                <w:szCs w:val="20"/>
              </w:rPr>
              <w:tab/>
            </w:r>
          </w:p>
          <w:p w:rsidR="0014641E" w:rsidRPr="005F5C93" w:rsidRDefault="00047A76" w:rsidP="006A5652">
            <w:pPr>
              <w:rPr>
                <w:rFonts w:ascii="Calibri" w:hAnsi="Calibri"/>
                <w:sz w:val="20"/>
                <w:szCs w:val="20"/>
              </w:rPr>
            </w:pPr>
            <w:r w:rsidRPr="005F5C93">
              <w:rPr>
                <w:rFonts w:ascii="Calibri" w:hAnsi="Calibri"/>
                <w:sz w:val="20"/>
                <w:szCs w:val="20"/>
              </w:rPr>
              <w:t>Kendall V. Horst</w:t>
            </w:r>
            <w:r w:rsidR="006A5652" w:rsidRPr="005F5C93">
              <w:rPr>
                <w:rFonts w:ascii="Calibri" w:hAnsi="Calibri"/>
                <w:sz w:val="20"/>
                <w:szCs w:val="20"/>
              </w:rPr>
              <w:t>,</w:t>
            </w:r>
            <w:r w:rsidRPr="005F5C93">
              <w:rPr>
                <w:rFonts w:ascii="Calibri" w:hAnsi="Calibri"/>
                <w:sz w:val="20"/>
                <w:szCs w:val="20"/>
              </w:rPr>
              <w:tab/>
              <w:t>Brittany Smith</w:t>
            </w:r>
            <w:r w:rsidR="006A5652" w:rsidRPr="005F5C93">
              <w:rPr>
                <w:rFonts w:ascii="Calibri" w:hAnsi="Calibri"/>
                <w:sz w:val="20"/>
                <w:szCs w:val="20"/>
              </w:rPr>
              <w:t>,</w:t>
            </w:r>
            <w:r w:rsidRPr="005F5C93">
              <w:rPr>
                <w:rFonts w:ascii="Calibri" w:hAnsi="Calibri"/>
                <w:sz w:val="20"/>
                <w:szCs w:val="20"/>
              </w:rPr>
              <w:t xml:space="preserve"> Nicholas Banks</w:t>
            </w:r>
            <w:r w:rsidR="006A5652" w:rsidRPr="005F5C93">
              <w:rPr>
                <w:rFonts w:ascii="Calibri" w:hAnsi="Calibri"/>
                <w:sz w:val="20"/>
                <w:szCs w:val="20"/>
              </w:rPr>
              <w:t xml:space="preserve">, </w:t>
            </w:r>
            <w:r w:rsidRPr="005F5C93">
              <w:rPr>
                <w:rFonts w:ascii="Calibri" w:hAnsi="Calibri"/>
                <w:sz w:val="20"/>
                <w:szCs w:val="20"/>
              </w:rPr>
              <w:t>Molly Welsh</w:t>
            </w:r>
            <w:r w:rsidR="006A5652" w:rsidRPr="005F5C93">
              <w:rPr>
                <w:rFonts w:ascii="Calibri" w:hAnsi="Calibri"/>
                <w:sz w:val="20"/>
                <w:szCs w:val="20"/>
              </w:rPr>
              <w:t xml:space="preserve">, </w:t>
            </w:r>
            <w:r w:rsidRPr="005F5C93">
              <w:rPr>
                <w:rFonts w:ascii="Calibri" w:hAnsi="Calibri"/>
                <w:sz w:val="20"/>
                <w:szCs w:val="20"/>
              </w:rPr>
              <w:t>Erika Lopez</w:t>
            </w:r>
            <w:r w:rsidR="006A5652" w:rsidRPr="005F5C93">
              <w:rPr>
                <w:rFonts w:ascii="Calibri" w:hAnsi="Calibri"/>
                <w:sz w:val="20"/>
                <w:szCs w:val="20"/>
              </w:rPr>
              <w:t xml:space="preserve">, </w:t>
            </w:r>
            <w:r w:rsidRPr="005F5C93">
              <w:rPr>
                <w:rFonts w:ascii="Calibri" w:hAnsi="Calibri"/>
                <w:sz w:val="20"/>
                <w:szCs w:val="20"/>
              </w:rPr>
              <w:t>Alexander Hoyes</w:t>
            </w:r>
            <w:r w:rsidR="006A5652" w:rsidRPr="005F5C93">
              <w:rPr>
                <w:rFonts w:ascii="Calibri" w:hAnsi="Calibri"/>
                <w:sz w:val="20"/>
                <w:szCs w:val="20"/>
              </w:rPr>
              <w:t xml:space="preserve">, </w:t>
            </w:r>
            <w:r w:rsidRPr="005F5C93">
              <w:rPr>
                <w:rFonts w:ascii="Calibri" w:hAnsi="Calibri"/>
                <w:sz w:val="20"/>
                <w:szCs w:val="20"/>
              </w:rPr>
              <w:t>Kelly Dewey</w:t>
            </w:r>
            <w:r w:rsidR="006A5652" w:rsidRPr="005F5C93">
              <w:rPr>
                <w:rFonts w:ascii="Calibri" w:hAnsi="Calibri"/>
                <w:sz w:val="20"/>
                <w:szCs w:val="20"/>
              </w:rPr>
              <w:t xml:space="preserve">, </w:t>
            </w:r>
            <w:r w:rsidRPr="005F5C93">
              <w:rPr>
                <w:rFonts w:ascii="Calibri" w:hAnsi="Calibri"/>
                <w:sz w:val="20"/>
                <w:szCs w:val="20"/>
              </w:rPr>
              <w:t>Nicole R. Guajardo</w:t>
            </w:r>
            <w:r w:rsidR="006A5652" w:rsidRPr="005F5C93">
              <w:rPr>
                <w:rFonts w:ascii="Calibri" w:hAnsi="Calibri"/>
                <w:sz w:val="20"/>
                <w:szCs w:val="20"/>
              </w:rPr>
              <w:t xml:space="preserve">, and </w:t>
            </w:r>
            <w:r w:rsidRPr="005F5C93">
              <w:rPr>
                <w:rFonts w:ascii="Calibri" w:hAnsi="Calibri"/>
                <w:sz w:val="20"/>
                <w:szCs w:val="20"/>
              </w:rPr>
              <w:t>Kelly B. Cartwright</w:t>
            </w:r>
            <w:r w:rsidRPr="005F5C93">
              <w:rPr>
                <w:rFonts w:ascii="Calibri" w:hAnsi="Calibri"/>
                <w:sz w:val="20"/>
                <w:szCs w:val="20"/>
              </w:rPr>
              <w:tab/>
            </w:r>
          </w:p>
          <w:p w:rsidR="006A5652" w:rsidRPr="005F5C93" w:rsidRDefault="006A5652" w:rsidP="006A5652">
            <w:pPr>
              <w:rPr>
                <w:rFonts w:ascii="Calibri" w:hAnsi="Calibri"/>
                <w:sz w:val="20"/>
                <w:szCs w:val="20"/>
              </w:rPr>
            </w:pPr>
          </w:p>
        </w:tc>
      </w:tr>
      <w:tr w:rsidR="003C3E1D" w:rsidRPr="005F5C93" w:rsidTr="008A03F9">
        <w:tc>
          <w:tcPr>
            <w:tcW w:w="11016" w:type="dxa"/>
          </w:tcPr>
          <w:p w:rsidR="00B51C1C" w:rsidRDefault="00B51C1C" w:rsidP="006A5652">
            <w:pPr>
              <w:rPr>
                <w:rFonts w:ascii="Calibri" w:hAnsi="Calibri"/>
                <w:sz w:val="20"/>
                <w:szCs w:val="20"/>
              </w:rPr>
            </w:pPr>
            <w:r w:rsidRPr="00B51C1C">
              <w:rPr>
                <w:rFonts w:ascii="Calibri" w:hAnsi="Calibri"/>
                <w:sz w:val="20"/>
                <w:szCs w:val="20"/>
              </w:rPr>
              <w:t>Presentation board #1</w:t>
            </w:r>
            <w:r>
              <w:rPr>
                <w:rFonts w:ascii="Calibri" w:hAnsi="Calibri"/>
                <w:sz w:val="20"/>
                <w:szCs w:val="20"/>
              </w:rPr>
              <w:t>0</w:t>
            </w:r>
          </w:p>
          <w:p w:rsidR="006A5652" w:rsidRPr="005F5C93" w:rsidRDefault="00047A76" w:rsidP="006A5652">
            <w:pPr>
              <w:rPr>
                <w:rFonts w:ascii="Calibri" w:hAnsi="Calibri"/>
                <w:sz w:val="20"/>
                <w:szCs w:val="20"/>
              </w:rPr>
            </w:pPr>
            <w:r w:rsidRPr="005F5C93">
              <w:rPr>
                <w:rFonts w:ascii="Calibri" w:hAnsi="Calibri"/>
                <w:sz w:val="20"/>
                <w:szCs w:val="20"/>
              </w:rPr>
              <w:t>Virginia Tech Graduate Student Peer Mentoring Program:  Creating a Diverse Community of Scholars</w:t>
            </w:r>
            <w:r w:rsidRPr="005F5C93">
              <w:rPr>
                <w:rFonts w:ascii="Calibri" w:hAnsi="Calibri"/>
                <w:sz w:val="20"/>
                <w:szCs w:val="20"/>
              </w:rPr>
              <w:tab/>
            </w:r>
          </w:p>
          <w:p w:rsidR="006A5652" w:rsidRPr="005F5C93" w:rsidRDefault="00DD40BD" w:rsidP="006A5652">
            <w:pPr>
              <w:rPr>
                <w:rFonts w:ascii="Calibri" w:hAnsi="Calibri"/>
                <w:sz w:val="20"/>
                <w:szCs w:val="20"/>
              </w:rPr>
            </w:pPr>
            <w:r>
              <w:rPr>
                <w:rFonts w:ascii="Calibri" w:hAnsi="Calibri"/>
                <w:sz w:val="20"/>
                <w:szCs w:val="20"/>
              </w:rPr>
              <w:t xml:space="preserve">Thomas Bluestein, </w:t>
            </w:r>
            <w:r w:rsidR="00047A76" w:rsidRPr="005F5C93">
              <w:rPr>
                <w:rFonts w:ascii="Calibri" w:hAnsi="Calibri"/>
                <w:sz w:val="20"/>
                <w:szCs w:val="20"/>
              </w:rPr>
              <w:t>Kelly Brower</w:t>
            </w:r>
            <w:r w:rsidR="006A5652" w:rsidRPr="005F5C93">
              <w:rPr>
                <w:rFonts w:ascii="Calibri" w:hAnsi="Calibri"/>
                <w:sz w:val="20"/>
                <w:szCs w:val="20"/>
              </w:rPr>
              <w:t xml:space="preserve">, </w:t>
            </w:r>
            <w:r w:rsidR="00047A76" w:rsidRPr="005F5C93">
              <w:rPr>
                <w:rFonts w:ascii="Calibri" w:hAnsi="Calibri"/>
                <w:sz w:val="20"/>
                <w:szCs w:val="20"/>
              </w:rPr>
              <w:t>Catherine Amelink</w:t>
            </w:r>
            <w:r w:rsidR="006A5652" w:rsidRPr="005F5C93">
              <w:rPr>
                <w:rFonts w:ascii="Calibri" w:hAnsi="Calibri"/>
                <w:sz w:val="20"/>
                <w:szCs w:val="20"/>
              </w:rPr>
              <w:t xml:space="preserve">, and </w:t>
            </w:r>
            <w:r w:rsidR="00047A76" w:rsidRPr="005F5C93">
              <w:rPr>
                <w:rFonts w:ascii="Calibri" w:hAnsi="Calibri"/>
                <w:sz w:val="20"/>
                <w:szCs w:val="20"/>
              </w:rPr>
              <w:t>Adwoa Baah-Dwomoh</w:t>
            </w:r>
            <w:r w:rsidR="00047A76" w:rsidRPr="005F5C93">
              <w:rPr>
                <w:rFonts w:ascii="Calibri" w:hAnsi="Calibri"/>
                <w:sz w:val="20"/>
                <w:szCs w:val="20"/>
              </w:rPr>
              <w:tab/>
            </w:r>
          </w:p>
          <w:p w:rsidR="0014641E" w:rsidRPr="005F5C93" w:rsidRDefault="00047A76" w:rsidP="006A5652">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sidRPr="00B51C1C">
              <w:rPr>
                <w:rFonts w:ascii="Calibri" w:hAnsi="Calibri"/>
                <w:sz w:val="20"/>
                <w:szCs w:val="20"/>
              </w:rPr>
              <w:t>Presentation board #1</w:t>
            </w:r>
            <w:r>
              <w:rPr>
                <w:rFonts w:ascii="Calibri" w:hAnsi="Calibri"/>
                <w:sz w:val="20"/>
                <w:szCs w:val="20"/>
              </w:rPr>
              <w:t>1</w:t>
            </w:r>
          </w:p>
          <w:p w:rsidR="006A5652" w:rsidRPr="005F5C93" w:rsidRDefault="00047A76" w:rsidP="008570F5">
            <w:pPr>
              <w:rPr>
                <w:rFonts w:ascii="Calibri" w:hAnsi="Calibri"/>
                <w:sz w:val="20"/>
                <w:szCs w:val="20"/>
              </w:rPr>
            </w:pPr>
            <w:r w:rsidRPr="005F5C93">
              <w:rPr>
                <w:rFonts w:ascii="Calibri" w:hAnsi="Calibri"/>
                <w:sz w:val="20"/>
                <w:szCs w:val="20"/>
              </w:rPr>
              <w:t>Comparing Self-reports and Peer-reports of Help-giving in a Montessori Secondary School</w:t>
            </w:r>
            <w:r w:rsidRPr="005F5C93">
              <w:rPr>
                <w:rFonts w:ascii="Calibri" w:hAnsi="Calibri"/>
                <w:sz w:val="20"/>
                <w:szCs w:val="20"/>
              </w:rPr>
              <w:tab/>
            </w:r>
            <w:r w:rsidRPr="005F5C93">
              <w:rPr>
                <w:rFonts w:ascii="Calibri" w:hAnsi="Calibri"/>
                <w:sz w:val="20"/>
                <w:szCs w:val="20"/>
              </w:rPr>
              <w:tab/>
            </w:r>
          </w:p>
          <w:p w:rsidR="006A5652" w:rsidRPr="005F5C93" w:rsidRDefault="006A5652" w:rsidP="008570F5">
            <w:pPr>
              <w:rPr>
                <w:rFonts w:ascii="Calibri" w:hAnsi="Calibri"/>
                <w:sz w:val="20"/>
                <w:szCs w:val="20"/>
              </w:rPr>
            </w:pPr>
            <w:r w:rsidRPr="005F5C93">
              <w:rPr>
                <w:rFonts w:ascii="Calibri" w:hAnsi="Calibri"/>
                <w:sz w:val="20"/>
                <w:szCs w:val="20"/>
              </w:rPr>
              <w:t>Renee Setari</w:t>
            </w:r>
            <w:r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p>
          <w:p w:rsidR="0014641E" w:rsidRPr="005F5C93" w:rsidRDefault="00047A76" w:rsidP="008570F5">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sidRPr="00B51C1C">
              <w:rPr>
                <w:rFonts w:ascii="Calibri" w:hAnsi="Calibri"/>
                <w:sz w:val="20"/>
                <w:szCs w:val="20"/>
              </w:rPr>
              <w:t>Presentation board #1</w:t>
            </w:r>
            <w:r>
              <w:rPr>
                <w:rFonts w:ascii="Calibri" w:hAnsi="Calibri"/>
                <w:sz w:val="20"/>
                <w:szCs w:val="20"/>
              </w:rPr>
              <w:t>2</w:t>
            </w:r>
          </w:p>
          <w:p w:rsidR="006A5652" w:rsidRPr="005F5C93" w:rsidRDefault="00047A76" w:rsidP="008570F5">
            <w:pPr>
              <w:rPr>
                <w:rFonts w:ascii="Calibri" w:hAnsi="Calibri"/>
                <w:sz w:val="20"/>
                <w:szCs w:val="20"/>
              </w:rPr>
            </w:pPr>
            <w:r w:rsidRPr="005F5C93">
              <w:rPr>
                <w:rFonts w:ascii="Calibri" w:hAnsi="Calibri"/>
                <w:sz w:val="20"/>
                <w:szCs w:val="20"/>
              </w:rPr>
              <w:t>Using Mindfulness Practices to Manage Stress for Pre-service and In-service Teachers</w:t>
            </w:r>
            <w:r w:rsidRPr="005F5C93">
              <w:rPr>
                <w:rFonts w:ascii="Calibri" w:hAnsi="Calibri"/>
                <w:sz w:val="20"/>
                <w:szCs w:val="20"/>
              </w:rPr>
              <w:tab/>
            </w:r>
          </w:p>
          <w:p w:rsidR="0044237D" w:rsidRDefault="00047A76" w:rsidP="006A5652">
            <w:pPr>
              <w:rPr>
                <w:rFonts w:ascii="Calibri" w:hAnsi="Calibri"/>
                <w:sz w:val="20"/>
                <w:szCs w:val="20"/>
              </w:rPr>
            </w:pPr>
            <w:r w:rsidRPr="005F5C93">
              <w:rPr>
                <w:rFonts w:ascii="Calibri" w:hAnsi="Calibri"/>
                <w:sz w:val="20"/>
                <w:szCs w:val="20"/>
              </w:rPr>
              <w:t>Janice Baker</w:t>
            </w:r>
            <w:r w:rsidR="006A5652" w:rsidRPr="005F5C93">
              <w:rPr>
                <w:rFonts w:ascii="Calibri" w:hAnsi="Calibri"/>
                <w:sz w:val="20"/>
                <w:szCs w:val="20"/>
              </w:rPr>
              <w:t xml:space="preserve">, </w:t>
            </w:r>
            <w:r w:rsidRPr="005F5C93">
              <w:rPr>
                <w:rFonts w:ascii="Calibri" w:hAnsi="Calibri"/>
                <w:sz w:val="20"/>
                <w:szCs w:val="20"/>
              </w:rPr>
              <w:t>Laken Chromiak</w:t>
            </w:r>
            <w:r w:rsidR="006A5652" w:rsidRPr="005F5C93">
              <w:rPr>
                <w:rFonts w:ascii="Calibri" w:hAnsi="Calibri"/>
                <w:sz w:val="20"/>
                <w:szCs w:val="20"/>
              </w:rPr>
              <w:t xml:space="preserve">, and </w:t>
            </w:r>
            <w:r w:rsidRPr="005F5C93">
              <w:rPr>
                <w:rFonts w:ascii="Calibri" w:hAnsi="Calibri"/>
                <w:sz w:val="20"/>
                <w:szCs w:val="20"/>
              </w:rPr>
              <w:t>Alesha Lindo</w:t>
            </w:r>
          </w:p>
          <w:p w:rsidR="0014641E" w:rsidRPr="005F5C93" w:rsidRDefault="00047A76" w:rsidP="006A5652">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sidRPr="00B51C1C">
              <w:rPr>
                <w:rFonts w:ascii="Calibri" w:hAnsi="Calibri"/>
                <w:sz w:val="20"/>
                <w:szCs w:val="20"/>
              </w:rPr>
              <w:t>Presentation board #1</w:t>
            </w:r>
            <w:r>
              <w:rPr>
                <w:rFonts w:ascii="Calibri" w:hAnsi="Calibri"/>
                <w:sz w:val="20"/>
                <w:szCs w:val="20"/>
              </w:rPr>
              <w:t>3</w:t>
            </w:r>
          </w:p>
          <w:p w:rsidR="006A5652" w:rsidRPr="005F5C93" w:rsidRDefault="00047A76" w:rsidP="008570F5">
            <w:pPr>
              <w:rPr>
                <w:rFonts w:ascii="Calibri" w:hAnsi="Calibri"/>
                <w:sz w:val="20"/>
                <w:szCs w:val="20"/>
              </w:rPr>
            </w:pPr>
            <w:r w:rsidRPr="005F5C93">
              <w:rPr>
                <w:rFonts w:ascii="Calibri" w:hAnsi="Calibri"/>
                <w:sz w:val="20"/>
                <w:szCs w:val="20"/>
              </w:rPr>
              <w:t>Perceptions of Social Justice Thinkers</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44237D" w:rsidRDefault="006A5652" w:rsidP="008570F5">
            <w:pPr>
              <w:rPr>
                <w:rFonts w:ascii="Calibri" w:hAnsi="Calibri"/>
                <w:sz w:val="20"/>
                <w:szCs w:val="20"/>
              </w:rPr>
            </w:pPr>
            <w:r w:rsidRPr="005F5C93">
              <w:rPr>
                <w:rFonts w:ascii="Calibri" w:hAnsi="Calibri"/>
                <w:sz w:val="20"/>
                <w:szCs w:val="20"/>
              </w:rPr>
              <w:t>Veronica van Montfrans</w:t>
            </w:r>
            <w:r w:rsidRPr="005F5C93">
              <w:rPr>
                <w:rFonts w:ascii="Calibri" w:hAnsi="Calibri"/>
                <w:sz w:val="20"/>
                <w:szCs w:val="20"/>
              </w:rPr>
              <w:tab/>
            </w:r>
            <w:r w:rsidR="00047A76" w:rsidRPr="005F5C93">
              <w:rPr>
                <w:rFonts w:ascii="Calibri" w:hAnsi="Calibri"/>
                <w:sz w:val="20"/>
                <w:szCs w:val="20"/>
              </w:rPr>
              <w:tab/>
            </w:r>
          </w:p>
          <w:p w:rsidR="0014641E" w:rsidRPr="005F5C93" w:rsidRDefault="00047A76" w:rsidP="008570F5">
            <w:pPr>
              <w:rPr>
                <w:rFonts w:ascii="Calibri" w:hAnsi="Calibri"/>
                <w:sz w:val="20"/>
                <w:szCs w:val="20"/>
              </w:rPr>
            </w:pPr>
            <w:r w:rsidRPr="005F5C93">
              <w:rPr>
                <w:rFonts w:ascii="Calibri" w:hAnsi="Calibri"/>
                <w:sz w:val="20"/>
                <w:szCs w:val="20"/>
              </w:rPr>
              <w:tab/>
            </w:r>
          </w:p>
        </w:tc>
      </w:tr>
      <w:tr w:rsidR="003C3E1D" w:rsidRPr="005F5C93" w:rsidTr="008A03F9">
        <w:tc>
          <w:tcPr>
            <w:tcW w:w="11016" w:type="dxa"/>
          </w:tcPr>
          <w:p w:rsidR="00B51C1C" w:rsidRDefault="00B51C1C" w:rsidP="006A5652">
            <w:pPr>
              <w:rPr>
                <w:rFonts w:ascii="Calibri" w:hAnsi="Calibri"/>
                <w:sz w:val="20"/>
                <w:szCs w:val="20"/>
              </w:rPr>
            </w:pPr>
            <w:r>
              <w:rPr>
                <w:rFonts w:ascii="Calibri" w:hAnsi="Calibri"/>
                <w:sz w:val="20"/>
                <w:szCs w:val="20"/>
              </w:rPr>
              <w:lastRenderedPageBreak/>
              <w:t>Presentation board #14</w:t>
            </w:r>
          </w:p>
          <w:p w:rsidR="006A5652" w:rsidRPr="005F5C93" w:rsidRDefault="00047A76" w:rsidP="006A5652">
            <w:pPr>
              <w:rPr>
                <w:rFonts w:ascii="Calibri" w:hAnsi="Calibri"/>
                <w:sz w:val="20"/>
                <w:szCs w:val="20"/>
              </w:rPr>
            </w:pPr>
            <w:r w:rsidRPr="005F5C93">
              <w:rPr>
                <w:rFonts w:ascii="Calibri" w:hAnsi="Calibri"/>
                <w:sz w:val="20"/>
                <w:szCs w:val="20"/>
              </w:rPr>
              <w:t>A Systematic Review of Video Modeling Interventions to Improve the Independent Living Skills of Students with Autism Spectrum Disorder and Intellectual Disability</w:t>
            </w:r>
            <w:r w:rsidRPr="005F5C93">
              <w:rPr>
                <w:rFonts w:ascii="Calibri" w:hAnsi="Calibri"/>
                <w:sz w:val="20"/>
                <w:szCs w:val="20"/>
              </w:rPr>
              <w:tab/>
            </w:r>
            <w:r w:rsidRPr="005F5C93">
              <w:rPr>
                <w:rFonts w:ascii="Calibri" w:hAnsi="Calibri"/>
                <w:sz w:val="20"/>
                <w:szCs w:val="20"/>
              </w:rPr>
              <w:tab/>
            </w:r>
          </w:p>
          <w:p w:rsidR="006A5652" w:rsidRPr="005F5C93" w:rsidRDefault="006A5652" w:rsidP="006A5652">
            <w:pPr>
              <w:rPr>
                <w:rFonts w:ascii="Calibri" w:hAnsi="Calibri"/>
                <w:sz w:val="20"/>
                <w:szCs w:val="20"/>
              </w:rPr>
            </w:pPr>
            <w:r w:rsidRPr="005F5C93">
              <w:rPr>
                <w:rFonts w:ascii="Calibri" w:hAnsi="Calibri"/>
                <w:sz w:val="20"/>
                <w:szCs w:val="20"/>
              </w:rPr>
              <w:t>Kaylee Wynkoop</w:t>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p>
          <w:p w:rsidR="0014641E" w:rsidRPr="005F5C93" w:rsidRDefault="00047A76" w:rsidP="006A5652">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r w:rsidR="003C3E1D" w:rsidRPr="005F5C93" w:rsidTr="008A03F9">
        <w:tc>
          <w:tcPr>
            <w:tcW w:w="11016" w:type="dxa"/>
          </w:tcPr>
          <w:p w:rsidR="00B51C1C" w:rsidRDefault="00B51C1C" w:rsidP="008570F5">
            <w:pPr>
              <w:rPr>
                <w:rFonts w:ascii="Calibri" w:hAnsi="Calibri"/>
                <w:sz w:val="20"/>
                <w:szCs w:val="20"/>
              </w:rPr>
            </w:pPr>
            <w:r w:rsidRPr="00B51C1C">
              <w:rPr>
                <w:rFonts w:ascii="Calibri" w:hAnsi="Calibri"/>
                <w:sz w:val="20"/>
                <w:szCs w:val="20"/>
              </w:rPr>
              <w:t>Presentation board #1</w:t>
            </w:r>
            <w:r>
              <w:rPr>
                <w:rFonts w:ascii="Calibri" w:hAnsi="Calibri"/>
                <w:sz w:val="20"/>
                <w:szCs w:val="20"/>
              </w:rPr>
              <w:t>5</w:t>
            </w:r>
          </w:p>
          <w:p w:rsidR="006A5652" w:rsidRPr="005F5C93" w:rsidRDefault="00047A76" w:rsidP="008570F5">
            <w:pPr>
              <w:rPr>
                <w:rFonts w:ascii="Calibri" w:hAnsi="Calibri"/>
                <w:sz w:val="20"/>
                <w:szCs w:val="20"/>
              </w:rPr>
            </w:pPr>
            <w:r w:rsidRPr="005F5C93">
              <w:rPr>
                <w:rFonts w:ascii="Calibri" w:hAnsi="Calibri"/>
                <w:sz w:val="20"/>
                <w:szCs w:val="20"/>
              </w:rPr>
              <w:t>Preparing Future Teachers to Work with Students In Poverty</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E64EA2" w:rsidRPr="005F5C93" w:rsidRDefault="006A5652" w:rsidP="008570F5">
            <w:pPr>
              <w:rPr>
                <w:rFonts w:ascii="Calibri" w:hAnsi="Calibri"/>
                <w:sz w:val="20"/>
                <w:szCs w:val="20"/>
              </w:rPr>
            </w:pPr>
            <w:r w:rsidRPr="005F5C93">
              <w:rPr>
                <w:rFonts w:ascii="Calibri" w:hAnsi="Calibri"/>
                <w:sz w:val="20"/>
                <w:szCs w:val="20"/>
              </w:rPr>
              <w:t>Drinda Benge</w:t>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r w:rsidR="00047A76" w:rsidRPr="005F5C93">
              <w:rPr>
                <w:rFonts w:ascii="Calibri" w:hAnsi="Calibri"/>
                <w:sz w:val="20"/>
                <w:szCs w:val="20"/>
              </w:rPr>
              <w:tab/>
            </w:r>
          </w:p>
          <w:p w:rsidR="006A5652" w:rsidRPr="005F5C93" w:rsidRDefault="006A5652" w:rsidP="008570F5">
            <w:pPr>
              <w:rPr>
                <w:rFonts w:ascii="Calibri" w:hAnsi="Calibri"/>
                <w:sz w:val="20"/>
                <w:szCs w:val="20"/>
              </w:rPr>
            </w:pPr>
          </w:p>
        </w:tc>
      </w:tr>
      <w:tr w:rsidR="003C3E1D" w:rsidRPr="005F5C93" w:rsidTr="008A03F9">
        <w:tc>
          <w:tcPr>
            <w:tcW w:w="11016" w:type="dxa"/>
          </w:tcPr>
          <w:p w:rsidR="00B51C1C" w:rsidRDefault="00B51C1C" w:rsidP="006A5652">
            <w:pPr>
              <w:rPr>
                <w:rFonts w:ascii="Calibri" w:hAnsi="Calibri"/>
                <w:sz w:val="20"/>
                <w:szCs w:val="20"/>
              </w:rPr>
            </w:pPr>
            <w:r w:rsidRPr="00B51C1C">
              <w:rPr>
                <w:rFonts w:ascii="Calibri" w:hAnsi="Calibri"/>
                <w:sz w:val="20"/>
                <w:szCs w:val="20"/>
              </w:rPr>
              <w:t>Presentation board #1</w:t>
            </w:r>
            <w:r>
              <w:rPr>
                <w:rFonts w:ascii="Calibri" w:hAnsi="Calibri"/>
                <w:sz w:val="20"/>
                <w:szCs w:val="20"/>
              </w:rPr>
              <w:t>6</w:t>
            </w:r>
          </w:p>
          <w:p w:rsidR="006A5652" w:rsidRPr="005F5C93" w:rsidRDefault="00047A76" w:rsidP="006A5652">
            <w:pPr>
              <w:rPr>
                <w:rFonts w:ascii="Calibri" w:hAnsi="Calibri"/>
                <w:sz w:val="20"/>
                <w:szCs w:val="20"/>
              </w:rPr>
            </w:pPr>
            <w:r w:rsidRPr="005F5C93">
              <w:rPr>
                <w:rFonts w:ascii="Calibri" w:hAnsi="Calibri"/>
                <w:sz w:val="20"/>
                <w:szCs w:val="20"/>
              </w:rPr>
              <w:t>Examining Relationships between Intercollegiate Basketball and Learning Outcomes for African American Males at Predominantly White Institutions in the Southeast</w:t>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p w:rsidR="0014641E" w:rsidRPr="005F5C93" w:rsidRDefault="006A5652" w:rsidP="006A5652">
            <w:pPr>
              <w:rPr>
                <w:rFonts w:ascii="Calibri" w:hAnsi="Calibri"/>
                <w:sz w:val="20"/>
                <w:szCs w:val="20"/>
              </w:rPr>
            </w:pPr>
            <w:r w:rsidRPr="005F5C93">
              <w:rPr>
                <w:rFonts w:ascii="Calibri" w:hAnsi="Calibri"/>
                <w:sz w:val="20"/>
                <w:szCs w:val="20"/>
              </w:rPr>
              <w:t>Adrien DeLoach</w:t>
            </w:r>
            <w:r w:rsidR="00047A76" w:rsidRPr="005F5C93">
              <w:rPr>
                <w:rFonts w:ascii="Calibri" w:hAnsi="Calibri"/>
                <w:sz w:val="20"/>
                <w:szCs w:val="20"/>
              </w:rPr>
              <w:tab/>
            </w:r>
            <w:r w:rsidR="00047A76" w:rsidRPr="005F5C93">
              <w:rPr>
                <w:rFonts w:ascii="Calibri" w:hAnsi="Calibri"/>
                <w:sz w:val="20"/>
                <w:szCs w:val="20"/>
              </w:rPr>
              <w:tab/>
            </w:r>
          </w:p>
          <w:p w:rsidR="006A5652" w:rsidRPr="005F5C93" w:rsidRDefault="006A5652" w:rsidP="006A5652">
            <w:pPr>
              <w:rPr>
                <w:rFonts w:ascii="Calibri" w:hAnsi="Calibri"/>
                <w:sz w:val="20"/>
                <w:szCs w:val="20"/>
              </w:rPr>
            </w:pPr>
          </w:p>
        </w:tc>
      </w:tr>
      <w:tr w:rsidR="003C3E1D" w:rsidRPr="005F5C93" w:rsidTr="008A03F9">
        <w:tc>
          <w:tcPr>
            <w:tcW w:w="11016" w:type="dxa"/>
          </w:tcPr>
          <w:p w:rsidR="00B51C1C" w:rsidRDefault="00B51C1C" w:rsidP="008570F5">
            <w:pPr>
              <w:rPr>
                <w:rFonts w:ascii="Calibri" w:hAnsi="Calibri"/>
                <w:sz w:val="20"/>
                <w:szCs w:val="20"/>
              </w:rPr>
            </w:pPr>
            <w:r w:rsidRPr="00B51C1C">
              <w:rPr>
                <w:rFonts w:ascii="Calibri" w:hAnsi="Calibri"/>
                <w:sz w:val="20"/>
                <w:szCs w:val="20"/>
              </w:rPr>
              <w:t>Presentation board #1</w:t>
            </w:r>
            <w:r>
              <w:rPr>
                <w:rFonts w:ascii="Calibri" w:hAnsi="Calibri"/>
                <w:sz w:val="20"/>
                <w:szCs w:val="20"/>
              </w:rPr>
              <w:t>7</w:t>
            </w:r>
          </w:p>
          <w:p w:rsidR="00012ACD" w:rsidRPr="005F5C93" w:rsidRDefault="00047A76" w:rsidP="008570F5">
            <w:pPr>
              <w:rPr>
                <w:rFonts w:ascii="Calibri" w:hAnsi="Calibri"/>
                <w:sz w:val="20"/>
                <w:szCs w:val="20"/>
              </w:rPr>
            </w:pPr>
            <w:r w:rsidRPr="005F5C93">
              <w:rPr>
                <w:rFonts w:ascii="Calibri" w:hAnsi="Calibri"/>
                <w:sz w:val="20"/>
                <w:szCs w:val="20"/>
              </w:rPr>
              <w:t>Implementing Evaluation and Research for the Flipped College Classroom</w:t>
            </w:r>
            <w:r w:rsidRPr="005F5C93">
              <w:rPr>
                <w:rFonts w:ascii="Calibri" w:hAnsi="Calibri"/>
                <w:sz w:val="20"/>
                <w:szCs w:val="20"/>
              </w:rPr>
              <w:tab/>
            </w:r>
          </w:p>
          <w:p w:rsidR="0044237D" w:rsidRDefault="006A5652" w:rsidP="00012ACD">
            <w:pPr>
              <w:rPr>
                <w:rFonts w:ascii="Calibri" w:hAnsi="Calibri"/>
                <w:sz w:val="20"/>
                <w:szCs w:val="20"/>
              </w:rPr>
            </w:pPr>
            <w:r w:rsidRPr="005F5C93">
              <w:rPr>
                <w:rFonts w:ascii="Calibri" w:hAnsi="Calibri"/>
                <w:sz w:val="20"/>
                <w:szCs w:val="20"/>
              </w:rPr>
              <w:t>Ross Perkins</w:t>
            </w:r>
            <w:r w:rsidR="00012ACD" w:rsidRPr="005F5C93">
              <w:rPr>
                <w:rFonts w:ascii="Calibri" w:hAnsi="Calibri"/>
                <w:sz w:val="20"/>
                <w:szCs w:val="20"/>
              </w:rPr>
              <w:t>,</w:t>
            </w:r>
            <w:r w:rsidRPr="005F5C93">
              <w:rPr>
                <w:rFonts w:ascii="Calibri" w:hAnsi="Calibri"/>
                <w:sz w:val="20"/>
                <w:szCs w:val="20"/>
              </w:rPr>
              <w:t xml:space="preserve"> </w:t>
            </w:r>
            <w:r w:rsidR="00047A76" w:rsidRPr="005F5C93">
              <w:rPr>
                <w:rFonts w:ascii="Calibri" w:hAnsi="Calibri"/>
                <w:sz w:val="20"/>
                <w:szCs w:val="20"/>
              </w:rPr>
              <w:t>Lucy Santos-Green</w:t>
            </w:r>
            <w:r w:rsidR="00012ACD" w:rsidRPr="005F5C93">
              <w:rPr>
                <w:rFonts w:ascii="Calibri" w:hAnsi="Calibri"/>
                <w:sz w:val="20"/>
                <w:szCs w:val="20"/>
              </w:rPr>
              <w:t xml:space="preserve">, and </w:t>
            </w:r>
            <w:r w:rsidR="00047A76" w:rsidRPr="005F5C93">
              <w:rPr>
                <w:rFonts w:ascii="Calibri" w:hAnsi="Calibri"/>
                <w:sz w:val="20"/>
                <w:szCs w:val="20"/>
              </w:rPr>
              <w:t>Jennifer Banas</w:t>
            </w:r>
            <w:r w:rsidR="00047A76" w:rsidRPr="005F5C93">
              <w:rPr>
                <w:rFonts w:ascii="Calibri" w:hAnsi="Calibri"/>
                <w:sz w:val="20"/>
                <w:szCs w:val="20"/>
              </w:rPr>
              <w:tab/>
            </w:r>
            <w:r w:rsidR="00047A76" w:rsidRPr="005F5C93">
              <w:rPr>
                <w:rFonts w:ascii="Calibri" w:hAnsi="Calibri"/>
                <w:sz w:val="20"/>
                <w:szCs w:val="20"/>
              </w:rPr>
              <w:tab/>
            </w:r>
          </w:p>
          <w:p w:rsidR="008E421B" w:rsidRPr="005F5C93" w:rsidRDefault="00047A76" w:rsidP="00012ACD">
            <w:pPr>
              <w:rPr>
                <w:rFonts w:ascii="Calibri" w:hAnsi="Calibri"/>
                <w:sz w:val="20"/>
                <w:szCs w:val="20"/>
              </w:rPr>
            </w:pP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r w:rsidRPr="005F5C93">
              <w:rPr>
                <w:rFonts w:ascii="Calibri" w:hAnsi="Calibri"/>
                <w:sz w:val="20"/>
                <w:szCs w:val="20"/>
              </w:rPr>
              <w:tab/>
            </w:r>
          </w:p>
        </w:tc>
      </w:tr>
    </w:tbl>
    <w:p w:rsidR="003C3E1D" w:rsidRPr="005F5C93" w:rsidRDefault="003C3E1D" w:rsidP="008570F5">
      <w:pPr>
        <w:rPr>
          <w:rFonts w:ascii="Calibri" w:hAnsi="Calibri"/>
          <w:sz w:val="20"/>
          <w:szCs w:val="20"/>
        </w:rPr>
      </w:pPr>
    </w:p>
    <w:p w:rsidR="002243E5" w:rsidRPr="005F5C93" w:rsidRDefault="00F62391">
      <w:pPr>
        <w:rPr>
          <w:rFonts w:ascii="Calibri" w:hAnsi="Calibri"/>
          <w:b/>
          <w:sz w:val="20"/>
          <w:szCs w:val="20"/>
        </w:rPr>
      </w:pPr>
      <w:r w:rsidRPr="005F5C93">
        <w:rPr>
          <w:rFonts w:ascii="Calibri" w:hAnsi="Calibri"/>
          <w:b/>
          <w:sz w:val="20"/>
          <w:szCs w:val="20"/>
        </w:rPr>
        <w:t>SATURDAY FEBRUARY 25</w:t>
      </w:r>
    </w:p>
    <w:p w:rsidR="00A21B79" w:rsidRPr="005F5C93" w:rsidRDefault="00A21B79" w:rsidP="00A21B79">
      <w:pPr>
        <w:rPr>
          <w:rFonts w:ascii="Calibri" w:hAnsi="Calibr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0" w:color="auto" w:fill="auto"/>
        <w:tblLook w:val="04A0" w:firstRow="1" w:lastRow="0" w:firstColumn="1" w:lastColumn="0" w:noHBand="0" w:noVBand="1"/>
      </w:tblPr>
      <w:tblGrid>
        <w:gridCol w:w="1368"/>
        <w:gridCol w:w="7650"/>
        <w:gridCol w:w="1998"/>
      </w:tblGrid>
      <w:tr w:rsidR="008A03F9" w:rsidRPr="005F5C93" w:rsidTr="00F62391">
        <w:tc>
          <w:tcPr>
            <w:tcW w:w="1368" w:type="dxa"/>
            <w:shd w:val="pct10" w:color="auto" w:fill="auto"/>
          </w:tcPr>
          <w:p w:rsidR="008A03F9" w:rsidRPr="00F62391" w:rsidRDefault="008A03F9" w:rsidP="00712BEA">
            <w:pPr>
              <w:spacing w:after="120"/>
              <w:rPr>
                <w:rFonts w:ascii="Calibri" w:hAnsi="Calibri"/>
                <w:b/>
                <w:sz w:val="20"/>
                <w:szCs w:val="20"/>
              </w:rPr>
            </w:pPr>
            <w:r w:rsidRPr="00F62391">
              <w:rPr>
                <w:rFonts w:ascii="Calibri" w:hAnsi="Calibri"/>
                <w:b/>
                <w:sz w:val="20"/>
                <w:szCs w:val="20"/>
              </w:rPr>
              <w:t>8:15 – 12:15</w:t>
            </w:r>
          </w:p>
        </w:tc>
        <w:tc>
          <w:tcPr>
            <w:tcW w:w="7650" w:type="dxa"/>
            <w:shd w:val="pct10" w:color="auto" w:fill="auto"/>
          </w:tcPr>
          <w:p w:rsidR="008A03F9" w:rsidRPr="00F62391" w:rsidRDefault="008A03F9" w:rsidP="00712BEA">
            <w:pPr>
              <w:rPr>
                <w:rFonts w:ascii="Calibri" w:hAnsi="Calibri"/>
                <w:b/>
                <w:sz w:val="20"/>
                <w:szCs w:val="20"/>
              </w:rPr>
            </w:pPr>
            <w:r w:rsidRPr="00F62391">
              <w:rPr>
                <w:rFonts w:ascii="Calibri" w:hAnsi="Calibri"/>
                <w:b/>
                <w:sz w:val="20"/>
                <w:szCs w:val="20"/>
              </w:rPr>
              <w:t>IPEDS Workshop</w:t>
            </w:r>
          </w:p>
        </w:tc>
        <w:tc>
          <w:tcPr>
            <w:tcW w:w="1998" w:type="dxa"/>
            <w:shd w:val="pct10" w:color="auto" w:fill="auto"/>
          </w:tcPr>
          <w:p w:rsidR="008A03F9" w:rsidRPr="00F62391" w:rsidRDefault="008A03F9" w:rsidP="00712BEA">
            <w:pPr>
              <w:spacing w:after="120"/>
              <w:jc w:val="right"/>
              <w:rPr>
                <w:rFonts w:ascii="Calibri" w:hAnsi="Calibri"/>
                <w:b/>
                <w:sz w:val="20"/>
                <w:szCs w:val="20"/>
              </w:rPr>
            </w:pPr>
            <w:r w:rsidRPr="00F62391">
              <w:rPr>
                <w:rFonts w:ascii="Calibri" w:hAnsi="Calibri"/>
                <w:b/>
                <w:sz w:val="20"/>
                <w:szCs w:val="20"/>
              </w:rPr>
              <w:t>Potomac E, F, G</w:t>
            </w:r>
          </w:p>
        </w:tc>
      </w:tr>
      <w:tr w:rsidR="008A03F9" w:rsidRPr="005F5C93" w:rsidTr="00F62391">
        <w:tc>
          <w:tcPr>
            <w:tcW w:w="1368" w:type="dxa"/>
            <w:shd w:val="pct10" w:color="auto" w:fill="auto"/>
          </w:tcPr>
          <w:p w:rsidR="008A03F9" w:rsidRPr="00F62391" w:rsidRDefault="00414B4A" w:rsidP="00414B4A">
            <w:pPr>
              <w:spacing w:after="120"/>
              <w:rPr>
                <w:rFonts w:ascii="Calibri" w:hAnsi="Calibri"/>
                <w:b/>
                <w:sz w:val="20"/>
                <w:szCs w:val="20"/>
              </w:rPr>
            </w:pPr>
            <w:r w:rsidRPr="00F62391">
              <w:rPr>
                <w:rFonts w:ascii="Calibri" w:hAnsi="Calibri"/>
                <w:b/>
                <w:sz w:val="20"/>
                <w:szCs w:val="20"/>
              </w:rPr>
              <w:t>9</w:t>
            </w:r>
            <w:r w:rsidR="008A03F9" w:rsidRPr="00F62391">
              <w:rPr>
                <w:rFonts w:ascii="Calibri" w:hAnsi="Calibri"/>
                <w:b/>
                <w:sz w:val="20"/>
                <w:szCs w:val="20"/>
              </w:rPr>
              <w:t xml:space="preserve">:00 – </w:t>
            </w:r>
            <w:r w:rsidRPr="00F62391">
              <w:rPr>
                <w:rFonts w:ascii="Calibri" w:hAnsi="Calibri"/>
                <w:b/>
                <w:sz w:val="20"/>
                <w:szCs w:val="20"/>
              </w:rPr>
              <w:t>10</w:t>
            </w:r>
            <w:r w:rsidR="008A03F9" w:rsidRPr="00F62391">
              <w:rPr>
                <w:rFonts w:ascii="Calibri" w:hAnsi="Calibri"/>
                <w:b/>
                <w:sz w:val="20"/>
                <w:szCs w:val="20"/>
              </w:rPr>
              <w:t>:00</w:t>
            </w:r>
          </w:p>
        </w:tc>
        <w:tc>
          <w:tcPr>
            <w:tcW w:w="7650" w:type="dxa"/>
            <w:shd w:val="pct10" w:color="auto" w:fill="auto"/>
          </w:tcPr>
          <w:p w:rsidR="008A03F9" w:rsidRPr="00F62391" w:rsidRDefault="008A03F9" w:rsidP="00712BEA">
            <w:pPr>
              <w:rPr>
                <w:rFonts w:ascii="Calibri" w:hAnsi="Calibri"/>
                <w:b/>
                <w:sz w:val="20"/>
                <w:szCs w:val="20"/>
              </w:rPr>
            </w:pPr>
            <w:r w:rsidRPr="00F62391">
              <w:rPr>
                <w:rFonts w:ascii="Calibri" w:hAnsi="Calibri"/>
                <w:b/>
                <w:sz w:val="20"/>
                <w:szCs w:val="20"/>
              </w:rPr>
              <w:t>EERA Executive Board/Hotel Staff Meeting</w:t>
            </w:r>
          </w:p>
        </w:tc>
        <w:tc>
          <w:tcPr>
            <w:tcW w:w="1998" w:type="dxa"/>
            <w:shd w:val="pct10" w:color="auto" w:fill="auto"/>
          </w:tcPr>
          <w:p w:rsidR="008A03F9" w:rsidRPr="00F62391" w:rsidRDefault="00414B4A" w:rsidP="00712BEA">
            <w:pPr>
              <w:spacing w:after="120"/>
              <w:jc w:val="right"/>
              <w:rPr>
                <w:rFonts w:ascii="Calibri" w:hAnsi="Calibri"/>
                <w:b/>
                <w:sz w:val="20"/>
                <w:szCs w:val="20"/>
              </w:rPr>
            </w:pPr>
            <w:r w:rsidRPr="00F62391">
              <w:rPr>
                <w:rFonts w:ascii="Calibri" w:hAnsi="Calibri"/>
                <w:b/>
                <w:sz w:val="20"/>
                <w:szCs w:val="20"/>
              </w:rPr>
              <w:t>Canal Room</w:t>
            </w:r>
          </w:p>
        </w:tc>
      </w:tr>
      <w:tr w:rsidR="008A03F9" w:rsidRPr="005F5C93" w:rsidTr="00F62391">
        <w:tc>
          <w:tcPr>
            <w:tcW w:w="1368" w:type="dxa"/>
            <w:shd w:val="pct10" w:color="auto" w:fill="auto"/>
          </w:tcPr>
          <w:p w:rsidR="008A03F9" w:rsidRPr="00F62391" w:rsidRDefault="00414B4A" w:rsidP="00712BEA">
            <w:pPr>
              <w:spacing w:after="120"/>
              <w:rPr>
                <w:rFonts w:ascii="Calibri" w:hAnsi="Calibri"/>
                <w:b/>
                <w:sz w:val="20"/>
                <w:szCs w:val="20"/>
              </w:rPr>
            </w:pPr>
            <w:r w:rsidRPr="00F62391">
              <w:rPr>
                <w:rFonts w:ascii="Calibri" w:hAnsi="Calibri"/>
                <w:b/>
                <w:sz w:val="20"/>
                <w:szCs w:val="20"/>
              </w:rPr>
              <w:t>10:00 – 12:</w:t>
            </w:r>
            <w:r w:rsidR="008A03F9" w:rsidRPr="00F62391">
              <w:rPr>
                <w:rFonts w:ascii="Calibri" w:hAnsi="Calibri"/>
                <w:b/>
                <w:sz w:val="20"/>
                <w:szCs w:val="20"/>
              </w:rPr>
              <w:t>0</w:t>
            </w:r>
          </w:p>
        </w:tc>
        <w:tc>
          <w:tcPr>
            <w:tcW w:w="7650" w:type="dxa"/>
            <w:shd w:val="pct10" w:color="auto" w:fill="auto"/>
          </w:tcPr>
          <w:p w:rsidR="008A03F9" w:rsidRPr="00F62391" w:rsidRDefault="008A03F9" w:rsidP="00712BEA">
            <w:pPr>
              <w:rPr>
                <w:rFonts w:ascii="Calibri" w:hAnsi="Calibri"/>
                <w:b/>
                <w:sz w:val="20"/>
                <w:szCs w:val="20"/>
              </w:rPr>
            </w:pPr>
            <w:r w:rsidRPr="00F62391">
              <w:rPr>
                <w:rFonts w:ascii="Calibri" w:hAnsi="Calibri"/>
                <w:b/>
                <w:sz w:val="20"/>
                <w:szCs w:val="20"/>
              </w:rPr>
              <w:t>EERA Board of Directors Meeting</w:t>
            </w:r>
          </w:p>
        </w:tc>
        <w:tc>
          <w:tcPr>
            <w:tcW w:w="1998" w:type="dxa"/>
            <w:shd w:val="pct10" w:color="auto" w:fill="auto"/>
          </w:tcPr>
          <w:p w:rsidR="008A03F9" w:rsidRPr="00F62391" w:rsidRDefault="00414B4A" w:rsidP="00712BEA">
            <w:pPr>
              <w:spacing w:after="120"/>
              <w:jc w:val="right"/>
              <w:rPr>
                <w:rFonts w:ascii="Calibri" w:hAnsi="Calibri"/>
                <w:b/>
                <w:sz w:val="20"/>
                <w:szCs w:val="20"/>
              </w:rPr>
            </w:pPr>
            <w:r w:rsidRPr="00F62391">
              <w:rPr>
                <w:rFonts w:ascii="Calibri" w:hAnsi="Calibri"/>
                <w:b/>
                <w:sz w:val="20"/>
                <w:szCs w:val="20"/>
              </w:rPr>
              <w:t>Canal Room</w:t>
            </w:r>
          </w:p>
        </w:tc>
      </w:tr>
    </w:tbl>
    <w:p w:rsidR="009901E1" w:rsidRPr="005F5C93" w:rsidRDefault="009901E1">
      <w:pPr>
        <w:rPr>
          <w:rFonts w:ascii="Calibri" w:hAnsi="Calibri"/>
          <w:sz w:val="20"/>
          <w:szCs w:val="20"/>
        </w:rPr>
      </w:pPr>
      <w:r w:rsidRPr="005F5C93">
        <w:rPr>
          <w:rFonts w:ascii="Calibri" w:hAnsi="Calibri"/>
          <w:sz w:val="20"/>
          <w:szCs w:val="20"/>
        </w:rPr>
        <w:br w:type="page"/>
      </w:r>
    </w:p>
    <w:p w:rsidR="009B556F" w:rsidRPr="005F5C93" w:rsidRDefault="009B556F" w:rsidP="00626FAA">
      <w:pPr>
        <w:tabs>
          <w:tab w:val="left" w:pos="1440"/>
        </w:tabs>
        <w:jc w:val="center"/>
        <w:rPr>
          <w:rFonts w:ascii="Calibri" w:hAnsi="Calibri"/>
          <w:b/>
          <w:sz w:val="20"/>
          <w:szCs w:val="20"/>
        </w:rPr>
      </w:pPr>
      <w:r w:rsidRPr="005F5C93">
        <w:rPr>
          <w:rFonts w:ascii="Calibri" w:hAnsi="Calibri"/>
          <w:b/>
          <w:sz w:val="20"/>
          <w:szCs w:val="20"/>
        </w:rPr>
        <w:lastRenderedPageBreak/>
        <w:t>EERA Board of Directors</w:t>
      </w:r>
    </w:p>
    <w:p w:rsidR="009B556F" w:rsidRPr="005F5C93" w:rsidRDefault="009B556F" w:rsidP="00E52AFC">
      <w:pPr>
        <w:tabs>
          <w:tab w:val="left" w:pos="1440"/>
        </w:tabs>
        <w:rPr>
          <w:rFonts w:ascii="Calibri" w:hAnsi="Calibri"/>
          <w:sz w:val="20"/>
          <w:szCs w:val="20"/>
        </w:rPr>
      </w:pPr>
    </w:p>
    <w:p w:rsidR="00626FAA" w:rsidRPr="005F5C93" w:rsidRDefault="00626FAA" w:rsidP="00E52AFC">
      <w:pPr>
        <w:tabs>
          <w:tab w:val="left" w:pos="1440"/>
        </w:tabs>
        <w:rPr>
          <w:rFonts w:ascii="Calibri" w:hAnsi="Calibri"/>
          <w:sz w:val="20"/>
          <w:szCs w:val="20"/>
        </w:rPr>
        <w:sectPr w:rsidR="00626FAA" w:rsidRPr="005F5C93" w:rsidSect="00712403">
          <w:footerReference w:type="default" r:id="rId10"/>
          <w:pgSz w:w="12240" w:h="15840"/>
          <w:pgMar w:top="720" w:right="720" w:bottom="720" w:left="720" w:header="720" w:footer="720" w:gutter="0"/>
          <w:cols w:space="720"/>
          <w:titlePg/>
          <w:docGrid w:linePitch="360"/>
        </w:sectPr>
      </w:pPr>
    </w:p>
    <w:tbl>
      <w:tblPr>
        <w:tblStyle w:val="TableGrid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86563" w:rsidRPr="005F5C93" w:rsidTr="00086563">
        <w:trPr>
          <w:jc w:val="center"/>
        </w:trPr>
        <w:tc>
          <w:tcPr>
            <w:tcW w:w="4788" w:type="dxa"/>
          </w:tcPr>
          <w:p w:rsidR="00086563" w:rsidRPr="005F5C93" w:rsidRDefault="00086563" w:rsidP="00086563">
            <w:pPr>
              <w:tabs>
                <w:tab w:val="left" w:pos="1440"/>
              </w:tabs>
              <w:rPr>
                <w:rFonts w:ascii="Calibri" w:eastAsia="Arial" w:hAnsi="Calibri"/>
                <w:b/>
                <w:sz w:val="20"/>
                <w:szCs w:val="20"/>
              </w:rPr>
            </w:pPr>
            <w:r w:rsidRPr="005F5C93">
              <w:rPr>
                <w:rFonts w:ascii="Calibri" w:eastAsia="Arial" w:hAnsi="Calibri"/>
                <w:b/>
                <w:sz w:val="20"/>
                <w:szCs w:val="20"/>
              </w:rPr>
              <w:t>President</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Michael T. Miller</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University of Arkansas</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Fayetteville, AR 72703</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 xml:space="preserve">Email:  </w:t>
            </w:r>
            <w:hyperlink r:id="rId11" w:history="1">
              <w:r w:rsidRPr="005F5C93">
                <w:rPr>
                  <w:rFonts w:ascii="Calibri" w:eastAsia="Arial" w:hAnsi="Calibri"/>
                  <w:color w:val="0000FF"/>
                  <w:sz w:val="20"/>
                  <w:szCs w:val="20"/>
                  <w:u w:val="single"/>
                </w:rPr>
                <w:t>mtmille@uark.edu</w:t>
              </w:r>
            </w:hyperlink>
            <w:r w:rsidRPr="005F5C93">
              <w:rPr>
                <w:rFonts w:ascii="Calibri" w:eastAsia="Arial" w:hAnsi="Calibri"/>
                <w:sz w:val="20"/>
                <w:szCs w:val="20"/>
              </w:rPr>
              <w:t xml:space="preserve"> </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Phone:  479-575-3582</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sz w:val="20"/>
                <w:szCs w:val="20"/>
              </w:rPr>
            </w:pPr>
            <w:r w:rsidRPr="005F5C93">
              <w:rPr>
                <w:rFonts w:ascii="Calibri" w:eastAsia="Times New Roman" w:hAnsi="Calibri"/>
                <w:b/>
                <w:bCs/>
                <w:sz w:val="20"/>
                <w:szCs w:val="20"/>
              </w:rPr>
              <w:t>JRE Co-Editors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Meghan Pifer &amp; Zora Mackiewicz-Wolfe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Widener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Chester, PA 19013</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 xml:space="preserve">Email:  </w:t>
            </w:r>
            <w:hyperlink r:id="rId12" w:history="1">
              <w:r w:rsidRPr="005F5C93">
                <w:rPr>
                  <w:rFonts w:ascii="Calibri" w:eastAsia="Calibri" w:hAnsi="Calibri"/>
                  <w:color w:val="0000FF"/>
                  <w:sz w:val="20"/>
                  <w:szCs w:val="20"/>
                  <w:u w:val="single"/>
                </w:rPr>
                <w:t>mjpifer@widener.edu</w:t>
              </w:r>
            </w:hyperlink>
            <w:r w:rsidRPr="005F5C93">
              <w:rPr>
                <w:rFonts w:ascii="Calibri" w:eastAsia="Calibri" w:hAnsi="Calibri"/>
                <w:sz w:val="20"/>
                <w:szCs w:val="20"/>
              </w:rPr>
              <w:t xml:space="preserve">      610-499-4252</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 xml:space="preserve">             </w:t>
            </w:r>
            <w:hyperlink r:id="rId13" w:history="1">
              <w:r w:rsidRPr="005F5C93">
                <w:rPr>
                  <w:rFonts w:ascii="Calibri" w:eastAsia="Calibri" w:hAnsi="Calibri"/>
                  <w:color w:val="0000FF"/>
                  <w:sz w:val="20"/>
                  <w:szCs w:val="20"/>
                  <w:u w:val="single"/>
                </w:rPr>
                <w:t>zmwolfe@widener.edu</w:t>
              </w:r>
            </w:hyperlink>
            <w:r w:rsidRPr="005F5C93">
              <w:rPr>
                <w:rFonts w:ascii="Calibri" w:eastAsia="Calibri" w:hAnsi="Calibri"/>
                <w:sz w:val="20"/>
                <w:szCs w:val="20"/>
              </w:rPr>
              <w:t xml:space="preserve">    610-499-4622</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tabs>
                <w:tab w:val="left" w:pos="1440"/>
              </w:tabs>
              <w:rPr>
                <w:rFonts w:ascii="Calibri" w:eastAsia="Arial" w:hAnsi="Calibri"/>
                <w:b/>
                <w:sz w:val="20"/>
                <w:szCs w:val="20"/>
              </w:rPr>
            </w:pPr>
            <w:r w:rsidRPr="005F5C93">
              <w:rPr>
                <w:rFonts w:ascii="Calibri" w:eastAsia="Arial" w:hAnsi="Calibri"/>
                <w:b/>
                <w:sz w:val="20"/>
                <w:szCs w:val="20"/>
              </w:rPr>
              <w:t>President Elect/Program Chair</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Shawn M. Fitzgerald</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Widener University</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Chester, PA 19013</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 xml:space="preserve">Email:  </w:t>
            </w:r>
            <w:hyperlink r:id="rId14" w:history="1">
              <w:r w:rsidRPr="005F5C93">
                <w:rPr>
                  <w:rFonts w:ascii="Calibri" w:eastAsia="Arial" w:hAnsi="Calibri"/>
                  <w:color w:val="0000FF"/>
                  <w:sz w:val="20"/>
                  <w:szCs w:val="20"/>
                  <w:u w:val="single"/>
                </w:rPr>
                <w:t>smfitzgerald@widener.edu</w:t>
              </w:r>
            </w:hyperlink>
            <w:r w:rsidRPr="005F5C93">
              <w:rPr>
                <w:rFonts w:ascii="Calibri" w:eastAsia="Arial" w:hAnsi="Calibri"/>
                <w:sz w:val="20"/>
                <w:szCs w:val="20"/>
              </w:rPr>
              <w:t xml:space="preserve"> </w:t>
            </w:r>
          </w:p>
          <w:p w:rsidR="00086563" w:rsidRPr="005F5C93" w:rsidRDefault="00086563" w:rsidP="00086563">
            <w:pPr>
              <w:tabs>
                <w:tab w:val="left" w:pos="1440"/>
              </w:tabs>
              <w:rPr>
                <w:rFonts w:ascii="Calibri" w:eastAsia="Arial" w:hAnsi="Calibri"/>
                <w:sz w:val="20"/>
                <w:szCs w:val="20"/>
              </w:rPr>
            </w:pPr>
            <w:r w:rsidRPr="005F5C93">
              <w:rPr>
                <w:rFonts w:ascii="Calibri" w:eastAsia="Arial" w:hAnsi="Calibri"/>
                <w:sz w:val="20"/>
                <w:szCs w:val="20"/>
              </w:rPr>
              <w:t>Phone:  610-499-4345</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Divisions - SIGs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William (Willy) Williams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Concord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Athens, WV 24712</w:t>
            </w:r>
          </w:p>
          <w:p w:rsidR="00086563" w:rsidRPr="005F5C93" w:rsidRDefault="00F9047F" w:rsidP="00086563">
            <w:pPr>
              <w:rPr>
                <w:rFonts w:ascii="Calibri" w:eastAsia="Calibri" w:hAnsi="Calibri"/>
                <w:sz w:val="20"/>
                <w:szCs w:val="20"/>
              </w:rPr>
            </w:pPr>
            <w:hyperlink r:id="rId15" w:history="1">
              <w:r w:rsidR="00086563" w:rsidRPr="005F5C93">
                <w:rPr>
                  <w:rStyle w:val="Hyperlink"/>
                  <w:rFonts w:ascii="Calibri" w:eastAsia="Calibri" w:hAnsi="Calibri"/>
                  <w:sz w:val="20"/>
                  <w:szCs w:val="20"/>
                </w:rPr>
                <w:t>williamsw@concord.edu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304-384-6222 </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Secretary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Steven Liu</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University of South Carolina</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Columbia, SC</w:t>
            </w:r>
          </w:p>
          <w:p w:rsidR="00086563" w:rsidRPr="005F5C93" w:rsidRDefault="00F9047F" w:rsidP="00086563">
            <w:pPr>
              <w:rPr>
                <w:rFonts w:ascii="Calibri" w:eastAsia="Calibri" w:hAnsi="Calibri"/>
                <w:sz w:val="20"/>
                <w:szCs w:val="20"/>
              </w:rPr>
            </w:pPr>
            <w:hyperlink r:id="rId16" w:history="1">
              <w:r w:rsidR="00086563" w:rsidRPr="005F5C93">
                <w:rPr>
                  <w:rStyle w:val="Hyperlink"/>
                  <w:rFonts w:ascii="Calibri" w:eastAsia="Calibri" w:hAnsi="Calibri"/>
                  <w:sz w:val="20"/>
                  <w:szCs w:val="20"/>
                </w:rPr>
                <w:t>xliu@mailbox.sc.edu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803-777-6084</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Membership</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Carol Watson</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Kutztown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Kutztown, PA 19530</w:t>
            </w:r>
          </w:p>
          <w:p w:rsidR="00086563" w:rsidRPr="005F5C93" w:rsidRDefault="00F9047F" w:rsidP="00086563">
            <w:pPr>
              <w:rPr>
                <w:rFonts w:ascii="Calibri" w:eastAsia="Calibri" w:hAnsi="Calibri"/>
                <w:sz w:val="20"/>
                <w:szCs w:val="20"/>
              </w:rPr>
            </w:pPr>
            <w:hyperlink r:id="rId17" w:history="1">
              <w:r w:rsidR="00086563" w:rsidRPr="005F5C93">
                <w:rPr>
                  <w:rStyle w:val="Hyperlink"/>
                  <w:rFonts w:ascii="Calibri" w:eastAsia="Calibri" w:hAnsi="Calibri"/>
                  <w:sz w:val="20"/>
                  <w:szCs w:val="20"/>
                </w:rPr>
                <w:t>watson@kutztown.edu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610-683-4274</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Treasurer</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George Watson</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Marshall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College of Education and Professional Development</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Huntington, WV 25755</w:t>
            </w:r>
          </w:p>
          <w:p w:rsidR="00086563" w:rsidRPr="005F5C93" w:rsidRDefault="00F9047F" w:rsidP="00086563">
            <w:pPr>
              <w:rPr>
                <w:rFonts w:ascii="Calibri" w:eastAsia="Calibri" w:hAnsi="Calibri"/>
                <w:sz w:val="20"/>
                <w:szCs w:val="20"/>
              </w:rPr>
            </w:pPr>
            <w:hyperlink r:id="rId18" w:history="1">
              <w:r w:rsidR="00086563" w:rsidRPr="005F5C93">
                <w:rPr>
                  <w:rStyle w:val="Hyperlink"/>
                  <w:rFonts w:ascii="Calibri" w:eastAsia="Calibri" w:hAnsi="Calibri"/>
                  <w:sz w:val="20"/>
                  <w:szCs w:val="20"/>
                </w:rPr>
                <w:t>watson@marshall.edu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304-696-2874</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Student Services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Beena Achhpal</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Southern Connecticut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New Haven, CT 06515</w:t>
            </w:r>
          </w:p>
          <w:p w:rsidR="00086563" w:rsidRPr="005F5C93" w:rsidRDefault="00F9047F" w:rsidP="00086563">
            <w:pPr>
              <w:rPr>
                <w:rFonts w:ascii="Calibri" w:eastAsia="Calibri" w:hAnsi="Calibri"/>
                <w:sz w:val="20"/>
                <w:szCs w:val="20"/>
              </w:rPr>
            </w:pPr>
            <w:hyperlink r:id="rId19" w:history="1">
              <w:r w:rsidR="00086563" w:rsidRPr="005F5C93">
                <w:rPr>
                  <w:rStyle w:val="Hyperlink"/>
                  <w:rFonts w:ascii="Calibri" w:eastAsia="Calibri" w:hAnsi="Calibri"/>
                  <w:sz w:val="20"/>
                  <w:szCs w:val="20"/>
                </w:rPr>
                <w:t>Achhpalb1@southernct.edu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203-392-6706</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sz w:val="20"/>
                <w:szCs w:val="20"/>
              </w:rPr>
            </w:pPr>
            <w:r w:rsidRPr="005F5C93">
              <w:rPr>
                <w:rFonts w:ascii="Calibri" w:eastAsia="Calibri" w:hAnsi="Calibri"/>
                <w:b/>
                <w:bCs/>
                <w:sz w:val="20"/>
                <w:szCs w:val="20"/>
              </w:rPr>
              <w:t>Vice President for Conference Planning</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Jennifer Brown</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Columbus State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Columbus, GA 31907-5645</w:t>
            </w:r>
          </w:p>
          <w:p w:rsidR="00086563" w:rsidRPr="005F5C93" w:rsidRDefault="00F9047F" w:rsidP="00086563">
            <w:pPr>
              <w:rPr>
                <w:rFonts w:ascii="Calibri" w:eastAsia="Calibri" w:hAnsi="Calibri"/>
                <w:sz w:val="20"/>
                <w:szCs w:val="20"/>
              </w:rPr>
            </w:pPr>
            <w:hyperlink r:id="rId20" w:history="1">
              <w:r w:rsidR="00086563" w:rsidRPr="005F5C93">
                <w:rPr>
                  <w:rStyle w:val="Hyperlink"/>
                  <w:rFonts w:ascii="Calibri" w:eastAsia="Calibri" w:hAnsi="Calibri"/>
                  <w:sz w:val="20"/>
                  <w:szCs w:val="20"/>
                </w:rPr>
                <w:t>brown_jennifer2@columbusstate.edu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706-569-3118</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Immediate Past President</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Michele Parker</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University of North Carolina Wilmington</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Wilmington, NC 28403</w:t>
            </w:r>
          </w:p>
          <w:p w:rsidR="00086563" w:rsidRPr="005F5C93" w:rsidRDefault="00F9047F" w:rsidP="00086563">
            <w:pPr>
              <w:rPr>
                <w:rFonts w:ascii="Calibri" w:eastAsia="Calibri" w:hAnsi="Calibri"/>
                <w:sz w:val="20"/>
                <w:szCs w:val="20"/>
              </w:rPr>
            </w:pPr>
            <w:hyperlink r:id="rId21" w:history="1">
              <w:r w:rsidR="00086563" w:rsidRPr="005F5C93">
                <w:rPr>
                  <w:rStyle w:val="Hyperlink"/>
                  <w:rFonts w:ascii="Calibri" w:eastAsia="Calibri" w:hAnsi="Calibri"/>
                  <w:sz w:val="20"/>
                  <w:szCs w:val="20"/>
                </w:rPr>
                <w:t>parkerma@uncw.edu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910-962-229</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sz w:val="20"/>
                <w:szCs w:val="20"/>
              </w:rPr>
            </w:pPr>
            <w:r w:rsidRPr="005F5C93">
              <w:rPr>
                <w:rFonts w:ascii="Calibri" w:eastAsia="Calibri" w:hAnsi="Calibri"/>
                <w:b/>
                <w:bCs/>
                <w:sz w:val="20"/>
                <w:szCs w:val="20"/>
              </w:rPr>
              <w:t>Director of Communications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Kenda Grover</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University of Arkansas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Fayetteville, AR 72701</w:t>
            </w:r>
          </w:p>
          <w:p w:rsidR="00086563" w:rsidRPr="005F5C93" w:rsidRDefault="00F9047F" w:rsidP="00086563">
            <w:pPr>
              <w:rPr>
                <w:rFonts w:ascii="Calibri" w:eastAsia="Calibri" w:hAnsi="Calibri"/>
                <w:sz w:val="20"/>
                <w:szCs w:val="20"/>
              </w:rPr>
            </w:pPr>
            <w:hyperlink r:id="rId22" w:history="1">
              <w:r w:rsidR="00086563" w:rsidRPr="005F5C93">
                <w:rPr>
                  <w:rStyle w:val="Hyperlink"/>
                  <w:rFonts w:ascii="Calibri" w:eastAsia="Calibri" w:hAnsi="Calibri"/>
                  <w:sz w:val="20"/>
                  <w:szCs w:val="20"/>
                </w:rPr>
                <w:t>kgrover@uark.edu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479-575-2675</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sz w:val="20"/>
                <w:szCs w:val="20"/>
              </w:rPr>
            </w:pPr>
            <w:r w:rsidRPr="005F5C93">
              <w:rPr>
                <w:rFonts w:ascii="Calibri" w:eastAsia="Calibri" w:hAnsi="Calibri"/>
                <w:b/>
                <w:bCs/>
                <w:sz w:val="20"/>
                <w:szCs w:val="20"/>
              </w:rPr>
              <w:t>Director of Awards and Sponsorships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Jessica Bucholz</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University of West Georgia</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Carrollton, GA 30118</w:t>
            </w:r>
          </w:p>
          <w:p w:rsidR="00086563" w:rsidRPr="005F5C93" w:rsidRDefault="00F9047F" w:rsidP="00086563">
            <w:pPr>
              <w:rPr>
                <w:rFonts w:ascii="Calibri" w:eastAsia="Calibri" w:hAnsi="Calibri"/>
                <w:sz w:val="20"/>
                <w:szCs w:val="20"/>
              </w:rPr>
            </w:pPr>
            <w:hyperlink r:id="rId23" w:history="1">
              <w:r w:rsidR="00086563" w:rsidRPr="005F5C93">
                <w:rPr>
                  <w:rStyle w:val="Hyperlink"/>
                  <w:rFonts w:ascii="Calibri" w:eastAsia="Calibri" w:hAnsi="Calibri"/>
                  <w:sz w:val="20"/>
                  <w:szCs w:val="20"/>
                </w:rPr>
                <w:t>jbucholz@westga.edu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678-839-6161</w:t>
            </w:r>
          </w:p>
          <w:p w:rsidR="00086563" w:rsidRPr="005F5C93" w:rsidRDefault="00086563" w:rsidP="00086563">
            <w:pPr>
              <w:rPr>
                <w:rFonts w:ascii="Calibri" w:eastAsia="Calibri" w:hAnsi="Calibri"/>
                <w:sz w:val="20"/>
                <w:szCs w:val="20"/>
              </w:rPr>
            </w:pPr>
          </w:p>
        </w:tc>
      </w:tr>
      <w:tr w:rsidR="00086563" w:rsidRPr="005F5C93" w:rsidTr="00086563">
        <w:trPr>
          <w:jc w:val="center"/>
        </w:trPr>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Hospitality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Roger L. Briscoe</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Indiana University of Pennsylvania</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Indiana, PA 15705</w:t>
            </w:r>
          </w:p>
          <w:p w:rsidR="00086563" w:rsidRPr="005F5C93" w:rsidRDefault="00F9047F" w:rsidP="00086563">
            <w:pPr>
              <w:rPr>
                <w:rFonts w:ascii="Calibri" w:eastAsia="Calibri" w:hAnsi="Calibri"/>
                <w:sz w:val="20"/>
                <w:szCs w:val="20"/>
              </w:rPr>
            </w:pPr>
            <w:hyperlink r:id="rId24" w:history="1">
              <w:r w:rsidR="00086563" w:rsidRPr="005F5C93">
                <w:rPr>
                  <w:rStyle w:val="Hyperlink"/>
                  <w:rFonts w:ascii="Calibri" w:eastAsia="Calibri" w:hAnsi="Calibri"/>
                  <w:sz w:val="20"/>
                  <w:szCs w:val="20"/>
                </w:rPr>
                <w:t>Roger.Briscoe@iup.edu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724-357-3789</w:t>
            </w:r>
          </w:p>
          <w:p w:rsidR="00086563" w:rsidRPr="005F5C93" w:rsidRDefault="00086563" w:rsidP="00086563">
            <w:pPr>
              <w:rPr>
                <w:rFonts w:ascii="Calibri" w:eastAsia="Calibri" w:hAnsi="Calibri"/>
                <w:sz w:val="20"/>
                <w:szCs w:val="20"/>
              </w:rPr>
            </w:pPr>
          </w:p>
        </w:tc>
        <w:tc>
          <w:tcPr>
            <w:tcW w:w="4788" w:type="dxa"/>
          </w:tcPr>
          <w:p w:rsidR="00086563" w:rsidRPr="005F5C93" w:rsidRDefault="00086563" w:rsidP="00086563">
            <w:pPr>
              <w:rPr>
                <w:rFonts w:ascii="Calibri" w:eastAsia="Calibri" w:hAnsi="Calibri"/>
                <w:b/>
                <w:bCs/>
                <w:sz w:val="20"/>
                <w:szCs w:val="20"/>
              </w:rPr>
            </w:pPr>
            <w:r w:rsidRPr="005F5C93">
              <w:rPr>
                <w:rFonts w:ascii="Calibri" w:eastAsia="Calibri" w:hAnsi="Calibri"/>
                <w:b/>
                <w:bCs/>
                <w:sz w:val="20"/>
                <w:szCs w:val="20"/>
              </w:rPr>
              <w:t>Director of Conference Special Programs</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Sharon Valente</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Marymount California University</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Rancho Palos Verdes, CA 90275</w:t>
            </w:r>
          </w:p>
          <w:p w:rsidR="00086563" w:rsidRPr="005F5C93" w:rsidRDefault="00F9047F" w:rsidP="00086563">
            <w:pPr>
              <w:rPr>
                <w:rFonts w:ascii="Calibri" w:eastAsia="Calibri" w:hAnsi="Calibri"/>
                <w:sz w:val="20"/>
                <w:szCs w:val="20"/>
              </w:rPr>
            </w:pPr>
            <w:hyperlink r:id="rId25" w:history="1">
              <w:r w:rsidR="00086563" w:rsidRPr="005F5C93">
                <w:rPr>
                  <w:rStyle w:val="Hyperlink"/>
                  <w:rFonts w:ascii="Calibri" w:eastAsia="Calibri" w:hAnsi="Calibri"/>
                  <w:sz w:val="20"/>
                  <w:szCs w:val="20"/>
                </w:rPr>
                <w:t>SValente@MarymountCalifornia.edu</w:t>
              </w:r>
            </w:hyperlink>
            <w:r w:rsidR="00086563" w:rsidRPr="005F5C93">
              <w:rPr>
                <w:rFonts w:ascii="Calibri" w:eastAsia="Calibri" w:hAnsi="Calibri"/>
                <w:sz w:val="20"/>
                <w:szCs w:val="20"/>
              </w:rPr>
              <w:t xml:space="preserve"> </w:t>
            </w:r>
          </w:p>
          <w:p w:rsidR="00086563" w:rsidRPr="005F5C93" w:rsidRDefault="00086563" w:rsidP="00086563">
            <w:pPr>
              <w:rPr>
                <w:rFonts w:ascii="Calibri" w:eastAsia="Calibri" w:hAnsi="Calibri"/>
                <w:sz w:val="20"/>
                <w:szCs w:val="20"/>
              </w:rPr>
            </w:pPr>
            <w:r w:rsidRPr="005F5C93">
              <w:rPr>
                <w:rFonts w:ascii="Calibri" w:eastAsia="Calibri" w:hAnsi="Calibri"/>
                <w:sz w:val="20"/>
                <w:szCs w:val="20"/>
              </w:rPr>
              <w:t>310-303-7251</w:t>
            </w:r>
          </w:p>
          <w:p w:rsidR="00086563" w:rsidRPr="005F5C93" w:rsidRDefault="00086563" w:rsidP="00086563">
            <w:pPr>
              <w:rPr>
                <w:rFonts w:ascii="Calibri" w:eastAsia="Calibri" w:hAnsi="Calibri"/>
                <w:sz w:val="20"/>
                <w:szCs w:val="20"/>
              </w:rPr>
            </w:pPr>
          </w:p>
        </w:tc>
      </w:tr>
    </w:tbl>
    <w:p w:rsidR="00086563" w:rsidRPr="005F5C93" w:rsidRDefault="00086563" w:rsidP="00274D59">
      <w:pPr>
        <w:tabs>
          <w:tab w:val="left" w:pos="1440"/>
        </w:tabs>
        <w:jc w:val="center"/>
        <w:rPr>
          <w:rFonts w:ascii="Calibri" w:hAnsi="Calibri"/>
          <w:b/>
          <w:sz w:val="20"/>
          <w:szCs w:val="20"/>
        </w:rPr>
      </w:pPr>
    </w:p>
    <w:p w:rsidR="00086563" w:rsidRPr="005F5C93" w:rsidRDefault="00086563">
      <w:pPr>
        <w:rPr>
          <w:rFonts w:ascii="Calibri" w:hAnsi="Calibri"/>
          <w:b/>
          <w:sz w:val="20"/>
          <w:szCs w:val="20"/>
        </w:rPr>
      </w:pPr>
      <w:r w:rsidRPr="005F5C93">
        <w:rPr>
          <w:rFonts w:ascii="Calibri" w:hAnsi="Calibri"/>
          <w:b/>
          <w:sz w:val="20"/>
          <w:szCs w:val="20"/>
        </w:rPr>
        <w:br w:type="page"/>
      </w:r>
    </w:p>
    <w:p w:rsidR="00B2020E" w:rsidRPr="005F5C93" w:rsidRDefault="00165BAC" w:rsidP="00274D59">
      <w:pPr>
        <w:tabs>
          <w:tab w:val="left" w:pos="1440"/>
        </w:tabs>
        <w:jc w:val="center"/>
        <w:rPr>
          <w:rFonts w:ascii="Calibri" w:hAnsi="Calibri"/>
          <w:b/>
          <w:sz w:val="20"/>
          <w:szCs w:val="20"/>
        </w:rPr>
      </w:pPr>
      <w:r w:rsidRPr="005F5C93">
        <w:rPr>
          <w:rFonts w:ascii="Calibri" w:hAnsi="Calibri"/>
          <w:b/>
          <w:sz w:val="20"/>
          <w:szCs w:val="20"/>
        </w:rPr>
        <w:lastRenderedPageBreak/>
        <w:t xml:space="preserve">EERA </w:t>
      </w:r>
      <w:r w:rsidR="00B2020E" w:rsidRPr="005F5C93">
        <w:rPr>
          <w:rFonts w:ascii="Calibri" w:hAnsi="Calibri"/>
          <w:b/>
          <w:sz w:val="20"/>
          <w:szCs w:val="20"/>
        </w:rPr>
        <w:t>Past Presidents</w:t>
      </w:r>
    </w:p>
    <w:p w:rsidR="00242A47" w:rsidRPr="005F5C93" w:rsidRDefault="00242A47" w:rsidP="00274D59">
      <w:pPr>
        <w:tabs>
          <w:tab w:val="left" w:pos="1440"/>
        </w:tabs>
        <w:jc w:val="cente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560"/>
        <w:gridCol w:w="3814"/>
        <w:gridCol w:w="3642"/>
      </w:tblGrid>
      <w:tr w:rsidR="00242A47" w:rsidRPr="005F5C93" w:rsidTr="00F62391">
        <w:tc>
          <w:tcPr>
            <w:tcW w:w="3672" w:type="dxa"/>
          </w:tcPr>
          <w:p w:rsidR="005D740A" w:rsidRPr="00F62391" w:rsidRDefault="00242A47" w:rsidP="00242A47">
            <w:pPr>
              <w:tabs>
                <w:tab w:val="left" w:pos="1440"/>
              </w:tabs>
              <w:rPr>
                <w:rFonts w:ascii="Calibri" w:hAnsi="Calibri"/>
                <w:b/>
                <w:sz w:val="20"/>
                <w:szCs w:val="20"/>
              </w:rPr>
            </w:pPr>
            <w:r w:rsidRPr="00F62391">
              <w:rPr>
                <w:rFonts w:ascii="Calibri" w:hAnsi="Calibri"/>
                <w:b/>
                <w:sz w:val="20"/>
                <w:szCs w:val="20"/>
              </w:rPr>
              <w:t>1977-1979</w:t>
            </w:r>
            <w:r w:rsidRPr="00F62391">
              <w:rPr>
                <w:rFonts w:ascii="Calibri" w:hAnsi="Calibri"/>
                <w:b/>
                <w:sz w:val="20"/>
                <w:szCs w:val="20"/>
              </w:rPr>
              <w:tab/>
            </w:r>
            <w:r w:rsidRPr="00F62391">
              <w:rPr>
                <w:rFonts w:ascii="Calibri" w:hAnsi="Calibri"/>
                <w:b/>
                <w:sz w:val="20"/>
                <w:szCs w:val="20"/>
              </w:rPr>
              <w:tab/>
            </w:r>
            <w:r w:rsidRPr="00F62391">
              <w:rPr>
                <w:rFonts w:ascii="Calibri" w:hAnsi="Calibri"/>
                <w:b/>
                <w:sz w:val="20"/>
                <w:szCs w:val="20"/>
              </w:rPr>
              <w:tab/>
            </w:r>
          </w:p>
          <w:p w:rsidR="005D740A" w:rsidRPr="00F62391" w:rsidRDefault="005D740A" w:rsidP="00242A47">
            <w:pPr>
              <w:tabs>
                <w:tab w:val="left" w:pos="1440"/>
              </w:tabs>
              <w:rPr>
                <w:rFonts w:ascii="Calibri" w:hAnsi="Calibri"/>
                <w:b/>
                <w:sz w:val="20"/>
                <w:szCs w:val="20"/>
              </w:rPr>
            </w:pPr>
            <w:r w:rsidRPr="00F62391">
              <w:rPr>
                <w:rFonts w:ascii="Calibri" w:hAnsi="Calibri"/>
                <w:b/>
                <w:sz w:val="20"/>
                <w:szCs w:val="20"/>
              </w:rPr>
              <w:t>1979-1981</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1981-1983</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1983-1985</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1985-1987</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1987-1989</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1989-1991</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1991-1993</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1993-1995</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1995-1997</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1997-1999</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1999-2001</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2001-2003</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2003-2005</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2005-2007</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2007-2009</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2009-2011</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2011-2013</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2013-2015</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2015-2017</w:t>
            </w:r>
          </w:p>
        </w:tc>
        <w:tc>
          <w:tcPr>
            <w:tcW w:w="3672" w:type="dxa"/>
          </w:tcPr>
          <w:p w:rsidR="00242A47" w:rsidRPr="00F62391" w:rsidRDefault="00242A47" w:rsidP="00B2020E">
            <w:pPr>
              <w:tabs>
                <w:tab w:val="left" w:pos="1440"/>
              </w:tabs>
              <w:rPr>
                <w:rFonts w:ascii="Calibri" w:hAnsi="Calibri"/>
                <w:b/>
                <w:sz w:val="20"/>
                <w:szCs w:val="20"/>
              </w:rPr>
            </w:pPr>
            <w:r w:rsidRPr="00F62391">
              <w:rPr>
                <w:rFonts w:ascii="Calibri" w:hAnsi="Calibri"/>
                <w:b/>
                <w:sz w:val="20"/>
                <w:szCs w:val="20"/>
              </w:rPr>
              <w:t xml:space="preserve">Mervin Lynch  </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Philip Merrifield</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Joseph Ryan</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Janice Scheuneman</w:t>
            </w:r>
            <w:r w:rsidRPr="00F62391">
              <w:rPr>
                <w:rFonts w:ascii="Calibri" w:hAnsi="Calibri"/>
                <w:b/>
                <w:sz w:val="20"/>
                <w:szCs w:val="20"/>
              </w:rPr>
              <w:tab/>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Susan Zelman</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Betty Yarborough</w:t>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C. Thomas Gooding</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James T. Fleming</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Carol Lee Lynch</w:t>
            </w:r>
            <w:r w:rsidRPr="00F62391">
              <w:rPr>
                <w:rFonts w:ascii="Calibri" w:hAnsi="Calibri"/>
                <w:b/>
                <w:sz w:val="20"/>
                <w:szCs w:val="20"/>
              </w:rPr>
              <w:tab/>
            </w:r>
            <w:r w:rsidRPr="00F62391">
              <w:rPr>
                <w:rFonts w:ascii="Calibri" w:hAnsi="Calibri"/>
                <w:b/>
                <w:sz w:val="20"/>
                <w:szCs w:val="20"/>
              </w:rPr>
              <w:tab/>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Martin W. Sharp</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Virginia Shipman</w:t>
            </w:r>
          </w:p>
          <w:p w:rsidR="005D740A" w:rsidRPr="00F62391" w:rsidRDefault="005D740A" w:rsidP="005D740A">
            <w:pPr>
              <w:tabs>
                <w:tab w:val="left" w:pos="1440"/>
              </w:tabs>
              <w:ind w:left="4320" w:hanging="4320"/>
              <w:rPr>
                <w:rFonts w:ascii="Calibri" w:hAnsi="Calibri"/>
                <w:b/>
                <w:sz w:val="20"/>
                <w:szCs w:val="20"/>
              </w:rPr>
            </w:pPr>
            <w:r w:rsidRPr="00F62391">
              <w:rPr>
                <w:rFonts w:ascii="Calibri" w:hAnsi="Calibri"/>
                <w:b/>
                <w:sz w:val="20"/>
                <w:szCs w:val="20"/>
              </w:rPr>
              <w:t>John von Eschenbach</w:t>
            </w:r>
          </w:p>
          <w:p w:rsidR="00E30A93" w:rsidRPr="00F62391" w:rsidRDefault="005D740A" w:rsidP="005D740A">
            <w:pPr>
              <w:tabs>
                <w:tab w:val="left" w:pos="1440"/>
              </w:tabs>
              <w:ind w:left="4320" w:hanging="4320"/>
              <w:rPr>
                <w:rFonts w:ascii="Calibri" w:hAnsi="Calibri"/>
                <w:b/>
                <w:sz w:val="20"/>
                <w:szCs w:val="20"/>
              </w:rPr>
            </w:pPr>
            <w:r w:rsidRPr="00F62391">
              <w:rPr>
                <w:rFonts w:ascii="Calibri" w:hAnsi="Calibri"/>
                <w:b/>
                <w:sz w:val="20"/>
                <w:szCs w:val="20"/>
              </w:rPr>
              <w:t>Bernard Brogan</w:t>
            </w:r>
          </w:p>
          <w:p w:rsidR="00E30A93" w:rsidRPr="00F62391" w:rsidRDefault="00E30A93" w:rsidP="00E30A93">
            <w:pPr>
              <w:tabs>
                <w:tab w:val="left" w:pos="1440"/>
              </w:tabs>
              <w:ind w:left="4320" w:hanging="4320"/>
              <w:rPr>
                <w:rFonts w:ascii="Calibri" w:hAnsi="Calibri"/>
                <w:b/>
                <w:sz w:val="20"/>
                <w:szCs w:val="20"/>
              </w:rPr>
            </w:pPr>
            <w:r w:rsidRPr="00F62391">
              <w:rPr>
                <w:rFonts w:ascii="Calibri" w:hAnsi="Calibri"/>
                <w:b/>
                <w:sz w:val="20"/>
                <w:szCs w:val="20"/>
              </w:rPr>
              <w:t>Michael S. Green</w:t>
            </w:r>
            <w:r w:rsidRPr="00F62391">
              <w:rPr>
                <w:rFonts w:ascii="Calibri" w:hAnsi="Calibri"/>
                <w:b/>
                <w:sz w:val="20"/>
                <w:szCs w:val="20"/>
              </w:rPr>
              <w:tab/>
            </w:r>
            <w:r w:rsidRPr="00F62391">
              <w:rPr>
                <w:rFonts w:ascii="Calibri" w:hAnsi="Calibri"/>
                <w:b/>
                <w:sz w:val="20"/>
                <w:szCs w:val="20"/>
              </w:rPr>
              <w:tab/>
              <w:t>Hudson Valley Community College</w:t>
            </w:r>
          </w:p>
          <w:p w:rsidR="005D740A" w:rsidRPr="00F62391" w:rsidRDefault="00E30A93" w:rsidP="005D740A">
            <w:pPr>
              <w:tabs>
                <w:tab w:val="left" w:pos="1440"/>
              </w:tabs>
              <w:ind w:left="4320" w:hanging="4320"/>
              <w:rPr>
                <w:rFonts w:ascii="Calibri" w:hAnsi="Calibri"/>
                <w:b/>
                <w:sz w:val="20"/>
                <w:szCs w:val="20"/>
              </w:rPr>
            </w:pPr>
            <w:r w:rsidRPr="00F62391">
              <w:rPr>
                <w:rFonts w:ascii="Calibri" w:hAnsi="Calibri"/>
                <w:b/>
                <w:sz w:val="20"/>
                <w:szCs w:val="20"/>
              </w:rPr>
              <w:t>Marshall Strax</w:t>
            </w:r>
            <w:r w:rsidR="005D740A" w:rsidRPr="00F62391">
              <w:rPr>
                <w:rFonts w:ascii="Calibri" w:hAnsi="Calibri"/>
                <w:b/>
                <w:sz w:val="20"/>
                <w:szCs w:val="20"/>
              </w:rPr>
              <w:tab/>
            </w:r>
            <w:r w:rsidR="005D740A" w:rsidRPr="00F62391">
              <w:rPr>
                <w:rFonts w:ascii="Calibri" w:hAnsi="Calibri"/>
                <w:b/>
                <w:sz w:val="20"/>
                <w:szCs w:val="20"/>
              </w:rPr>
              <w:tab/>
              <w:t>Widener University</w:t>
            </w:r>
            <w:r w:rsidR="005D740A" w:rsidRPr="00F62391">
              <w:rPr>
                <w:rFonts w:ascii="Calibri" w:hAnsi="Calibri"/>
                <w:b/>
                <w:sz w:val="20"/>
                <w:szCs w:val="20"/>
              </w:rPr>
              <w:tab/>
            </w:r>
            <w:r w:rsidR="005D740A" w:rsidRPr="00F62391">
              <w:rPr>
                <w:rFonts w:ascii="Calibri" w:hAnsi="Calibri"/>
                <w:b/>
                <w:sz w:val="20"/>
                <w:szCs w:val="20"/>
              </w:rPr>
              <w:tab/>
              <w:t>University of West Georgia</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David Shannon</w:t>
            </w:r>
            <w:r w:rsidR="005D740A" w:rsidRPr="00F62391">
              <w:rPr>
                <w:rFonts w:ascii="Calibri" w:hAnsi="Calibri"/>
                <w:b/>
                <w:sz w:val="20"/>
                <w:szCs w:val="20"/>
              </w:rPr>
              <w:tab/>
            </w:r>
            <w:r w:rsidR="005D740A" w:rsidRPr="00F62391">
              <w:rPr>
                <w:rFonts w:ascii="Calibri" w:hAnsi="Calibri"/>
                <w:b/>
                <w:sz w:val="20"/>
                <w:szCs w:val="20"/>
              </w:rPr>
              <w:tab/>
            </w:r>
            <w:r w:rsidR="005D740A" w:rsidRPr="00F62391">
              <w:rPr>
                <w:rFonts w:ascii="Calibri" w:hAnsi="Calibri"/>
                <w:b/>
                <w:sz w:val="20"/>
                <w:szCs w:val="20"/>
              </w:rPr>
              <w:tab/>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Abbot Packard</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Andy Shim</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Michelle Parker</w:t>
            </w:r>
          </w:p>
          <w:p w:rsidR="005D740A" w:rsidRPr="00F62391" w:rsidRDefault="00E30A93" w:rsidP="005D740A">
            <w:pPr>
              <w:tabs>
                <w:tab w:val="left" w:pos="1440"/>
              </w:tabs>
              <w:rPr>
                <w:rFonts w:ascii="Calibri" w:hAnsi="Calibri"/>
                <w:b/>
                <w:sz w:val="20"/>
                <w:szCs w:val="20"/>
              </w:rPr>
            </w:pPr>
            <w:r w:rsidRPr="00F62391">
              <w:rPr>
                <w:rFonts w:ascii="Calibri" w:hAnsi="Calibri"/>
                <w:b/>
                <w:sz w:val="20"/>
                <w:szCs w:val="20"/>
              </w:rPr>
              <w:t>Michael Miller</w:t>
            </w:r>
            <w:r w:rsidR="005D740A" w:rsidRPr="00F62391">
              <w:rPr>
                <w:rFonts w:ascii="Calibri" w:hAnsi="Calibri"/>
                <w:b/>
                <w:sz w:val="20"/>
                <w:szCs w:val="20"/>
              </w:rPr>
              <w:tab/>
            </w:r>
          </w:p>
        </w:tc>
        <w:tc>
          <w:tcPr>
            <w:tcW w:w="3672" w:type="dxa"/>
          </w:tcPr>
          <w:p w:rsidR="00242A47" w:rsidRPr="00F62391" w:rsidRDefault="00242A47" w:rsidP="00B2020E">
            <w:pPr>
              <w:tabs>
                <w:tab w:val="left" w:pos="1440"/>
              </w:tabs>
              <w:rPr>
                <w:rFonts w:ascii="Calibri" w:hAnsi="Calibri"/>
                <w:b/>
                <w:sz w:val="20"/>
                <w:szCs w:val="20"/>
              </w:rPr>
            </w:pPr>
            <w:r w:rsidRPr="00F62391">
              <w:rPr>
                <w:rFonts w:ascii="Calibri" w:hAnsi="Calibri"/>
                <w:b/>
                <w:sz w:val="20"/>
                <w:szCs w:val="20"/>
              </w:rPr>
              <w:t>Northeastern University</w:t>
            </w:r>
          </w:p>
          <w:p w:rsidR="005D740A" w:rsidRPr="00F62391" w:rsidRDefault="005D740A" w:rsidP="00B2020E">
            <w:pPr>
              <w:tabs>
                <w:tab w:val="left" w:pos="1440"/>
              </w:tabs>
              <w:rPr>
                <w:rFonts w:ascii="Calibri" w:hAnsi="Calibri"/>
                <w:b/>
                <w:sz w:val="20"/>
                <w:szCs w:val="20"/>
              </w:rPr>
            </w:pPr>
            <w:r w:rsidRPr="00F62391">
              <w:rPr>
                <w:rFonts w:ascii="Calibri" w:hAnsi="Calibri"/>
                <w:b/>
                <w:sz w:val="20"/>
                <w:szCs w:val="20"/>
              </w:rPr>
              <w:t>Emeritus, New York University</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University of South Carolina</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PA Board of Medical Examiners</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 xml:space="preserve">Formerly, Emanuel College </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Emerita, Old Dominion University</w:t>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Emeritus, SUNY at Oswego</w:t>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SUNY at Albany</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Waldwick (N.J.) Public Schools</w:t>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Penn State University</w:t>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University of New Mexico</w:t>
            </w:r>
            <w:r w:rsidRPr="00F62391">
              <w:rPr>
                <w:rFonts w:ascii="Calibri" w:hAnsi="Calibri"/>
                <w:b/>
                <w:sz w:val="20"/>
                <w:szCs w:val="20"/>
              </w:rPr>
              <w:tab/>
            </w:r>
          </w:p>
          <w:p w:rsidR="005D740A" w:rsidRPr="00F62391" w:rsidRDefault="005D740A" w:rsidP="005D740A">
            <w:pPr>
              <w:tabs>
                <w:tab w:val="left" w:pos="1440"/>
              </w:tabs>
              <w:rPr>
                <w:rFonts w:ascii="Calibri" w:hAnsi="Calibri"/>
                <w:b/>
                <w:sz w:val="20"/>
                <w:szCs w:val="20"/>
              </w:rPr>
            </w:pPr>
            <w:r w:rsidRPr="00F62391">
              <w:rPr>
                <w:rFonts w:ascii="Calibri" w:hAnsi="Calibri"/>
                <w:b/>
                <w:sz w:val="20"/>
                <w:szCs w:val="20"/>
              </w:rPr>
              <w:t>University of West Georgia</w:t>
            </w:r>
          </w:p>
          <w:p w:rsidR="00E30A93" w:rsidRPr="00F62391" w:rsidRDefault="00E30A93" w:rsidP="00E30A93">
            <w:pPr>
              <w:tabs>
                <w:tab w:val="left" w:pos="1440"/>
              </w:tabs>
              <w:ind w:left="4320" w:hanging="4320"/>
              <w:rPr>
                <w:rFonts w:ascii="Calibri" w:hAnsi="Calibri"/>
                <w:b/>
                <w:sz w:val="20"/>
                <w:szCs w:val="20"/>
              </w:rPr>
            </w:pPr>
            <w:r w:rsidRPr="00F62391">
              <w:rPr>
                <w:rFonts w:ascii="Calibri" w:hAnsi="Calibri"/>
                <w:b/>
                <w:sz w:val="20"/>
                <w:szCs w:val="20"/>
              </w:rPr>
              <w:t>Widener University</w:t>
            </w:r>
            <w:r w:rsidR="005D740A" w:rsidRPr="00F62391">
              <w:rPr>
                <w:rFonts w:ascii="Calibri" w:hAnsi="Calibri"/>
                <w:b/>
                <w:sz w:val="20"/>
                <w:szCs w:val="20"/>
              </w:rPr>
              <w:tab/>
            </w:r>
            <w:r w:rsidR="005D740A" w:rsidRPr="00F62391">
              <w:rPr>
                <w:rFonts w:ascii="Calibri" w:hAnsi="Calibri"/>
                <w:b/>
                <w:sz w:val="20"/>
                <w:szCs w:val="20"/>
              </w:rPr>
              <w:tab/>
            </w:r>
            <w:r w:rsidRPr="00F62391">
              <w:rPr>
                <w:rFonts w:ascii="Calibri" w:hAnsi="Calibri"/>
                <w:b/>
                <w:sz w:val="20"/>
                <w:szCs w:val="20"/>
              </w:rPr>
              <w:t>Michael S. Green</w:t>
            </w:r>
            <w:r w:rsidRPr="00F62391">
              <w:rPr>
                <w:rFonts w:ascii="Calibri" w:hAnsi="Calibri"/>
                <w:b/>
                <w:sz w:val="20"/>
                <w:szCs w:val="20"/>
              </w:rPr>
              <w:tab/>
            </w:r>
            <w:r w:rsidRPr="00F62391">
              <w:rPr>
                <w:rFonts w:ascii="Calibri" w:hAnsi="Calibri"/>
                <w:b/>
                <w:sz w:val="20"/>
                <w:szCs w:val="20"/>
              </w:rPr>
              <w:tab/>
              <w:t>Hudson Valley Community College</w:t>
            </w:r>
          </w:p>
          <w:p w:rsidR="00E30A93" w:rsidRPr="00F62391" w:rsidRDefault="00E30A93" w:rsidP="00E30A93">
            <w:pPr>
              <w:tabs>
                <w:tab w:val="left" w:pos="1440"/>
              </w:tabs>
              <w:ind w:left="4320" w:hanging="4320"/>
              <w:rPr>
                <w:rFonts w:ascii="Calibri" w:hAnsi="Calibri"/>
                <w:b/>
                <w:sz w:val="20"/>
                <w:szCs w:val="20"/>
              </w:rPr>
            </w:pPr>
            <w:r w:rsidRPr="00F62391">
              <w:rPr>
                <w:rFonts w:ascii="Calibri" w:hAnsi="Calibri"/>
                <w:b/>
                <w:sz w:val="20"/>
                <w:szCs w:val="20"/>
              </w:rPr>
              <w:t>Hudson Valley Community College</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Saint Elizabeth College</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Auburn University</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University of West Georgia</w:t>
            </w:r>
          </w:p>
          <w:p w:rsidR="00E30A93" w:rsidRPr="00F62391" w:rsidRDefault="00E30A93" w:rsidP="005D740A">
            <w:pPr>
              <w:tabs>
                <w:tab w:val="left" w:pos="1440"/>
              </w:tabs>
              <w:rPr>
                <w:rFonts w:ascii="Calibri" w:hAnsi="Calibri"/>
                <w:b/>
                <w:sz w:val="20"/>
                <w:szCs w:val="20"/>
              </w:rPr>
            </w:pPr>
            <w:r w:rsidRPr="00F62391">
              <w:rPr>
                <w:rFonts w:ascii="Calibri" w:hAnsi="Calibri"/>
                <w:b/>
                <w:sz w:val="20"/>
                <w:szCs w:val="20"/>
              </w:rPr>
              <w:t>University of South Dakota</w:t>
            </w:r>
          </w:p>
          <w:p w:rsidR="005D740A" w:rsidRPr="00F62391" w:rsidRDefault="00E30A93" w:rsidP="005D740A">
            <w:pPr>
              <w:tabs>
                <w:tab w:val="left" w:pos="1440"/>
              </w:tabs>
              <w:rPr>
                <w:rFonts w:ascii="Calibri" w:hAnsi="Calibri"/>
                <w:b/>
                <w:sz w:val="20"/>
                <w:szCs w:val="20"/>
              </w:rPr>
            </w:pPr>
            <w:r w:rsidRPr="00F62391">
              <w:rPr>
                <w:rFonts w:ascii="Calibri" w:hAnsi="Calibri"/>
                <w:b/>
                <w:sz w:val="20"/>
                <w:szCs w:val="20"/>
              </w:rPr>
              <w:t>University of North Carolina-Wilmington University of Arkansas</w:t>
            </w:r>
            <w:r w:rsidR="005D740A" w:rsidRPr="00F62391">
              <w:rPr>
                <w:rFonts w:ascii="Calibri" w:hAnsi="Calibri"/>
                <w:b/>
                <w:sz w:val="20"/>
                <w:szCs w:val="20"/>
              </w:rPr>
              <w:tab/>
              <w:t xml:space="preserve">    </w:t>
            </w:r>
          </w:p>
          <w:p w:rsidR="005D740A" w:rsidRPr="00F62391" w:rsidRDefault="005D740A" w:rsidP="00B2020E">
            <w:pPr>
              <w:tabs>
                <w:tab w:val="left" w:pos="1440"/>
              </w:tabs>
              <w:rPr>
                <w:rFonts w:ascii="Calibri" w:hAnsi="Calibri"/>
                <w:b/>
                <w:sz w:val="20"/>
                <w:szCs w:val="20"/>
              </w:rPr>
            </w:pPr>
          </w:p>
        </w:tc>
      </w:tr>
    </w:tbl>
    <w:p w:rsidR="00B2020E" w:rsidRPr="005F5C93" w:rsidRDefault="00B2020E" w:rsidP="00B2020E">
      <w:pPr>
        <w:tabs>
          <w:tab w:val="left" w:pos="1440"/>
        </w:tabs>
        <w:rPr>
          <w:rFonts w:ascii="Calibri" w:hAnsi="Calibri"/>
          <w:sz w:val="20"/>
          <w:szCs w:val="20"/>
        </w:rPr>
      </w:pPr>
    </w:p>
    <w:p w:rsidR="00B2020E" w:rsidRPr="005F5C93" w:rsidRDefault="00B2020E" w:rsidP="00B2020E">
      <w:pPr>
        <w:tabs>
          <w:tab w:val="left" w:pos="1440"/>
        </w:tabs>
        <w:rPr>
          <w:rFonts w:ascii="Calibri" w:hAnsi="Calibri"/>
          <w:sz w:val="20"/>
          <w:szCs w:val="20"/>
        </w:rPr>
      </w:pPr>
    </w:p>
    <w:p w:rsidR="00B2020E" w:rsidRPr="005F5C93" w:rsidRDefault="00B2020E" w:rsidP="00E52AFC">
      <w:pPr>
        <w:jc w:val="center"/>
        <w:rPr>
          <w:rFonts w:ascii="Calibri" w:hAnsi="Calibri"/>
          <w:b/>
          <w:sz w:val="20"/>
          <w:szCs w:val="20"/>
        </w:rPr>
      </w:pPr>
      <w:r w:rsidRPr="005F5C93">
        <w:rPr>
          <w:rFonts w:ascii="Calibri" w:hAnsi="Calibri"/>
          <w:b/>
          <w:sz w:val="20"/>
          <w:szCs w:val="20"/>
        </w:rPr>
        <w:t>Future Conference Locations and Dates</w:t>
      </w:r>
    </w:p>
    <w:p w:rsidR="00E30A93" w:rsidRPr="005F5C93" w:rsidRDefault="00E30A93" w:rsidP="00E52AFC">
      <w:pPr>
        <w:jc w:val="center"/>
        <w:rPr>
          <w:rFonts w:ascii="Calibri" w:hAnsi="Calibri"/>
          <w:b/>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shd w:val="pct10" w:color="auto" w:fill="auto"/>
        <w:tblLook w:val="04A0" w:firstRow="1" w:lastRow="0" w:firstColumn="1" w:lastColumn="0" w:noHBand="0" w:noVBand="1"/>
      </w:tblPr>
      <w:tblGrid>
        <w:gridCol w:w="3672"/>
        <w:gridCol w:w="3672"/>
        <w:gridCol w:w="3672"/>
      </w:tblGrid>
      <w:tr w:rsidR="00E30A93" w:rsidRPr="005F5C93" w:rsidTr="00F62391">
        <w:tc>
          <w:tcPr>
            <w:tcW w:w="3672" w:type="dxa"/>
            <w:shd w:val="pct10" w:color="auto" w:fill="auto"/>
          </w:tcPr>
          <w:p w:rsidR="00E30A93" w:rsidRPr="00F62391" w:rsidRDefault="00E30A93" w:rsidP="00712BEA">
            <w:pPr>
              <w:tabs>
                <w:tab w:val="left" w:pos="1440"/>
              </w:tabs>
              <w:rPr>
                <w:rFonts w:ascii="Calibri" w:hAnsi="Calibri"/>
                <w:b/>
                <w:sz w:val="20"/>
                <w:szCs w:val="20"/>
              </w:rPr>
            </w:pPr>
            <w:r w:rsidRPr="00F62391">
              <w:rPr>
                <w:rFonts w:ascii="Calibri" w:hAnsi="Calibri"/>
                <w:b/>
                <w:sz w:val="20"/>
                <w:szCs w:val="20"/>
              </w:rPr>
              <w:t>2018</w:t>
            </w:r>
          </w:p>
          <w:p w:rsidR="00E30A93" w:rsidRPr="00F62391" w:rsidRDefault="00E30A93" w:rsidP="00712BEA">
            <w:pPr>
              <w:tabs>
                <w:tab w:val="left" w:pos="1440"/>
              </w:tabs>
              <w:rPr>
                <w:rFonts w:ascii="Calibri" w:hAnsi="Calibri"/>
                <w:b/>
                <w:sz w:val="20"/>
                <w:szCs w:val="20"/>
              </w:rPr>
            </w:pPr>
            <w:r w:rsidRPr="00F62391">
              <w:rPr>
                <w:rFonts w:ascii="Calibri" w:hAnsi="Calibri"/>
                <w:b/>
                <w:sz w:val="20"/>
                <w:szCs w:val="20"/>
              </w:rPr>
              <w:t>2019</w:t>
            </w:r>
          </w:p>
        </w:tc>
        <w:tc>
          <w:tcPr>
            <w:tcW w:w="3672" w:type="dxa"/>
            <w:shd w:val="pct10" w:color="auto" w:fill="auto"/>
          </w:tcPr>
          <w:p w:rsidR="00E30A93" w:rsidRPr="00F62391" w:rsidRDefault="00E30A93" w:rsidP="00712BEA">
            <w:pPr>
              <w:tabs>
                <w:tab w:val="left" w:pos="1440"/>
              </w:tabs>
              <w:rPr>
                <w:rFonts w:ascii="Calibri" w:hAnsi="Calibri"/>
                <w:b/>
                <w:sz w:val="20"/>
                <w:szCs w:val="20"/>
              </w:rPr>
            </w:pPr>
            <w:r w:rsidRPr="00F62391">
              <w:rPr>
                <w:rFonts w:ascii="Calibri" w:hAnsi="Calibri"/>
                <w:b/>
                <w:sz w:val="20"/>
                <w:szCs w:val="20"/>
              </w:rPr>
              <w:t>Clearwater Beach</w:t>
            </w:r>
            <w:r w:rsidR="00A903EB" w:rsidRPr="00F62391">
              <w:rPr>
                <w:rFonts w:ascii="Calibri" w:hAnsi="Calibri"/>
                <w:b/>
                <w:sz w:val="20"/>
                <w:szCs w:val="20"/>
              </w:rPr>
              <w:t>, FL</w:t>
            </w:r>
          </w:p>
          <w:p w:rsidR="00A903EB" w:rsidRPr="00F62391" w:rsidRDefault="00A903EB" w:rsidP="00A903EB">
            <w:pPr>
              <w:tabs>
                <w:tab w:val="left" w:pos="1440"/>
              </w:tabs>
              <w:rPr>
                <w:rFonts w:ascii="Calibri" w:hAnsi="Calibri"/>
                <w:b/>
                <w:sz w:val="20"/>
                <w:szCs w:val="20"/>
              </w:rPr>
            </w:pPr>
            <w:r w:rsidRPr="00F62391">
              <w:rPr>
                <w:rFonts w:ascii="Calibri" w:hAnsi="Calibri"/>
                <w:b/>
                <w:sz w:val="20"/>
                <w:szCs w:val="20"/>
              </w:rPr>
              <w:t xml:space="preserve">Myrtle Beach, SC </w:t>
            </w:r>
          </w:p>
          <w:p w:rsidR="00E30A93" w:rsidRPr="00F62391" w:rsidRDefault="00E30A93" w:rsidP="00712BEA">
            <w:pPr>
              <w:tabs>
                <w:tab w:val="left" w:pos="1440"/>
              </w:tabs>
              <w:rPr>
                <w:rFonts w:ascii="Calibri" w:hAnsi="Calibri"/>
                <w:b/>
                <w:sz w:val="20"/>
                <w:szCs w:val="20"/>
              </w:rPr>
            </w:pPr>
          </w:p>
        </w:tc>
        <w:tc>
          <w:tcPr>
            <w:tcW w:w="3672" w:type="dxa"/>
            <w:shd w:val="pct10" w:color="auto" w:fill="auto"/>
          </w:tcPr>
          <w:p w:rsidR="00E30A93" w:rsidRPr="00F62391" w:rsidRDefault="00E30A93" w:rsidP="00712BEA">
            <w:pPr>
              <w:tabs>
                <w:tab w:val="left" w:pos="1440"/>
              </w:tabs>
              <w:rPr>
                <w:rFonts w:ascii="Calibri" w:hAnsi="Calibri"/>
                <w:b/>
                <w:sz w:val="20"/>
                <w:szCs w:val="20"/>
              </w:rPr>
            </w:pPr>
            <w:r w:rsidRPr="00F62391">
              <w:rPr>
                <w:rFonts w:ascii="Calibri" w:hAnsi="Calibri"/>
                <w:b/>
                <w:sz w:val="20"/>
                <w:szCs w:val="20"/>
              </w:rPr>
              <w:t>February 6-10</w:t>
            </w:r>
          </w:p>
          <w:p w:rsidR="00E30A93" w:rsidRPr="00F62391" w:rsidRDefault="00A903EB" w:rsidP="00712BEA">
            <w:pPr>
              <w:tabs>
                <w:tab w:val="left" w:pos="1440"/>
              </w:tabs>
              <w:rPr>
                <w:rFonts w:ascii="Calibri" w:hAnsi="Calibri"/>
                <w:b/>
                <w:sz w:val="20"/>
                <w:szCs w:val="20"/>
              </w:rPr>
            </w:pPr>
            <w:r w:rsidRPr="00F62391">
              <w:rPr>
                <w:rFonts w:ascii="Calibri" w:hAnsi="Calibri"/>
                <w:b/>
                <w:sz w:val="20"/>
                <w:szCs w:val="20"/>
              </w:rPr>
              <w:t>February 20-24</w:t>
            </w:r>
          </w:p>
        </w:tc>
      </w:tr>
    </w:tbl>
    <w:p w:rsidR="00F62391" w:rsidRDefault="00F62391" w:rsidP="00F62391">
      <w:pPr>
        <w:jc w:val="center"/>
        <w:rPr>
          <w:rFonts w:ascii="Calibri" w:hAnsi="Calibri"/>
          <w:b/>
          <w:sz w:val="20"/>
          <w:szCs w:val="20"/>
        </w:rPr>
      </w:pPr>
    </w:p>
    <w:p w:rsidR="00F62391" w:rsidRDefault="00F62391" w:rsidP="00F62391">
      <w:pPr>
        <w:jc w:val="center"/>
        <w:rPr>
          <w:rFonts w:ascii="Calibri" w:hAnsi="Calibri"/>
          <w:b/>
          <w:sz w:val="20"/>
          <w:szCs w:val="20"/>
        </w:rPr>
      </w:pPr>
    </w:p>
    <w:p w:rsidR="00F62391" w:rsidRPr="00F62391" w:rsidRDefault="00F62391" w:rsidP="00F62391">
      <w:pPr>
        <w:jc w:val="center"/>
        <w:rPr>
          <w:rFonts w:ascii="Calibri" w:hAnsi="Calibri"/>
          <w:b/>
          <w:sz w:val="28"/>
          <w:szCs w:val="28"/>
        </w:rPr>
      </w:pPr>
      <w:r w:rsidRPr="00F62391">
        <w:rPr>
          <w:rFonts w:ascii="Calibri" w:hAnsi="Calibri"/>
          <w:b/>
          <w:sz w:val="28"/>
          <w:szCs w:val="28"/>
        </w:rPr>
        <w:t>PLEASE REMEMBER TO COMPLETE YOUR POST-CONFERENCE EVALUATION SURVEY!</w:t>
      </w:r>
    </w:p>
    <w:p w:rsidR="00A61B11" w:rsidRPr="005F5C93" w:rsidRDefault="00A61B11" w:rsidP="00F62391">
      <w:pPr>
        <w:jc w:val="center"/>
        <w:rPr>
          <w:rFonts w:ascii="Calibri" w:hAnsi="Calibri"/>
          <w:sz w:val="20"/>
          <w:szCs w:val="20"/>
        </w:rPr>
      </w:pPr>
    </w:p>
    <w:p w:rsidR="00A61B11" w:rsidRPr="005F5C93" w:rsidRDefault="00A61B11" w:rsidP="00A61B11">
      <w:pPr>
        <w:rPr>
          <w:rFonts w:ascii="Calibri" w:hAnsi="Calibri"/>
          <w:sz w:val="20"/>
          <w:szCs w:val="20"/>
        </w:rPr>
      </w:pPr>
    </w:p>
    <w:p w:rsidR="00A61B11" w:rsidRPr="005F5C93" w:rsidRDefault="00A61B11" w:rsidP="00A61B11">
      <w:pPr>
        <w:rPr>
          <w:rFonts w:ascii="Calibri" w:hAnsi="Calibri"/>
          <w:i/>
          <w:sz w:val="20"/>
          <w:szCs w:val="20"/>
        </w:rPr>
      </w:pPr>
      <w:r w:rsidRPr="005F5C93">
        <w:rPr>
          <w:rFonts w:ascii="Calibri" w:hAnsi="Calibri"/>
          <w:i/>
          <w:sz w:val="20"/>
          <w:szCs w:val="20"/>
        </w:rPr>
        <w:t xml:space="preserve">Special thanks to all proposal reviewers, and special </w:t>
      </w:r>
      <w:r w:rsidR="00086563" w:rsidRPr="005F5C93">
        <w:rPr>
          <w:rFonts w:ascii="Calibri" w:hAnsi="Calibri"/>
          <w:i/>
          <w:sz w:val="20"/>
          <w:szCs w:val="20"/>
        </w:rPr>
        <w:t xml:space="preserve">gratitude to </w:t>
      </w:r>
      <w:r w:rsidR="00414B4A" w:rsidRPr="005F5C93">
        <w:rPr>
          <w:rFonts w:ascii="Calibri" w:hAnsi="Calibri"/>
          <w:i/>
          <w:sz w:val="20"/>
          <w:szCs w:val="20"/>
        </w:rPr>
        <w:t xml:space="preserve">Jessica Bucholz </w:t>
      </w:r>
      <w:r w:rsidR="00140B1F" w:rsidRPr="005F5C93">
        <w:rPr>
          <w:rFonts w:ascii="Calibri" w:hAnsi="Calibri"/>
          <w:i/>
          <w:sz w:val="20"/>
          <w:szCs w:val="20"/>
        </w:rPr>
        <w:t>(</w:t>
      </w:r>
      <w:r w:rsidR="00414B4A" w:rsidRPr="005F5C93">
        <w:rPr>
          <w:rFonts w:ascii="Calibri" w:hAnsi="Calibri"/>
          <w:i/>
          <w:sz w:val="20"/>
          <w:szCs w:val="20"/>
        </w:rPr>
        <w:t>West Georgia</w:t>
      </w:r>
      <w:r w:rsidR="00140B1F" w:rsidRPr="005F5C93">
        <w:rPr>
          <w:rFonts w:ascii="Calibri" w:hAnsi="Calibri"/>
          <w:i/>
          <w:sz w:val="20"/>
          <w:szCs w:val="20"/>
        </w:rPr>
        <w:t xml:space="preserve"> University)</w:t>
      </w:r>
      <w:r w:rsidR="008E7C32" w:rsidRPr="005F5C93">
        <w:rPr>
          <w:rFonts w:ascii="Calibri" w:hAnsi="Calibri"/>
          <w:i/>
          <w:sz w:val="20"/>
          <w:szCs w:val="20"/>
        </w:rPr>
        <w:t xml:space="preserve"> </w:t>
      </w:r>
      <w:r w:rsidR="00140B1F" w:rsidRPr="005F5C93">
        <w:rPr>
          <w:rFonts w:ascii="Calibri" w:hAnsi="Calibri"/>
          <w:i/>
          <w:sz w:val="20"/>
          <w:szCs w:val="20"/>
        </w:rPr>
        <w:t>for all their work related to conference planning and schedule preparation</w:t>
      </w:r>
      <w:r w:rsidR="00086563" w:rsidRPr="005F5C93">
        <w:rPr>
          <w:rFonts w:ascii="Calibri" w:hAnsi="Calibri"/>
          <w:i/>
          <w:sz w:val="20"/>
          <w:szCs w:val="20"/>
        </w:rPr>
        <w:t xml:space="preserve">. </w:t>
      </w:r>
      <w:r w:rsidRPr="005F5C93">
        <w:rPr>
          <w:rFonts w:ascii="Calibri" w:hAnsi="Calibri"/>
          <w:i/>
          <w:sz w:val="20"/>
          <w:szCs w:val="20"/>
        </w:rPr>
        <w:t xml:space="preserve"> And a special thank you to </w:t>
      </w:r>
      <w:r w:rsidR="008E7C32" w:rsidRPr="005F5C93">
        <w:rPr>
          <w:rFonts w:ascii="Calibri" w:hAnsi="Calibri"/>
          <w:i/>
          <w:sz w:val="20"/>
          <w:szCs w:val="20"/>
        </w:rPr>
        <w:t>our graduate student volunteers who assisted with the registration logistics</w:t>
      </w:r>
      <w:r w:rsidRPr="005F5C93">
        <w:rPr>
          <w:rFonts w:ascii="Calibri" w:hAnsi="Calibri"/>
          <w:i/>
          <w:sz w:val="20"/>
          <w:szCs w:val="20"/>
        </w:rPr>
        <w:t>.</w:t>
      </w:r>
    </w:p>
    <w:p w:rsidR="00A61B11" w:rsidRPr="005F5C93" w:rsidRDefault="00A61B11" w:rsidP="00A61B11">
      <w:pPr>
        <w:rPr>
          <w:rFonts w:ascii="Calibri" w:hAnsi="Calibri"/>
          <w:sz w:val="20"/>
          <w:szCs w:val="20"/>
        </w:rPr>
      </w:pPr>
    </w:p>
    <w:p w:rsidR="009F4A3E" w:rsidRPr="005F5C93" w:rsidRDefault="009F4A3E">
      <w:pPr>
        <w:rPr>
          <w:rFonts w:ascii="Calibri" w:hAnsi="Calibri"/>
          <w:sz w:val="20"/>
          <w:szCs w:val="20"/>
        </w:rPr>
      </w:pPr>
      <w:r w:rsidRPr="005F5C93">
        <w:rPr>
          <w:rFonts w:ascii="Calibri" w:hAnsi="Calibri"/>
          <w:sz w:val="20"/>
          <w:szCs w:val="20"/>
        </w:rPr>
        <w:br w:type="page"/>
      </w:r>
    </w:p>
    <w:p w:rsidR="00A61B11" w:rsidRPr="00617301" w:rsidRDefault="005F5C93">
      <w:pPr>
        <w:rPr>
          <w:rFonts w:ascii="Calibri" w:hAnsi="Calibri"/>
          <w:sz w:val="20"/>
          <w:szCs w:val="20"/>
        </w:rPr>
      </w:pPr>
      <w:r>
        <w:rPr>
          <w:rFonts w:ascii="Calibri" w:hAnsi="Calibri"/>
          <w:noProof/>
          <w:sz w:val="20"/>
          <w:szCs w:val="20"/>
        </w:rPr>
        <w:lastRenderedPageBreak/>
        <w:drawing>
          <wp:inline distT="0" distB="0" distL="0" distR="0">
            <wp:extent cx="8600669" cy="6129867"/>
            <wp:effectExtent l="0" t="2858" r="7303" b="7302"/>
            <wp:docPr id="3" name="Picture 3" descr="C:\Users\widener\AppData\Local\Microsoft\Windows\Temporary Internet Files\Content.Outlook\F90RJE1E\Omni Richmond 2nd Floor M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dener\AppData\Local\Microsoft\Windows\Temporary Internet Files\Content.Outlook\F90RJE1E\Omni Richmond 2nd Floor Map (2).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16200000">
                      <a:off x="0" y="0"/>
                      <a:ext cx="8599751" cy="6129213"/>
                    </a:xfrm>
                    <a:prstGeom prst="rect">
                      <a:avLst/>
                    </a:prstGeom>
                    <a:noFill/>
                    <a:ln>
                      <a:noFill/>
                    </a:ln>
                  </pic:spPr>
                </pic:pic>
              </a:graphicData>
            </a:graphic>
          </wp:inline>
        </w:drawing>
      </w:r>
    </w:p>
    <w:sectPr w:rsidR="00A61B11" w:rsidRPr="00617301" w:rsidSect="00626FAA">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047F" w:rsidRDefault="00F9047F" w:rsidP="00B3369F">
      <w:r>
        <w:separator/>
      </w:r>
    </w:p>
  </w:endnote>
  <w:endnote w:type="continuationSeparator" w:id="0">
    <w:p w:rsidR="00F9047F" w:rsidRDefault="00F9047F" w:rsidP="00B3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4615778"/>
      <w:docPartObj>
        <w:docPartGallery w:val="Page Numbers (Bottom of Page)"/>
        <w:docPartUnique/>
      </w:docPartObj>
    </w:sdtPr>
    <w:sdtEndPr>
      <w:rPr>
        <w:noProof/>
      </w:rPr>
    </w:sdtEndPr>
    <w:sdtContent>
      <w:p w:rsidR="006100F8" w:rsidRDefault="006100F8">
        <w:pPr>
          <w:pStyle w:val="Footer"/>
          <w:jc w:val="right"/>
        </w:pPr>
        <w:r>
          <w:fldChar w:fldCharType="begin"/>
        </w:r>
        <w:r>
          <w:instrText xml:space="preserve"> PAGE   \* MERGEFORMAT </w:instrText>
        </w:r>
        <w:r>
          <w:fldChar w:fldCharType="separate"/>
        </w:r>
        <w:r w:rsidR="00E6713B">
          <w:rPr>
            <w:noProof/>
          </w:rPr>
          <w:t>2</w:t>
        </w:r>
        <w:r>
          <w:rPr>
            <w:noProof/>
          </w:rPr>
          <w:fldChar w:fldCharType="end"/>
        </w:r>
      </w:p>
    </w:sdtContent>
  </w:sdt>
  <w:p w:rsidR="006100F8" w:rsidRDefault="006100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047F" w:rsidRDefault="00F9047F" w:rsidP="00B3369F">
      <w:r>
        <w:separator/>
      </w:r>
    </w:p>
  </w:footnote>
  <w:footnote w:type="continuationSeparator" w:id="0">
    <w:p w:rsidR="00F9047F" w:rsidRDefault="00F9047F" w:rsidP="00B336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73A90"/>
    <w:multiLevelType w:val="hybridMultilevel"/>
    <w:tmpl w:val="02166E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EC5238"/>
    <w:multiLevelType w:val="hybridMultilevel"/>
    <w:tmpl w:val="A8B0D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0E2F15"/>
    <w:multiLevelType w:val="hybridMultilevel"/>
    <w:tmpl w:val="D55E1F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153D4B"/>
    <w:multiLevelType w:val="hybridMultilevel"/>
    <w:tmpl w:val="1748AB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B60D12"/>
    <w:multiLevelType w:val="hybridMultilevel"/>
    <w:tmpl w:val="9BFC8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E12897"/>
    <w:multiLevelType w:val="hybridMultilevel"/>
    <w:tmpl w:val="861675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4F3D94"/>
    <w:multiLevelType w:val="hybridMultilevel"/>
    <w:tmpl w:val="F2FA1B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24D5E"/>
    <w:multiLevelType w:val="hybridMultilevel"/>
    <w:tmpl w:val="04C2C6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C937C4"/>
    <w:multiLevelType w:val="hybridMultilevel"/>
    <w:tmpl w:val="7F9633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C65AA4"/>
    <w:multiLevelType w:val="hybridMultilevel"/>
    <w:tmpl w:val="1B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2336E9"/>
    <w:multiLevelType w:val="hybridMultilevel"/>
    <w:tmpl w:val="5546D3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D24ADC"/>
    <w:multiLevelType w:val="hybridMultilevel"/>
    <w:tmpl w:val="B40228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155772"/>
    <w:multiLevelType w:val="hybridMultilevel"/>
    <w:tmpl w:val="AA2608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EC574E"/>
    <w:multiLevelType w:val="hybridMultilevel"/>
    <w:tmpl w:val="EA2673B4"/>
    <w:lvl w:ilvl="0" w:tplc="A746C7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D6D0D6C"/>
    <w:multiLevelType w:val="hybridMultilevel"/>
    <w:tmpl w:val="38C2CE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1401CB"/>
    <w:multiLevelType w:val="hybridMultilevel"/>
    <w:tmpl w:val="3FC6F1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12"/>
  </w:num>
  <w:num w:numId="4">
    <w:abstractNumId w:val="9"/>
  </w:num>
  <w:num w:numId="5">
    <w:abstractNumId w:val="2"/>
  </w:num>
  <w:num w:numId="6">
    <w:abstractNumId w:val="15"/>
  </w:num>
  <w:num w:numId="7">
    <w:abstractNumId w:val="7"/>
  </w:num>
  <w:num w:numId="8">
    <w:abstractNumId w:val="13"/>
  </w:num>
  <w:num w:numId="9">
    <w:abstractNumId w:val="5"/>
  </w:num>
  <w:num w:numId="10">
    <w:abstractNumId w:val="0"/>
  </w:num>
  <w:num w:numId="11">
    <w:abstractNumId w:val="11"/>
  </w:num>
  <w:num w:numId="12">
    <w:abstractNumId w:val="14"/>
  </w:num>
  <w:num w:numId="13">
    <w:abstractNumId w:val="4"/>
  </w:num>
  <w:num w:numId="14">
    <w:abstractNumId w:val="3"/>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DDE"/>
    <w:rsid w:val="0000002B"/>
    <w:rsid w:val="0000052F"/>
    <w:rsid w:val="00003834"/>
    <w:rsid w:val="0000383F"/>
    <w:rsid w:val="00012ACD"/>
    <w:rsid w:val="000174E5"/>
    <w:rsid w:val="00017DEB"/>
    <w:rsid w:val="00022374"/>
    <w:rsid w:val="00022FA4"/>
    <w:rsid w:val="0002414E"/>
    <w:rsid w:val="000241F2"/>
    <w:rsid w:val="0002594E"/>
    <w:rsid w:val="00026151"/>
    <w:rsid w:val="00030501"/>
    <w:rsid w:val="00031451"/>
    <w:rsid w:val="000318AB"/>
    <w:rsid w:val="00044CBB"/>
    <w:rsid w:val="00047A76"/>
    <w:rsid w:val="00050A2F"/>
    <w:rsid w:val="000516E1"/>
    <w:rsid w:val="00054665"/>
    <w:rsid w:val="0006042D"/>
    <w:rsid w:val="00061203"/>
    <w:rsid w:val="00061CBC"/>
    <w:rsid w:val="00061EA3"/>
    <w:rsid w:val="00063670"/>
    <w:rsid w:val="00066BD6"/>
    <w:rsid w:val="000725BB"/>
    <w:rsid w:val="000805C1"/>
    <w:rsid w:val="00086563"/>
    <w:rsid w:val="00087A8A"/>
    <w:rsid w:val="00090477"/>
    <w:rsid w:val="00090696"/>
    <w:rsid w:val="00090BB4"/>
    <w:rsid w:val="00092688"/>
    <w:rsid w:val="00097ABD"/>
    <w:rsid w:val="000A029C"/>
    <w:rsid w:val="000A3651"/>
    <w:rsid w:val="000A5723"/>
    <w:rsid w:val="000A5FAA"/>
    <w:rsid w:val="000B0141"/>
    <w:rsid w:val="000B3237"/>
    <w:rsid w:val="000B5A31"/>
    <w:rsid w:val="000C3973"/>
    <w:rsid w:val="000C4AF7"/>
    <w:rsid w:val="000C56A4"/>
    <w:rsid w:val="000C7B83"/>
    <w:rsid w:val="000D6D80"/>
    <w:rsid w:val="000E0983"/>
    <w:rsid w:val="000E0B0D"/>
    <w:rsid w:val="000E0F6A"/>
    <w:rsid w:val="000E1BB0"/>
    <w:rsid w:val="000E4243"/>
    <w:rsid w:val="000E5708"/>
    <w:rsid w:val="000F0841"/>
    <w:rsid w:val="000F2E73"/>
    <w:rsid w:val="000F68CB"/>
    <w:rsid w:val="00100F67"/>
    <w:rsid w:val="00105188"/>
    <w:rsid w:val="00106386"/>
    <w:rsid w:val="00107951"/>
    <w:rsid w:val="00111717"/>
    <w:rsid w:val="00113BB6"/>
    <w:rsid w:val="001146B3"/>
    <w:rsid w:val="00114B37"/>
    <w:rsid w:val="00120F2C"/>
    <w:rsid w:val="00121F79"/>
    <w:rsid w:val="00122B20"/>
    <w:rsid w:val="001244F6"/>
    <w:rsid w:val="00125CC2"/>
    <w:rsid w:val="00133929"/>
    <w:rsid w:val="00134DDE"/>
    <w:rsid w:val="0013514C"/>
    <w:rsid w:val="0014043A"/>
    <w:rsid w:val="00140B1F"/>
    <w:rsid w:val="00140D8A"/>
    <w:rsid w:val="001415F4"/>
    <w:rsid w:val="00144327"/>
    <w:rsid w:val="00144B23"/>
    <w:rsid w:val="00145029"/>
    <w:rsid w:val="0014641E"/>
    <w:rsid w:val="00147184"/>
    <w:rsid w:val="00150B66"/>
    <w:rsid w:val="0015187E"/>
    <w:rsid w:val="0015358B"/>
    <w:rsid w:val="00154836"/>
    <w:rsid w:val="00165295"/>
    <w:rsid w:val="00165BAC"/>
    <w:rsid w:val="00166EBA"/>
    <w:rsid w:val="00166F36"/>
    <w:rsid w:val="00167EDA"/>
    <w:rsid w:val="00180908"/>
    <w:rsid w:val="00181CB3"/>
    <w:rsid w:val="001822E8"/>
    <w:rsid w:val="00183A5A"/>
    <w:rsid w:val="00184D87"/>
    <w:rsid w:val="00185437"/>
    <w:rsid w:val="00194B7C"/>
    <w:rsid w:val="001A2023"/>
    <w:rsid w:val="001A26D9"/>
    <w:rsid w:val="001A4F31"/>
    <w:rsid w:val="001A5CCB"/>
    <w:rsid w:val="001A6554"/>
    <w:rsid w:val="001B1E50"/>
    <w:rsid w:val="001B2131"/>
    <w:rsid w:val="001B2B21"/>
    <w:rsid w:val="001B40A4"/>
    <w:rsid w:val="001B75BB"/>
    <w:rsid w:val="001C1692"/>
    <w:rsid w:val="001C189B"/>
    <w:rsid w:val="001C2A3B"/>
    <w:rsid w:val="001C3EA5"/>
    <w:rsid w:val="001C4EBA"/>
    <w:rsid w:val="001D3276"/>
    <w:rsid w:val="001D3D46"/>
    <w:rsid w:val="001D6C99"/>
    <w:rsid w:val="001E0976"/>
    <w:rsid w:val="001E779F"/>
    <w:rsid w:val="002029A7"/>
    <w:rsid w:val="00202CC6"/>
    <w:rsid w:val="00203135"/>
    <w:rsid w:val="00203CBC"/>
    <w:rsid w:val="00205C2E"/>
    <w:rsid w:val="00206FB1"/>
    <w:rsid w:val="00207F17"/>
    <w:rsid w:val="00211091"/>
    <w:rsid w:val="00221088"/>
    <w:rsid w:val="00223BDE"/>
    <w:rsid w:val="002243E5"/>
    <w:rsid w:val="002246FA"/>
    <w:rsid w:val="0022583F"/>
    <w:rsid w:val="00230A8C"/>
    <w:rsid w:val="00231122"/>
    <w:rsid w:val="0023151B"/>
    <w:rsid w:val="002338F9"/>
    <w:rsid w:val="00235667"/>
    <w:rsid w:val="0024093C"/>
    <w:rsid w:val="00242A47"/>
    <w:rsid w:val="00243DEC"/>
    <w:rsid w:val="00247E68"/>
    <w:rsid w:val="00250B72"/>
    <w:rsid w:val="00254935"/>
    <w:rsid w:val="00260DB0"/>
    <w:rsid w:val="002622CC"/>
    <w:rsid w:val="0026271B"/>
    <w:rsid w:val="00262DD6"/>
    <w:rsid w:val="0026351E"/>
    <w:rsid w:val="00263D84"/>
    <w:rsid w:val="00265155"/>
    <w:rsid w:val="00265429"/>
    <w:rsid w:val="002708DC"/>
    <w:rsid w:val="0027227A"/>
    <w:rsid w:val="00274D59"/>
    <w:rsid w:val="00275143"/>
    <w:rsid w:val="00277AEC"/>
    <w:rsid w:val="00281BC6"/>
    <w:rsid w:val="00282454"/>
    <w:rsid w:val="00287B7C"/>
    <w:rsid w:val="002931D4"/>
    <w:rsid w:val="002961A5"/>
    <w:rsid w:val="00297144"/>
    <w:rsid w:val="002A0C46"/>
    <w:rsid w:val="002A25CB"/>
    <w:rsid w:val="002A3704"/>
    <w:rsid w:val="002A4553"/>
    <w:rsid w:val="002A4796"/>
    <w:rsid w:val="002A4A95"/>
    <w:rsid w:val="002A51D9"/>
    <w:rsid w:val="002A5A2F"/>
    <w:rsid w:val="002B332D"/>
    <w:rsid w:val="002B339C"/>
    <w:rsid w:val="002B33BE"/>
    <w:rsid w:val="002B3637"/>
    <w:rsid w:val="002B4BBB"/>
    <w:rsid w:val="002B7027"/>
    <w:rsid w:val="002C0C96"/>
    <w:rsid w:val="002C1BBF"/>
    <w:rsid w:val="002C210C"/>
    <w:rsid w:val="002C7920"/>
    <w:rsid w:val="002D37F1"/>
    <w:rsid w:val="002D6A90"/>
    <w:rsid w:val="002D766D"/>
    <w:rsid w:val="002E1E78"/>
    <w:rsid w:val="002E4ED4"/>
    <w:rsid w:val="002E5F82"/>
    <w:rsid w:val="002E621B"/>
    <w:rsid w:val="002E67B1"/>
    <w:rsid w:val="002F2314"/>
    <w:rsid w:val="002F4470"/>
    <w:rsid w:val="002F61CA"/>
    <w:rsid w:val="002F6212"/>
    <w:rsid w:val="002F6E96"/>
    <w:rsid w:val="003002C6"/>
    <w:rsid w:val="00300AA8"/>
    <w:rsid w:val="00301471"/>
    <w:rsid w:val="00301DF5"/>
    <w:rsid w:val="00303A20"/>
    <w:rsid w:val="00310DD8"/>
    <w:rsid w:val="003146DB"/>
    <w:rsid w:val="0031608A"/>
    <w:rsid w:val="003225AE"/>
    <w:rsid w:val="00323216"/>
    <w:rsid w:val="003253FF"/>
    <w:rsid w:val="0033079C"/>
    <w:rsid w:val="00336A28"/>
    <w:rsid w:val="00337AEB"/>
    <w:rsid w:val="00340E8F"/>
    <w:rsid w:val="00345679"/>
    <w:rsid w:val="003471C2"/>
    <w:rsid w:val="0035007A"/>
    <w:rsid w:val="00351748"/>
    <w:rsid w:val="00351A26"/>
    <w:rsid w:val="00356CEF"/>
    <w:rsid w:val="003572C4"/>
    <w:rsid w:val="00357723"/>
    <w:rsid w:val="00360CEF"/>
    <w:rsid w:val="00361C50"/>
    <w:rsid w:val="003713F2"/>
    <w:rsid w:val="003748D5"/>
    <w:rsid w:val="00375A5E"/>
    <w:rsid w:val="00376986"/>
    <w:rsid w:val="0038006A"/>
    <w:rsid w:val="00384113"/>
    <w:rsid w:val="003910FC"/>
    <w:rsid w:val="003925E1"/>
    <w:rsid w:val="003926A9"/>
    <w:rsid w:val="00392D64"/>
    <w:rsid w:val="003970B9"/>
    <w:rsid w:val="003A0A9F"/>
    <w:rsid w:val="003A29EE"/>
    <w:rsid w:val="003A4963"/>
    <w:rsid w:val="003A621F"/>
    <w:rsid w:val="003A6243"/>
    <w:rsid w:val="003B3224"/>
    <w:rsid w:val="003B396C"/>
    <w:rsid w:val="003B3CD2"/>
    <w:rsid w:val="003B44E6"/>
    <w:rsid w:val="003B7CEF"/>
    <w:rsid w:val="003C3E1D"/>
    <w:rsid w:val="003C4F37"/>
    <w:rsid w:val="003C5B43"/>
    <w:rsid w:val="003C7B14"/>
    <w:rsid w:val="003D0741"/>
    <w:rsid w:val="003D6282"/>
    <w:rsid w:val="003E3FA5"/>
    <w:rsid w:val="003E531A"/>
    <w:rsid w:val="003F05D9"/>
    <w:rsid w:val="003F207C"/>
    <w:rsid w:val="003F28E1"/>
    <w:rsid w:val="003F3F3B"/>
    <w:rsid w:val="003F4038"/>
    <w:rsid w:val="003F54E8"/>
    <w:rsid w:val="00402C6F"/>
    <w:rsid w:val="00405266"/>
    <w:rsid w:val="00406611"/>
    <w:rsid w:val="00410563"/>
    <w:rsid w:val="004132DD"/>
    <w:rsid w:val="00414B4A"/>
    <w:rsid w:val="00415878"/>
    <w:rsid w:val="00421D12"/>
    <w:rsid w:val="00425610"/>
    <w:rsid w:val="00430347"/>
    <w:rsid w:val="00431E90"/>
    <w:rsid w:val="00433AC4"/>
    <w:rsid w:val="0044237D"/>
    <w:rsid w:val="00450FCC"/>
    <w:rsid w:val="00452111"/>
    <w:rsid w:val="004555F1"/>
    <w:rsid w:val="00457D43"/>
    <w:rsid w:val="00464A3F"/>
    <w:rsid w:val="0046586F"/>
    <w:rsid w:val="00470026"/>
    <w:rsid w:val="00472671"/>
    <w:rsid w:val="0047685E"/>
    <w:rsid w:val="0048164E"/>
    <w:rsid w:val="00482627"/>
    <w:rsid w:val="00487667"/>
    <w:rsid w:val="004A12EC"/>
    <w:rsid w:val="004A1E90"/>
    <w:rsid w:val="004A267B"/>
    <w:rsid w:val="004B0812"/>
    <w:rsid w:val="004B2598"/>
    <w:rsid w:val="004B72EA"/>
    <w:rsid w:val="004C55FC"/>
    <w:rsid w:val="004C5BA3"/>
    <w:rsid w:val="004D1B11"/>
    <w:rsid w:val="004E19B5"/>
    <w:rsid w:val="004E51EA"/>
    <w:rsid w:val="004F16DD"/>
    <w:rsid w:val="004F1A40"/>
    <w:rsid w:val="004F3462"/>
    <w:rsid w:val="004F3C4C"/>
    <w:rsid w:val="004F4D02"/>
    <w:rsid w:val="00507F4E"/>
    <w:rsid w:val="00510DDF"/>
    <w:rsid w:val="005136C2"/>
    <w:rsid w:val="0051563F"/>
    <w:rsid w:val="005164C2"/>
    <w:rsid w:val="00521645"/>
    <w:rsid w:val="00522C76"/>
    <w:rsid w:val="00523CBB"/>
    <w:rsid w:val="00526DA2"/>
    <w:rsid w:val="00530B4D"/>
    <w:rsid w:val="00531976"/>
    <w:rsid w:val="00532213"/>
    <w:rsid w:val="00533770"/>
    <w:rsid w:val="00534F09"/>
    <w:rsid w:val="0054177B"/>
    <w:rsid w:val="00541FEA"/>
    <w:rsid w:val="00544616"/>
    <w:rsid w:val="00550C31"/>
    <w:rsid w:val="00553E55"/>
    <w:rsid w:val="00560639"/>
    <w:rsid w:val="005614DA"/>
    <w:rsid w:val="00565308"/>
    <w:rsid w:val="005721F8"/>
    <w:rsid w:val="005738DB"/>
    <w:rsid w:val="0057413F"/>
    <w:rsid w:val="00574B33"/>
    <w:rsid w:val="0058523E"/>
    <w:rsid w:val="005876E5"/>
    <w:rsid w:val="00587B8C"/>
    <w:rsid w:val="00591030"/>
    <w:rsid w:val="0059202A"/>
    <w:rsid w:val="00594462"/>
    <w:rsid w:val="005A19D4"/>
    <w:rsid w:val="005A287D"/>
    <w:rsid w:val="005A3923"/>
    <w:rsid w:val="005A7B34"/>
    <w:rsid w:val="005B2FF8"/>
    <w:rsid w:val="005B6D0F"/>
    <w:rsid w:val="005C1221"/>
    <w:rsid w:val="005C3112"/>
    <w:rsid w:val="005C5721"/>
    <w:rsid w:val="005C6286"/>
    <w:rsid w:val="005D0D42"/>
    <w:rsid w:val="005D338C"/>
    <w:rsid w:val="005D664F"/>
    <w:rsid w:val="005D740A"/>
    <w:rsid w:val="005E011A"/>
    <w:rsid w:val="005E07B4"/>
    <w:rsid w:val="005E1C8B"/>
    <w:rsid w:val="005F1FE9"/>
    <w:rsid w:val="005F5C93"/>
    <w:rsid w:val="005F7AC5"/>
    <w:rsid w:val="006005E4"/>
    <w:rsid w:val="00603DFE"/>
    <w:rsid w:val="006100F8"/>
    <w:rsid w:val="00613E51"/>
    <w:rsid w:val="006153AD"/>
    <w:rsid w:val="00617301"/>
    <w:rsid w:val="00623291"/>
    <w:rsid w:val="006242C1"/>
    <w:rsid w:val="00626FAA"/>
    <w:rsid w:val="0063208D"/>
    <w:rsid w:val="006328B3"/>
    <w:rsid w:val="00634922"/>
    <w:rsid w:val="0063634A"/>
    <w:rsid w:val="00637974"/>
    <w:rsid w:val="00637B17"/>
    <w:rsid w:val="0064734E"/>
    <w:rsid w:val="00650BA0"/>
    <w:rsid w:val="00651104"/>
    <w:rsid w:val="00652183"/>
    <w:rsid w:val="00652EAF"/>
    <w:rsid w:val="00654051"/>
    <w:rsid w:val="00656C8C"/>
    <w:rsid w:val="0066545E"/>
    <w:rsid w:val="00670EC0"/>
    <w:rsid w:val="00676BF4"/>
    <w:rsid w:val="0067719A"/>
    <w:rsid w:val="00681139"/>
    <w:rsid w:val="00682345"/>
    <w:rsid w:val="00686214"/>
    <w:rsid w:val="0069057F"/>
    <w:rsid w:val="00693632"/>
    <w:rsid w:val="006A0D49"/>
    <w:rsid w:val="006A292C"/>
    <w:rsid w:val="006A5652"/>
    <w:rsid w:val="006A616E"/>
    <w:rsid w:val="006B044D"/>
    <w:rsid w:val="006B11A5"/>
    <w:rsid w:val="006B21F2"/>
    <w:rsid w:val="006B3ECE"/>
    <w:rsid w:val="006B7C3B"/>
    <w:rsid w:val="006C209A"/>
    <w:rsid w:val="006C2C09"/>
    <w:rsid w:val="006C5FB7"/>
    <w:rsid w:val="006C632F"/>
    <w:rsid w:val="006D2222"/>
    <w:rsid w:val="006E1054"/>
    <w:rsid w:val="006E3B83"/>
    <w:rsid w:val="006E67C3"/>
    <w:rsid w:val="006F3DFF"/>
    <w:rsid w:val="006F42B2"/>
    <w:rsid w:val="006F5A0F"/>
    <w:rsid w:val="00702860"/>
    <w:rsid w:val="0070354D"/>
    <w:rsid w:val="00703F05"/>
    <w:rsid w:val="00707F3C"/>
    <w:rsid w:val="007119B7"/>
    <w:rsid w:val="00712403"/>
    <w:rsid w:val="00712BEA"/>
    <w:rsid w:val="00712E79"/>
    <w:rsid w:val="00713412"/>
    <w:rsid w:val="0071414C"/>
    <w:rsid w:val="0071691E"/>
    <w:rsid w:val="0072091E"/>
    <w:rsid w:val="007215CE"/>
    <w:rsid w:val="00721EA5"/>
    <w:rsid w:val="00725198"/>
    <w:rsid w:val="007256C0"/>
    <w:rsid w:val="00727EB8"/>
    <w:rsid w:val="00727F01"/>
    <w:rsid w:val="00734F97"/>
    <w:rsid w:val="00735119"/>
    <w:rsid w:val="00735226"/>
    <w:rsid w:val="007355D2"/>
    <w:rsid w:val="007416F3"/>
    <w:rsid w:val="007468CA"/>
    <w:rsid w:val="00747744"/>
    <w:rsid w:val="00750D0A"/>
    <w:rsid w:val="00754171"/>
    <w:rsid w:val="00757D4C"/>
    <w:rsid w:val="00760A6A"/>
    <w:rsid w:val="0076645F"/>
    <w:rsid w:val="007707E2"/>
    <w:rsid w:val="00780189"/>
    <w:rsid w:val="00781D23"/>
    <w:rsid w:val="00782DA9"/>
    <w:rsid w:val="007868EC"/>
    <w:rsid w:val="00787DB1"/>
    <w:rsid w:val="00792F0C"/>
    <w:rsid w:val="0079380C"/>
    <w:rsid w:val="007A0F31"/>
    <w:rsid w:val="007A5966"/>
    <w:rsid w:val="007B283D"/>
    <w:rsid w:val="007C0C01"/>
    <w:rsid w:val="007C229C"/>
    <w:rsid w:val="007D263D"/>
    <w:rsid w:val="007D4F6A"/>
    <w:rsid w:val="007D6C01"/>
    <w:rsid w:val="007D75C5"/>
    <w:rsid w:val="007E160D"/>
    <w:rsid w:val="007E1BBB"/>
    <w:rsid w:val="008006B4"/>
    <w:rsid w:val="0080241B"/>
    <w:rsid w:val="00802F83"/>
    <w:rsid w:val="00803034"/>
    <w:rsid w:val="00803FA0"/>
    <w:rsid w:val="00811C64"/>
    <w:rsid w:val="00812F51"/>
    <w:rsid w:val="0081483E"/>
    <w:rsid w:val="00820C0B"/>
    <w:rsid w:val="0082278E"/>
    <w:rsid w:val="008234BB"/>
    <w:rsid w:val="00823F8F"/>
    <w:rsid w:val="00824B22"/>
    <w:rsid w:val="00832119"/>
    <w:rsid w:val="00833714"/>
    <w:rsid w:val="008343D6"/>
    <w:rsid w:val="008370D2"/>
    <w:rsid w:val="008376AF"/>
    <w:rsid w:val="0083782D"/>
    <w:rsid w:val="00840226"/>
    <w:rsid w:val="00840FD6"/>
    <w:rsid w:val="00842ABC"/>
    <w:rsid w:val="008454B6"/>
    <w:rsid w:val="0084573F"/>
    <w:rsid w:val="008458BC"/>
    <w:rsid w:val="008501E8"/>
    <w:rsid w:val="00850740"/>
    <w:rsid w:val="00850E39"/>
    <w:rsid w:val="008553F7"/>
    <w:rsid w:val="008570F5"/>
    <w:rsid w:val="00860DAA"/>
    <w:rsid w:val="00860E4B"/>
    <w:rsid w:val="0086154A"/>
    <w:rsid w:val="00863E5D"/>
    <w:rsid w:val="008641D3"/>
    <w:rsid w:val="008650CB"/>
    <w:rsid w:val="008701DD"/>
    <w:rsid w:val="00877A3E"/>
    <w:rsid w:val="00881BC4"/>
    <w:rsid w:val="008861F9"/>
    <w:rsid w:val="0089489A"/>
    <w:rsid w:val="008A03F9"/>
    <w:rsid w:val="008A1B2E"/>
    <w:rsid w:val="008A2FFF"/>
    <w:rsid w:val="008A510A"/>
    <w:rsid w:val="008A59D6"/>
    <w:rsid w:val="008B5216"/>
    <w:rsid w:val="008C657E"/>
    <w:rsid w:val="008D2823"/>
    <w:rsid w:val="008D4DC8"/>
    <w:rsid w:val="008D6DC2"/>
    <w:rsid w:val="008D7DD8"/>
    <w:rsid w:val="008E0677"/>
    <w:rsid w:val="008E1BDA"/>
    <w:rsid w:val="008E3017"/>
    <w:rsid w:val="008E421B"/>
    <w:rsid w:val="008E4892"/>
    <w:rsid w:val="008E67F6"/>
    <w:rsid w:val="008E7C32"/>
    <w:rsid w:val="008F0F5A"/>
    <w:rsid w:val="008F1F91"/>
    <w:rsid w:val="008F2406"/>
    <w:rsid w:val="008F746A"/>
    <w:rsid w:val="009011A8"/>
    <w:rsid w:val="00901DF6"/>
    <w:rsid w:val="00904EC1"/>
    <w:rsid w:val="00911077"/>
    <w:rsid w:val="00912A19"/>
    <w:rsid w:val="00916523"/>
    <w:rsid w:val="00916DC2"/>
    <w:rsid w:val="00925324"/>
    <w:rsid w:val="00932133"/>
    <w:rsid w:val="00933636"/>
    <w:rsid w:val="00936033"/>
    <w:rsid w:val="009376D7"/>
    <w:rsid w:val="009442BF"/>
    <w:rsid w:val="00947C00"/>
    <w:rsid w:val="009501AC"/>
    <w:rsid w:val="0095165C"/>
    <w:rsid w:val="00952DBD"/>
    <w:rsid w:val="00953CEC"/>
    <w:rsid w:val="00954FB2"/>
    <w:rsid w:val="00964695"/>
    <w:rsid w:val="00964E77"/>
    <w:rsid w:val="0097592C"/>
    <w:rsid w:val="0098284F"/>
    <w:rsid w:val="00983B84"/>
    <w:rsid w:val="0098437D"/>
    <w:rsid w:val="009847F2"/>
    <w:rsid w:val="00984AB2"/>
    <w:rsid w:val="00986857"/>
    <w:rsid w:val="009901E1"/>
    <w:rsid w:val="00990794"/>
    <w:rsid w:val="0099091F"/>
    <w:rsid w:val="00995761"/>
    <w:rsid w:val="009A0339"/>
    <w:rsid w:val="009A0471"/>
    <w:rsid w:val="009A0EDB"/>
    <w:rsid w:val="009A2D91"/>
    <w:rsid w:val="009A5731"/>
    <w:rsid w:val="009A67F4"/>
    <w:rsid w:val="009B37AA"/>
    <w:rsid w:val="009B556F"/>
    <w:rsid w:val="009C0FA0"/>
    <w:rsid w:val="009C23C2"/>
    <w:rsid w:val="009C3F6E"/>
    <w:rsid w:val="009C7BD9"/>
    <w:rsid w:val="009D3C0C"/>
    <w:rsid w:val="009D7AE1"/>
    <w:rsid w:val="009E10DD"/>
    <w:rsid w:val="009E1431"/>
    <w:rsid w:val="009E5730"/>
    <w:rsid w:val="009E5BD4"/>
    <w:rsid w:val="009E662E"/>
    <w:rsid w:val="009F159D"/>
    <w:rsid w:val="009F425E"/>
    <w:rsid w:val="009F4A3E"/>
    <w:rsid w:val="009F4E54"/>
    <w:rsid w:val="009F5D10"/>
    <w:rsid w:val="00A03251"/>
    <w:rsid w:val="00A04153"/>
    <w:rsid w:val="00A068E0"/>
    <w:rsid w:val="00A101EB"/>
    <w:rsid w:val="00A13904"/>
    <w:rsid w:val="00A153E7"/>
    <w:rsid w:val="00A15C85"/>
    <w:rsid w:val="00A175CA"/>
    <w:rsid w:val="00A17C86"/>
    <w:rsid w:val="00A21B79"/>
    <w:rsid w:val="00A222D0"/>
    <w:rsid w:val="00A25079"/>
    <w:rsid w:val="00A26A85"/>
    <w:rsid w:val="00A27208"/>
    <w:rsid w:val="00A2757B"/>
    <w:rsid w:val="00A31B2B"/>
    <w:rsid w:val="00A32D53"/>
    <w:rsid w:val="00A33379"/>
    <w:rsid w:val="00A351BB"/>
    <w:rsid w:val="00A36924"/>
    <w:rsid w:val="00A401B1"/>
    <w:rsid w:val="00A50B4C"/>
    <w:rsid w:val="00A511A6"/>
    <w:rsid w:val="00A515A6"/>
    <w:rsid w:val="00A536A6"/>
    <w:rsid w:val="00A542AC"/>
    <w:rsid w:val="00A55869"/>
    <w:rsid w:val="00A55AFA"/>
    <w:rsid w:val="00A60828"/>
    <w:rsid w:val="00A60D83"/>
    <w:rsid w:val="00A61356"/>
    <w:rsid w:val="00A61782"/>
    <w:rsid w:val="00A61B11"/>
    <w:rsid w:val="00A641DF"/>
    <w:rsid w:val="00A653B3"/>
    <w:rsid w:val="00A67670"/>
    <w:rsid w:val="00A7183A"/>
    <w:rsid w:val="00A71B4B"/>
    <w:rsid w:val="00A75CFC"/>
    <w:rsid w:val="00A81D7C"/>
    <w:rsid w:val="00A8386A"/>
    <w:rsid w:val="00A902D5"/>
    <w:rsid w:val="00A903EB"/>
    <w:rsid w:val="00A929AC"/>
    <w:rsid w:val="00A93CDF"/>
    <w:rsid w:val="00A95431"/>
    <w:rsid w:val="00A96375"/>
    <w:rsid w:val="00AA0F42"/>
    <w:rsid w:val="00AA2FF2"/>
    <w:rsid w:val="00AA4818"/>
    <w:rsid w:val="00AA6E75"/>
    <w:rsid w:val="00AB2C92"/>
    <w:rsid w:val="00AB585D"/>
    <w:rsid w:val="00AC3579"/>
    <w:rsid w:val="00AC4FB6"/>
    <w:rsid w:val="00AC5093"/>
    <w:rsid w:val="00AC7426"/>
    <w:rsid w:val="00AD5955"/>
    <w:rsid w:val="00AD5B95"/>
    <w:rsid w:val="00AE1B3F"/>
    <w:rsid w:val="00AE2A5D"/>
    <w:rsid w:val="00AE4B81"/>
    <w:rsid w:val="00AE5555"/>
    <w:rsid w:val="00AE70A2"/>
    <w:rsid w:val="00AF3D1D"/>
    <w:rsid w:val="00AF4B3A"/>
    <w:rsid w:val="00AF5790"/>
    <w:rsid w:val="00AF72E4"/>
    <w:rsid w:val="00AF7F45"/>
    <w:rsid w:val="00B01701"/>
    <w:rsid w:val="00B02D28"/>
    <w:rsid w:val="00B03860"/>
    <w:rsid w:val="00B11183"/>
    <w:rsid w:val="00B125BD"/>
    <w:rsid w:val="00B125F7"/>
    <w:rsid w:val="00B1711E"/>
    <w:rsid w:val="00B2020E"/>
    <w:rsid w:val="00B212CF"/>
    <w:rsid w:val="00B230AF"/>
    <w:rsid w:val="00B23FBE"/>
    <w:rsid w:val="00B26B75"/>
    <w:rsid w:val="00B309FB"/>
    <w:rsid w:val="00B31105"/>
    <w:rsid w:val="00B3369F"/>
    <w:rsid w:val="00B4435E"/>
    <w:rsid w:val="00B44467"/>
    <w:rsid w:val="00B45E0F"/>
    <w:rsid w:val="00B51C1C"/>
    <w:rsid w:val="00B51C85"/>
    <w:rsid w:val="00B55ECD"/>
    <w:rsid w:val="00B624D7"/>
    <w:rsid w:val="00B62AAA"/>
    <w:rsid w:val="00B63F39"/>
    <w:rsid w:val="00B64181"/>
    <w:rsid w:val="00B65B12"/>
    <w:rsid w:val="00B664E9"/>
    <w:rsid w:val="00B75FD4"/>
    <w:rsid w:val="00B77591"/>
    <w:rsid w:val="00B7770B"/>
    <w:rsid w:val="00B82FF5"/>
    <w:rsid w:val="00B86D0C"/>
    <w:rsid w:val="00B91BFC"/>
    <w:rsid w:val="00B91C4B"/>
    <w:rsid w:val="00B91DBD"/>
    <w:rsid w:val="00B937DD"/>
    <w:rsid w:val="00B93C48"/>
    <w:rsid w:val="00B96FF1"/>
    <w:rsid w:val="00BA172C"/>
    <w:rsid w:val="00BA2A6D"/>
    <w:rsid w:val="00BA4BC3"/>
    <w:rsid w:val="00BA7AE7"/>
    <w:rsid w:val="00BB2B96"/>
    <w:rsid w:val="00BB3B03"/>
    <w:rsid w:val="00BB431C"/>
    <w:rsid w:val="00BB567A"/>
    <w:rsid w:val="00BB7F13"/>
    <w:rsid w:val="00BC1A6B"/>
    <w:rsid w:val="00BC20F7"/>
    <w:rsid w:val="00BC5055"/>
    <w:rsid w:val="00BD09B3"/>
    <w:rsid w:val="00BD2DCA"/>
    <w:rsid w:val="00BD501A"/>
    <w:rsid w:val="00BD57B5"/>
    <w:rsid w:val="00BD5D3B"/>
    <w:rsid w:val="00BF032F"/>
    <w:rsid w:val="00BF2DBA"/>
    <w:rsid w:val="00BF3C07"/>
    <w:rsid w:val="00C02571"/>
    <w:rsid w:val="00C056AF"/>
    <w:rsid w:val="00C06BD8"/>
    <w:rsid w:val="00C108EA"/>
    <w:rsid w:val="00C111E0"/>
    <w:rsid w:val="00C14996"/>
    <w:rsid w:val="00C166F9"/>
    <w:rsid w:val="00C1680B"/>
    <w:rsid w:val="00C16C9B"/>
    <w:rsid w:val="00C230D4"/>
    <w:rsid w:val="00C27655"/>
    <w:rsid w:val="00C303FB"/>
    <w:rsid w:val="00C32998"/>
    <w:rsid w:val="00C32A61"/>
    <w:rsid w:val="00C36191"/>
    <w:rsid w:val="00C40EC6"/>
    <w:rsid w:val="00C44D7E"/>
    <w:rsid w:val="00C51662"/>
    <w:rsid w:val="00C53885"/>
    <w:rsid w:val="00C563EA"/>
    <w:rsid w:val="00C57BAB"/>
    <w:rsid w:val="00C60207"/>
    <w:rsid w:val="00C60277"/>
    <w:rsid w:val="00C65B49"/>
    <w:rsid w:val="00C6609C"/>
    <w:rsid w:val="00C674F1"/>
    <w:rsid w:val="00C7030D"/>
    <w:rsid w:val="00C7496C"/>
    <w:rsid w:val="00C77294"/>
    <w:rsid w:val="00C77483"/>
    <w:rsid w:val="00C8682C"/>
    <w:rsid w:val="00C93B3E"/>
    <w:rsid w:val="00C93C5E"/>
    <w:rsid w:val="00C9458B"/>
    <w:rsid w:val="00C94CF2"/>
    <w:rsid w:val="00C97A9C"/>
    <w:rsid w:val="00CA14BA"/>
    <w:rsid w:val="00CA1884"/>
    <w:rsid w:val="00CA372D"/>
    <w:rsid w:val="00CA41F5"/>
    <w:rsid w:val="00CA432F"/>
    <w:rsid w:val="00CA6F3C"/>
    <w:rsid w:val="00CB03B3"/>
    <w:rsid w:val="00CB141A"/>
    <w:rsid w:val="00CB151F"/>
    <w:rsid w:val="00CB1A0D"/>
    <w:rsid w:val="00CB3D06"/>
    <w:rsid w:val="00CB4C5B"/>
    <w:rsid w:val="00CB5310"/>
    <w:rsid w:val="00CC2252"/>
    <w:rsid w:val="00CC245F"/>
    <w:rsid w:val="00CC6E3A"/>
    <w:rsid w:val="00CC794A"/>
    <w:rsid w:val="00CD3322"/>
    <w:rsid w:val="00CD4E3D"/>
    <w:rsid w:val="00CE7826"/>
    <w:rsid w:val="00CE78B2"/>
    <w:rsid w:val="00CE7CDE"/>
    <w:rsid w:val="00CF4CCC"/>
    <w:rsid w:val="00CF6B95"/>
    <w:rsid w:val="00CF71EA"/>
    <w:rsid w:val="00D004C9"/>
    <w:rsid w:val="00D077A4"/>
    <w:rsid w:val="00D145BA"/>
    <w:rsid w:val="00D163D3"/>
    <w:rsid w:val="00D16B89"/>
    <w:rsid w:val="00D210E2"/>
    <w:rsid w:val="00D237E7"/>
    <w:rsid w:val="00D23B7A"/>
    <w:rsid w:val="00D265DE"/>
    <w:rsid w:val="00D270E0"/>
    <w:rsid w:val="00D3054D"/>
    <w:rsid w:val="00D31001"/>
    <w:rsid w:val="00D31846"/>
    <w:rsid w:val="00D331B5"/>
    <w:rsid w:val="00D33AED"/>
    <w:rsid w:val="00D33F5C"/>
    <w:rsid w:val="00D349DF"/>
    <w:rsid w:val="00D40205"/>
    <w:rsid w:val="00D4164B"/>
    <w:rsid w:val="00D47C98"/>
    <w:rsid w:val="00D528B8"/>
    <w:rsid w:val="00D56E8E"/>
    <w:rsid w:val="00D57B22"/>
    <w:rsid w:val="00D62FF1"/>
    <w:rsid w:val="00D71AED"/>
    <w:rsid w:val="00D73B1B"/>
    <w:rsid w:val="00D754FF"/>
    <w:rsid w:val="00D75CAA"/>
    <w:rsid w:val="00D767C5"/>
    <w:rsid w:val="00D778DD"/>
    <w:rsid w:val="00D805D9"/>
    <w:rsid w:val="00D80DC0"/>
    <w:rsid w:val="00D85CF6"/>
    <w:rsid w:val="00D85FE6"/>
    <w:rsid w:val="00D869CC"/>
    <w:rsid w:val="00D94A9F"/>
    <w:rsid w:val="00DB0F5F"/>
    <w:rsid w:val="00DB0F82"/>
    <w:rsid w:val="00DB1EE3"/>
    <w:rsid w:val="00DB38BB"/>
    <w:rsid w:val="00DB3E10"/>
    <w:rsid w:val="00DB49B2"/>
    <w:rsid w:val="00DB5039"/>
    <w:rsid w:val="00DB54F7"/>
    <w:rsid w:val="00DB5615"/>
    <w:rsid w:val="00DB65C0"/>
    <w:rsid w:val="00DB7259"/>
    <w:rsid w:val="00DD40BD"/>
    <w:rsid w:val="00DD4A01"/>
    <w:rsid w:val="00DD5D51"/>
    <w:rsid w:val="00DE505D"/>
    <w:rsid w:val="00DE5E29"/>
    <w:rsid w:val="00DF1384"/>
    <w:rsid w:val="00DF2F4E"/>
    <w:rsid w:val="00DF2FF5"/>
    <w:rsid w:val="00DF43A6"/>
    <w:rsid w:val="00DF477F"/>
    <w:rsid w:val="00DF6FC7"/>
    <w:rsid w:val="00E00026"/>
    <w:rsid w:val="00E00F52"/>
    <w:rsid w:val="00E01E65"/>
    <w:rsid w:val="00E03698"/>
    <w:rsid w:val="00E10CBD"/>
    <w:rsid w:val="00E11B2C"/>
    <w:rsid w:val="00E14C3E"/>
    <w:rsid w:val="00E20501"/>
    <w:rsid w:val="00E2076C"/>
    <w:rsid w:val="00E20F54"/>
    <w:rsid w:val="00E21A3D"/>
    <w:rsid w:val="00E2536C"/>
    <w:rsid w:val="00E26102"/>
    <w:rsid w:val="00E27AFC"/>
    <w:rsid w:val="00E309C3"/>
    <w:rsid w:val="00E30A93"/>
    <w:rsid w:val="00E3262F"/>
    <w:rsid w:val="00E33BF8"/>
    <w:rsid w:val="00E36111"/>
    <w:rsid w:val="00E37874"/>
    <w:rsid w:val="00E401A1"/>
    <w:rsid w:val="00E41F49"/>
    <w:rsid w:val="00E41F65"/>
    <w:rsid w:val="00E43410"/>
    <w:rsid w:val="00E44012"/>
    <w:rsid w:val="00E4518C"/>
    <w:rsid w:val="00E52AFC"/>
    <w:rsid w:val="00E52EA9"/>
    <w:rsid w:val="00E52F67"/>
    <w:rsid w:val="00E5358E"/>
    <w:rsid w:val="00E543F1"/>
    <w:rsid w:val="00E56D9E"/>
    <w:rsid w:val="00E60239"/>
    <w:rsid w:val="00E61106"/>
    <w:rsid w:val="00E64EA2"/>
    <w:rsid w:val="00E6713B"/>
    <w:rsid w:val="00E674BB"/>
    <w:rsid w:val="00E708C6"/>
    <w:rsid w:val="00E71136"/>
    <w:rsid w:val="00E7174C"/>
    <w:rsid w:val="00E728BE"/>
    <w:rsid w:val="00E72DF2"/>
    <w:rsid w:val="00E72F91"/>
    <w:rsid w:val="00E75878"/>
    <w:rsid w:val="00E7613F"/>
    <w:rsid w:val="00E8029C"/>
    <w:rsid w:val="00E80433"/>
    <w:rsid w:val="00E81E6C"/>
    <w:rsid w:val="00E83CB5"/>
    <w:rsid w:val="00E90F0D"/>
    <w:rsid w:val="00E94F5C"/>
    <w:rsid w:val="00E95135"/>
    <w:rsid w:val="00EA1A5C"/>
    <w:rsid w:val="00EB2CCE"/>
    <w:rsid w:val="00EB336E"/>
    <w:rsid w:val="00EC0593"/>
    <w:rsid w:val="00EC262D"/>
    <w:rsid w:val="00EC330D"/>
    <w:rsid w:val="00EC549E"/>
    <w:rsid w:val="00EC5A97"/>
    <w:rsid w:val="00ED17D8"/>
    <w:rsid w:val="00ED3BBD"/>
    <w:rsid w:val="00EE0748"/>
    <w:rsid w:val="00EE1B93"/>
    <w:rsid w:val="00EE4D46"/>
    <w:rsid w:val="00EF53BB"/>
    <w:rsid w:val="00F0072A"/>
    <w:rsid w:val="00F0146E"/>
    <w:rsid w:val="00F05E03"/>
    <w:rsid w:val="00F06BA0"/>
    <w:rsid w:val="00F17B09"/>
    <w:rsid w:val="00F17EF7"/>
    <w:rsid w:val="00F2138A"/>
    <w:rsid w:val="00F22C05"/>
    <w:rsid w:val="00F27032"/>
    <w:rsid w:val="00F30366"/>
    <w:rsid w:val="00F31E9A"/>
    <w:rsid w:val="00F33FC7"/>
    <w:rsid w:val="00F37017"/>
    <w:rsid w:val="00F412B5"/>
    <w:rsid w:val="00F45B4E"/>
    <w:rsid w:val="00F53E70"/>
    <w:rsid w:val="00F5449C"/>
    <w:rsid w:val="00F55735"/>
    <w:rsid w:val="00F5602F"/>
    <w:rsid w:val="00F57F0E"/>
    <w:rsid w:val="00F6002D"/>
    <w:rsid w:val="00F60962"/>
    <w:rsid w:val="00F62391"/>
    <w:rsid w:val="00F624B4"/>
    <w:rsid w:val="00F63CF2"/>
    <w:rsid w:val="00F67A93"/>
    <w:rsid w:val="00F708DB"/>
    <w:rsid w:val="00F722BA"/>
    <w:rsid w:val="00F7248B"/>
    <w:rsid w:val="00F737F4"/>
    <w:rsid w:val="00F739A4"/>
    <w:rsid w:val="00F73A63"/>
    <w:rsid w:val="00F773A3"/>
    <w:rsid w:val="00F77759"/>
    <w:rsid w:val="00F816DC"/>
    <w:rsid w:val="00F83B18"/>
    <w:rsid w:val="00F85899"/>
    <w:rsid w:val="00F87412"/>
    <w:rsid w:val="00F9047F"/>
    <w:rsid w:val="00F925EE"/>
    <w:rsid w:val="00F92C5F"/>
    <w:rsid w:val="00FA57BD"/>
    <w:rsid w:val="00FB0E02"/>
    <w:rsid w:val="00FB1BA4"/>
    <w:rsid w:val="00FB1C24"/>
    <w:rsid w:val="00FC4E6A"/>
    <w:rsid w:val="00FC5A4A"/>
    <w:rsid w:val="00FD2D30"/>
    <w:rsid w:val="00FD373C"/>
    <w:rsid w:val="00FD5266"/>
    <w:rsid w:val="00FD6FC1"/>
    <w:rsid w:val="00FE208D"/>
    <w:rsid w:val="00FE395D"/>
    <w:rsid w:val="00FE46A7"/>
    <w:rsid w:val="00FE490F"/>
    <w:rsid w:val="00FE4C2D"/>
    <w:rsid w:val="00FE5B39"/>
    <w:rsid w:val="00FE5EC1"/>
    <w:rsid w:val="00FF3B3B"/>
    <w:rsid w:val="00FF635C"/>
    <w:rsid w:val="00FF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F86669-FEB2-4316-872D-EAE38AD4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E29"/>
    <w:rPr>
      <w:sz w:val="24"/>
      <w:szCs w:val="24"/>
    </w:rPr>
  </w:style>
  <w:style w:type="paragraph" w:styleId="Heading1">
    <w:name w:val="heading 1"/>
    <w:basedOn w:val="Normal"/>
    <w:next w:val="Normal"/>
    <w:link w:val="Heading1Char"/>
    <w:uiPriority w:val="9"/>
    <w:qFormat/>
    <w:rsid w:val="00603DF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03DF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03DF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03DF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03DF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03DF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03DFE"/>
    <w:pPr>
      <w:spacing w:before="240" w:after="60"/>
      <w:outlineLvl w:val="6"/>
    </w:pPr>
  </w:style>
  <w:style w:type="paragraph" w:styleId="Heading8">
    <w:name w:val="heading 8"/>
    <w:basedOn w:val="Normal"/>
    <w:next w:val="Normal"/>
    <w:link w:val="Heading8Char"/>
    <w:uiPriority w:val="9"/>
    <w:semiHidden/>
    <w:unhideWhenUsed/>
    <w:qFormat/>
    <w:rsid w:val="00603DFE"/>
    <w:pPr>
      <w:spacing w:before="240" w:after="60"/>
      <w:outlineLvl w:val="7"/>
    </w:pPr>
    <w:rPr>
      <w:i/>
      <w:iCs/>
    </w:rPr>
  </w:style>
  <w:style w:type="paragraph" w:styleId="Heading9">
    <w:name w:val="heading 9"/>
    <w:basedOn w:val="Normal"/>
    <w:next w:val="Normal"/>
    <w:link w:val="Heading9Char"/>
    <w:uiPriority w:val="9"/>
    <w:semiHidden/>
    <w:unhideWhenUsed/>
    <w:qFormat/>
    <w:rsid w:val="00603DF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DF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03DF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03DF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03DFE"/>
    <w:rPr>
      <w:b/>
      <w:bCs/>
      <w:sz w:val="28"/>
      <w:szCs w:val="28"/>
    </w:rPr>
  </w:style>
  <w:style w:type="character" w:customStyle="1" w:styleId="Heading5Char">
    <w:name w:val="Heading 5 Char"/>
    <w:basedOn w:val="DefaultParagraphFont"/>
    <w:link w:val="Heading5"/>
    <w:uiPriority w:val="9"/>
    <w:semiHidden/>
    <w:rsid w:val="00603DFE"/>
    <w:rPr>
      <w:b/>
      <w:bCs/>
      <w:i/>
      <w:iCs/>
      <w:sz w:val="26"/>
      <w:szCs w:val="26"/>
    </w:rPr>
  </w:style>
  <w:style w:type="character" w:customStyle="1" w:styleId="Heading6Char">
    <w:name w:val="Heading 6 Char"/>
    <w:basedOn w:val="DefaultParagraphFont"/>
    <w:link w:val="Heading6"/>
    <w:uiPriority w:val="9"/>
    <w:semiHidden/>
    <w:rsid w:val="00603DFE"/>
    <w:rPr>
      <w:b/>
      <w:bCs/>
    </w:rPr>
  </w:style>
  <w:style w:type="character" w:customStyle="1" w:styleId="Heading7Char">
    <w:name w:val="Heading 7 Char"/>
    <w:basedOn w:val="DefaultParagraphFont"/>
    <w:link w:val="Heading7"/>
    <w:uiPriority w:val="9"/>
    <w:semiHidden/>
    <w:rsid w:val="00603DFE"/>
    <w:rPr>
      <w:sz w:val="24"/>
      <w:szCs w:val="24"/>
    </w:rPr>
  </w:style>
  <w:style w:type="character" w:customStyle="1" w:styleId="Heading8Char">
    <w:name w:val="Heading 8 Char"/>
    <w:basedOn w:val="DefaultParagraphFont"/>
    <w:link w:val="Heading8"/>
    <w:uiPriority w:val="9"/>
    <w:semiHidden/>
    <w:rsid w:val="00603DFE"/>
    <w:rPr>
      <w:i/>
      <w:iCs/>
      <w:sz w:val="24"/>
      <w:szCs w:val="24"/>
    </w:rPr>
  </w:style>
  <w:style w:type="character" w:customStyle="1" w:styleId="Heading9Char">
    <w:name w:val="Heading 9 Char"/>
    <w:basedOn w:val="DefaultParagraphFont"/>
    <w:link w:val="Heading9"/>
    <w:uiPriority w:val="9"/>
    <w:semiHidden/>
    <w:rsid w:val="00603DFE"/>
    <w:rPr>
      <w:rFonts w:asciiTheme="majorHAnsi" w:eastAsiaTheme="majorEastAsia" w:hAnsiTheme="majorHAnsi"/>
    </w:rPr>
  </w:style>
  <w:style w:type="paragraph" w:styleId="Title">
    <w:name w:val="Title"/>
    <w:basedOn w:val="Normal"/>
    <w:next w:val="Normal"/>
    <w:link w:val="TitleChar"/>
    <w:uiPriority w:val="10"/>
    <w:qFormat/>
    <w:rsid w:val="00603DF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03DF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03DF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03DFE"/>
    <w:rPr>
      <w:rFonts w:asciiTheme="majorHAnsi" w:eastAsiaTheme="majorEastAsia" w:hAnsiTheme="majorHAnsi"/>
      <w:sz w:val="24"/>
      <w:szCs w:val="24"/>
    </w:rPr>
  </w:style>
  <w:style w:type="character" w:styleId="Strong">
    <w:name w:val="Strong"/>
    <w:basedOn w:val="DefaultParagraphFont"/>
    <w:uiPriority w:val="22"/>
    <w:qFormat/>
    <w:rsid w:val="00603DFE"/>
    <w:rPr>
      <w:b/>
      <w:bCs/>
    </w:rPr>
  </w:style>
  <w:style w:type="character" w:styleId="Emphasis">
    <w:name w:val="Emphasis"/>
    <w:basedOn w:val="DefaultParagraphFont"/>
    <w:uiPriority w:val="20"/>
    <w:qFormat/>
    <w:rsid w:val="00603DFE"/>
    <w:rPr>
      <w:rFonts w:asciiTheme="minorHAnsi" w:hAnsiTheme="minorHAnsi"/>
      <w:b/>
      <w:i/>
      <w:iCs/>
    </w:rPr>
  </w:style>
  <w:style w:type="paragraph" w:styleId="NoSpacing">
    <w:name w:val="No Spacing"/>
    <w:basedOn w:val="Normal"/>
    <w:uiPriority w:val="1"/>
    <w:qFormat/>
    <w:rsid w:val="00603DFE"/>
    <w:rPr>
      <w:szCs w:val="32"/>
    </w:rPr>
  </w:style>
  <w:style w:type="paragraph" w:styleId="ListParagraph">
    <w:name w:val="List Paragraph"/>
    <w:basedOn w:val="Normal"/>
    <w:uiPriority w:val="34"/>
    <w:qFormat/>
    <w:rsid w:val="00603DFE"/>
    <w:pPr>
      <w:ind w:left="720"/>
      <w:contextualSpacing/>
    </w:pPr>
  </w:style>
  <w:style w:type="paragraph" w:styleId="Quote">
    <w:name w:val="Quote"/>
    <w:basedOn w:val="Normal"/>
    <w:next w:val="Normal"/>
    <w:link w:val="QuoteChar"/>
    <w:uiPriority w:val="29"/>
    <w:qFormat/>
    <w:rsid w:val="00603DFE"/>
    <w:rPr>
      <w:i/>
    </w:rPr>
  </w:style>
  <w:style w:type="character" w:customStyle="1" w:styleId="QuoteChar">
    <w:name w:val="Quote Char"/>
    <w:basedOn w:val="DefaultParagraphFont"/>
    <w:link w:val="Quote"/>
    <w:uiPriority w:val="29"/>
    <w:rsid w:val="00603DFE"/>
    <w:rPr>
      <w:i/>
      <w:sz w:val="24"/>
      <w:szCs w:val="24"/>
    </w:rPr>
  </w:style>
  <w:style w:type="paragraph" w:styleId="IntenseQuote">
    <w:name w:val="Intense Quote"/>
    <w:basedOn w:val="Normal"/>
    <w:next w:val="Normal"/>
    <w:link w:val="IntenseQuoteChar"/>
    <w:uiPriority w:val="30"/>
    <w:qFormat/>
    <w:rsid w:val="00603DFE"/>
    <w:pPr>
      <w:ind w:left="720" w:right="720"/>
    </w:pPr>
    <w:rPr>
      <w:b/>
      <w:i/>
      <w:szCs w:val="22"/>
    </w:rPr>
  </w:style>
  <w:style w:type="character" w:customStyle="1" w:styleId="IntenseQuoteChar">
    <w:name w:val="Intense Quote Char"/>
    <w:basedOn w:val="DefaultParagraphFont"/>
    <w:link w:val="IntenseQuote"/>
    <w:uiPriority w:val="30"/>
    <w:rsid w:val="00603DFE"/>
    <w:rPr>
      <w:b/>
      <w:i/>
      <w:sz w:val="24"/>
    </w:rPr>
  </w:style>
  <w:style w:type="character" w:styleId="SubtleEmphasis">
    <w:name w:val="Subtle Emphasis"/>
    <w:uiPriority w:val="19"/>
    <w:qFormat/>
    <w:rsid w:val="00603DFE"/>
    <w:rPr>
      <w:i/>
      <w:color w:val="5A5A5A" w:themeColor="text1" w:themeTint="A5"/>
    </w:rPr>
  </w:style>
  <w:style w:type="character" w:styleId="IntenseEmphasis">
    <w:name w:val="Intense Emphasis"/>
    <w:basedOn w:val="DefaultParagraphFont"/>
    <w:uiPriority w:val="21"/>
    <w:qFormat/>
    <w:rsid w:val="00603DFE"/>
    <w:rPr>
      <w:b/>
      <w:i/>
      <w:sz w:val="24"/>
      <w:szCs w:val="24"/>
      <w:u w:val="single"/>
    </w:rPr>
  </w:style>
  <w:style w:type="character" w:styleId="SubtleReference">
    <w:name w:val="Subtle Reference"/>
    <w:basedOn w:val="DefaultParagraphFont"/>
    <w:uiPriority w:val="31"/>
    <w:qFormat/>
    <w:rsid w:val="00603DFE"/>
    <w:rPr>
      <w:sz w:val="24"/>
      <w:szCs w:val="24"/>
      <w:u w:val="single"/>
    </w:rPr>
  </w:style>
  <w:style w:type="character" w:styleId="IntenseReference">
    <w:name w:val="Intense Reference"/>
    <w:basedOn w:val="DefaultParagraphFont"/>
    <w:uiPriority w:val="32"/>
    <w:qFormat/>
    <w:rsid w:val="00603DFE"/>
    <w:rPr>
      <w:b/>
      <w:sz w:val="24"/>
      <w:u w:val="single"/>
    </w:rPr>
  </w:style>
  <w:style w:type="character" w:styleId="BookTitle">
    <w:name w:val="Book Title"/>
    <w:basedOn w:val="DefaultParagraphFont"/>
    <w:uiPriority w:val="33"/>
    <w:qFormat/>
    <w:rsid w:val="00603DF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03DFE"/>
    <w:pPr>
      <w:outlineLvl w:val="9"/>
    </w:pPr>
  </w:style>
  <w:style w:type="paragraph" w:styleId="BalloonText">
    <w:name w:val="Balloon Text"/>
    <w:basedOn w:val="Normal"/>
    <w:link w:val="BalloonTextChar"/>
    <w:uiPriority w:val="99"/>
    <w:semiHidden/>
    <w:unhideWhenUsed/>
    <w:rsid w:val="00263D84"/>
    <w:rPr>
      <w:rFonts w:ascii="Tahoma" w:hAnsi="Tahoma" w:cs="Tahoma"/>
      <w:sz w:val="16"/>
      <w:szCs w:val="16"/>
    </w:rPr>
  </w:style>
  <w:style w:type="character" w:customStyle="1" w:styleId="BalloonTextChar">
    <w:name w:val="Balloon Text Char"/>
    <w:basedOn w:val="DefaultParagraphFont"/>
    <w:link w:val="BalloonText"/>
    <w:uiPriority w:val="99"/>
    <w:semiHidden/>
    <w:rsid w:val="00263D84"/>
    <w:rPr>
      <w:rFonts w:ascii="Tahoma" w:hAnsi="Tahoma" w:cs="Tahoma"/>
      <w:sz w:val="16"/>
      <w:szCs w:val="16"/>
    </w:rPr>
  </w:style>
  <w:style w:type="paragraph" w:styleId="Header">
    <w:name w:val="header"/>
    <w:basedOn w:val="Normal"/>
    <w:link w:val="HeaderChar"/>
    <w:uiPriority w:val="99"/>
    <w:unhideWhenUsed/>
    <w:rsid w:val="00B3369F"/>
    <w:pPr>
      <w:tabs>
        <w:tab w:val="center" w:pos="4680"/>
        <w:tab w:val="right" w:pos="9360"/>
      </w:tabs>
    </w:pPr>
  </w:style>
  <w:style w:type="character" w:customStyle="1" w:styleId="HeaderChar">
    <w:name w:val="Header Char"/>
    <w:basedOn w:val="DefaultParagraphFont"/>
    <w:link w:val="Header"/>
    <w:uiPriority w:val="99"/>
    <w:rsid w:val="00B3369F"/>
    <w:rPr>
      <w:sz w:val="24"/>
      <w:szCs w:val="24"/>
    </w:rPr>
  </w:style>
  <w:style w:type="paragraph" w:styleId="Footer">
    <w:name w:val="footer"/>
    <w:basedOn w:val="Normal"/>
    <w:link w:val="FooterChar"/>
    <w:uiPriority w:val="99"/>
    <w:unhideWhenUsed/>
    <w:rsid w:val="00B3369F"/>
    <w:pPr>
      <w:tabs>
        <w:tab w:val="center" w:pos="4680"/>
        <w:tab w:val="right" w:pos="9360"/>
      </w:tabs>
    </w:pPr>
  </w:style>
  <w:style w:type="character" w:customStyle="1" w:styleId="FooterChar">
    <w:name w:val="Footer Char"/>
    <w:basedOn w:val="DefaultParagraphFont"/>
    <w:link w:val="Footer"/>
    <w:uiPriority w:val="99"/>
    <w:rsid w:val="00B3369F"/>
    <w:rPr>
      <w:sz w:val="24"/>
      <w:szCs w:val="24"/>
    </w:rPr>
  </w:style>
  <w:style w:type="character" w:styleId="Hyperlink">
    <w:name w:val="Hyperlink"/>
    <w:basedOn w:val="DefaultParagraphFont"/>
    <w:uiPriority w:val="99"/>
    <w:unhideWhenUsed/>
    <w:rsid w:val="00260DB0"/>
    <w:rPr>
      <w:color w:val="0000FF" w:themeColor="hyperlink"/>
      <w:u w:val="single"/>
    </w:rPr>
  </w:style>
  <w:style w:type="paragraph" w:styleId="PlainText">
    <w:name w:val="Plain Text"/>
    <w:basedOn w:val="Normal"/>
    <w:link w:val="PlainTextChar"/>
    <w:uiPriority w:val="99"/>
    <w:semiHidden/>
    <w:unhideWhenUsed/>
    <w:rsid w:val="00E72F91"/>
    <w:rPr>
      <w:rFonts w:ascii="Times New Roman" w:hAnsi="Times New Roman" w:cstheme="minorBidi"/>
      <w:szCs w:val="21"/>
    </w:rPr>
  </w:style>
  <w:style w:type="character" w:customStyle="1" w:styleId="PlainTextChar">
    <w:name w:val="Plain Text Char"/>
    <w:basedOn w:val="DefaultParagraphFont"/>
    <w:link w:val="PlainText"/>
    <w:uiPriority w:val="99"/>
    <w:semiHidden/>
    <w:rsid w:val="00E72F91"/>
    <w:rPr>
      <w:rFonts w:ascii="Times New Roman" w:hAnsi="Times New Roman" w:cstheme="minorBidi"/>
      <w:sz w:val="24"/>
      <w:szCs w:val="21"/>
    </w:rPr>
  </w:style>
  <w:style w:type="table" w:styleId="TableGrid">
    <w:name w:val="Table Grid"/>
    <w:basedOn w:val="TableNormal"/>
    <w:uiPriority w:val="59"/>
    <w:rsid w:val="00770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865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47">
      <w:bodyDiv w:val="1"/>
      <w:marLeft w:val="0"/>
      <w:marRight w:val="0"/>
      <w:marTop w:val="0"/>
      <w:marBottom w:val="0"/>
      <w:divBdr>
        <w:top w:val="none" w:sz="0" w:space="0" w:color="auto"/>
        <w:left w:val="none" w:sz="0" w:space="0" w:color="auto"/>
        <w:bottom w:val="none" w:sz="0" w:space="0" w:color="auto"/>
        <w:right w:val="none" w:sz="0" w:space="0" w:color="auto"/>
      </w:divBdr>
    </w:div>
    <w:div w:id="15235340">
      <w:bodyDiv w:val="1"/>
      <w:marLeft w:val="0"/>
      <w:marRight w:val="0"/>
      <w:marTop w:val="0"/>
      <w:marBottom w:val="0"/>
      <w:divBdr>
        <w:top w:val="none" w:sz="0" w:space="0" w:color="auto"/>
        <w:left w:val="none" w:sz="0" w:space="0" w:color="auto"/>
        <w:bottom w:val="none" w:sz="0" w:space="0" w:color="auto"/>
        <w:right w:val="none" w:sz="0" w:space="0" w:color="auto"/>
      </w:divBdr>
    </w:div>
    <w:div w:id="19864251">
      <w:bodyDiv w:val="1"/>
      <w:marLeft w:val="0"/>
      <w:marRight w:val="0"/>
      <w:marTop w:val="0"/>
      <w:marBottom w:val="0"/>
      <w:divBdr>
        <w:top w:val="none" w:sz="0" w:space="0" w:color="auto"/>
        <w:left w:val="none" w:sz="0" w:space="0" w:color="auto"/>
        <w:bottom w:val="none" w:sz="0" w:space="0" w:color="auto"/>
        <w:right w:val="none" w:sz="0" w:space="0" w:color="auto"/>
      </w:divBdr>
    </w:div>
    <w:div w:id="23287807">
      <w:bodyDiv w:val="1"/>
      <w:marLeft w:val="0"/>
      <w:marRight w:val="0"/>
      <w:marTop w:val="0"/>
      <w:marBottom w:val="0"/>
      <w:divBdr>
        <w:top w:val="none" w:sz="0" w:space="0" w:color="auto"/>
        <w:left w:val="none" w:sz="0" w:space="0" w:color="auto"/>
        <w:bottom w:val="none" w:sz="0" w:space="0" w:color="auto"/>
        <w:right w:val="none" w:sz="0" w:space="0" w:color="auto"/>
      </w:divBdr>
    </w:div>
    <w:div w:id="23796627">
      <w:bodyDiv w:val="1"/>
      <w:marLeft w:val="0"/>
      <w:marRight w:val="0"/>
      <w:marTop w:val="0"/>
      <w:marBottom w:val="0"/>
      <w:divBdr>
        <w:top w:val="none" w:sz="0" w:space="0" w:color="auto"/>
        <w:left w:val="none" w:sz="0" w:space="0" w:color="auto"/>
        <w:bottom w:val="none" w:sz="0" w:space="0" w:color="auto"/>
        <w:right w:val="none" w:sz="0" w:space="0" w:color="auto"/>
      </w:divBdr>
    </w:div>
    <w:div w:id="34164831">
      <w:bodyDiv w:val="1"/>
      <w:marLeft w:val="0"/>
      <w:marRight w:val="0"/>
      <w:marTop w:val="0"/>
      <w:marBottom w:val="0"/>
      <w:divBdr>
        <w:top w:val="none" w:sz="0" w:space="0" w:color="auto"/>
        <w:left w:val="none" w:sz="0" w:space="0" w:color="auto"/>
        <w:bottom w:val="none" w:sz="0" w:space="0" w:color="auto"/>
        <w:right w:val="none" w:sz="0" w:space="0" w:color="auto"/>
      </w:divBdr>
    </w:div>
    <w:div w:id="41683404">
      <w:bodyDiv w:val="1"/>
      <w:marLeft w:val="0"/>
      <w:marRight w:val="0"/>
      <w:marTop w:val="0"/>
      <w:marBottom w:val="0"/>
      <w:divBdr>
        <w:top w:val="none" w:sz="0" w:space="0" w:color="auto"/>
        <w:left w:val="none" w:sz="0" w:space="0" w:color="auto"/>
        <w:bottom w:val="none" w:sz="0" w:space="0" w:color="auto"/>
        <w:right w:val="none" w:sz="0" w:space="0" w:color="auto"/>
      </w:divBdr>
    </w:div>
    <w:div w:id="44452180">
      <w:bodyDiv w:val="1"/>
      <w:marLeft w:val="0"/>
      <w:marRight w:val="0"/>
      <w:marTop w:val="0"/>
      <w:marBottom w:val="0"/>
      <w:divBdr>
        <w:top w:val="none" w:sz="0" w:space="0" w:color="auto"/>
        <w:left w:val="none" w:sz="0" w:space="0" w:color="auto"/>
        <w:bottom w:val="none" w:sz="0" w:space="0" w:color="auto"/>
        <w:right w:val="none" w:sz="0" w:space="0" w:color="auto"/>
      </w:divBdr>
    </w:div>
    <w:div w:id="57478652">
      <w:bodyDiv w:val="1"/>
      <w:marLeft w:val="0"/>
      <w:marRight w:val="0"/>
      <w:marTop w:val="0"/>
      <w:marBottom w:val="0"/>
      <w:divBdr>
        <w:top w:val="none" w:sz="0" w:space="0" w:color="auto"/>
        <w:left w:val="none" w:sz="0" w:space="0" w:color="auto"/>
        <w:bottom w:val="none" w:sz="0" w:space="0" w:color="auto"/>
        <w:right w:val="none" w:sz="0" w:space="0" w:color="auto"/>
      </w:divBdr>
    </w:div>
    <w:div w:id="59864360">
      <w:bodyDiv w:val="1"/>
      <w:marLeft w:val="0"/>
      <w:marRight w:val="0"/>
      <w:marTop w:val="0"/>
      <w:marBottom w:val="0"/>
      <w:divBdr>
        <w:top w:val="none" w:sz="0" w:space="0" w:color="auto"/>
        <w:left w:val="none" w:sz="0" w:space="0" w:color="auto"/>
        <w:bottom w:val="none" w:sz="0" w:space="0" w:color="auto"/>
        <w:right w:val="none" w:sz="0" w:space="0" w:color="auto"/>
      </w:divBdr>
    </w:div>
    <w:div w:id="75245821">
      <w:bodyDiv w:val="1"/>
      <w:marLeft w:val="0"/>
      <w:marRight w:val="0"/>
      <w:marTop w:val="0"/>
      <w:marBottom w:val="0"/>
      <w:divBdr>
        <w:top w:val="none" w:sz="0" w:space="0" w:color="auto"/>
        <w:left w:val="none" w:sz="0" w:space="0" w:color="auto"/>
        <w:bottom w:val="none" w:sz="0" w:space="0" w:color="auto"/>
        <w:right w:val="none" w:sz="0" w:space="0" w:color="auto"/>
      </w:divBdr>
    </w:div>
    <w:div w:id="76021780">
      <w:bodyDiv w:val="1"/>
      <w:marLeft w:val="0"/>
      <w:marRight w:val="0"/>
      <w:marTop w:val="0"/>
      <w:marBottom w:val="0"/>
      <w:divBdr>
        <w:top w:val="none" w:sz="0" w:space="0" w:color="auto"/>
        <w:left w:val="none" w:sz="0" w:space="0" w:color="auto"/>
        <w:bottom w:val="none" w:sz="0" w:space="0" w:color="auto"/>
        <w:right w:val="none" w:sz="0" w:space="0" w:color="auto"/>
      </w:divBdr>
    </w:div>
    <w:div w:id="78915883">
      <w:bodyDiv w:val="1"/>
      <w:marLeft w:val="0"/>
      <w:marRight w:val="0"/>
      <w:marTop w:val="0"/>
      <w:marBottom w:val="0"/>
      <w:divBdr>
        <w:top w:val="none" w:sz="0" w:space="0" w:color="auto"/>
        <w:left w:val="none" w:sz="0" w:space="0" w:color="auto"/>
        <w:bottom w:val="none" w:sz="0" w:space="0" w:color="auto"/>
        <w:right w:val="none" w:sz="0" w:space="0" w:color="auto"/>
      </w:divBdr>
    </w:div>
    <w:div w:id="94175845">
      <w:bodyDiv w:val="1"/>
      <w:marLeft w:val="0"/>
      <w:marRight w:val="0"/>
      <w:marTop w:val="0"/>
      <w:marBottom w:val="0"/>
      <w:divBdr>
        <w:top w:val="none" w:sz="0" w:space="0" w:color="auto"/>
        <w:left w:val="none" w:sz="0" w:space="0" w:color="auto"/>
        <w:bottom w:val="none" w:sz="0" w:space="0" w:color="auto"/>
        <w:right w:val="none" w:sz="0" w:space="0" w:color="auto"/>
      </w:divBdr>
    </w:div>
    <w:div w:id="99296864">
      <w:bodyDiv w:val="1"/>
      <w:marLeft w:val="0"/>
      <w:marRight w:val="0"/>
      <w:marTop w:val="0"/>
      <w:marBottom w:val="0"/>
      <w:divBdr>
        <w:top w:val="none" w:sz="0" w:space="0" w:color="auto"/>
        <w:left w:val="none" w:sz="0" w:space="0" w:color="auto"/>
        <w:bottom w:val="none" w:sz="0" w:space="0" w:color="auto"/>
        <w:right w:val="none" w:sz="0" w:space="0" w:color="auto"/>
      </w:divBdr>
    </w:div>
    <w:div w:id="99302036">
      <w:bodyDiv w:val="1"/>
      <w:marLeft w:val="0"/>
      <w:marRight w:val="0"/>
      <w:marTop w:val="0"/>
      <w:marBottom w:val="0"/>
      <w:divBdr>
        <w:top w:val="none" w:sz="0" w:space="0" w:color="auto"/>
        <w:left w:val="none" w:sz="0" w:space="0" w:color="auto"/>
        <w:bottom w:val="none" w:sz="0" w:space="0" w:color="auto"/>
        <w:right w:val="none" w:sz="0" w:space="0" w:color="auto"/>
      </w:divBdr>
    </w:div>
    <w:div w:id="115494149">
      <w:bodyDiv w:val="1"/>
      <w:marLeft w:val="0"/>
      <w:marRight w:val="0"/>
      <w:marTop w:val="0"/>
      <w:marBottom w:val="0"/>
      <w:divBdr>
        <w:top w:val="none" w:sz="0" w:space="0" w:color="auto"/>
        <w:left w:val="none" w:sz="0" w:space="0" w:color="auto"/>
        <w:bottom w:val="none" w:sz="0" w:space="0" w:color="auto"/>
        <w:right w:val="none" w:sz="0" w:space="0" w:color="auto"/>
      </w:divBdr>
    </w:div>
    <w:div w:id="116919447">
      <w:bodyDiv w:val="1"/>
      <w:marLeft w:val="0"/>
      <w:marRight w:val="0"/>
      <w:marTop w:val="0"/>
      <w:marBottom w:val="0"/>
      <w:divBdr>
        <w:top w:val="none" w:sz="0" w:space="0" w:color="auto"/>
        <w:left w:val="none" w:sz="0" w:space="0" w:color="auto"/>
        <w:bottom w:val="none" w:sz="0" w:space="0" w:color="auto"/>
        <w:right w:val="none" w:sz="0" w:space="0" w:color="auto"/>
      </w:divBdr>
    </w:div>
    <w:div w:id="119425751">
      <w:bodyDiv w:val="1"/>
      <w:marLeft w:val="0"/>
      <w:marRight w:val="0"/>
      <w:marTop w:val="0"/>
      <w:marBottom w:val="0"/>
      <w:divBdr>
        <w:top w:val="none" w:sz="0" w:space="0" w:color="auto"/>
        <w:left w:val="none" w:sz="0" w:space="0" w:color="auto"/>
        <w:bottom w:val="none" w:sz="0" w:space="0" w:color="auto"/>
        <w:right w:val="none" w:sz="0" w:space="0" w:color="auto"/>
      </w:divBdr>
    </w:div>
    <w:div w:id="132871847">
      <w:bodyDiv w:val="1"/>
      <w:marLeft w:val="0"/>
      <w:marRight w:val="0"/>
      <w:marTop w:val="0"/>
      <w:marBottom w:val="0"/>
      <w:divBdr>
        <w:top w:val="none" w:sz="0" w:space="0" w:color="auto"/>
        <w:left w:val="none" w:sz="0" w:space="0" w:color="auto"/>
        <w:bottom w:val="none" w:sz="0" w:space="0" w:color="auto"/>
        <w:right w:val="none" w:sz="0" w:space="0" w:color="auto"/>
      </w:divBdr>
    </w:div>
    <w:div w:id="136801457">
      <w:bodyDiv w:val="1"/>
      <w:marLeft w:val="0"/>
      <w:marRight w:val="0"/>
      <w:marTop w:val="0"/>
      <w:marBottom w:val="0"/>
      <w:divBdr>
        <w:top w:val="none" w:sz="0" w:space="0" w:color="auto"/>
        <w:left w:val="none" w:sz="0" w:space="0" w:color="auto"/>
        <w:bottom w:val="none" w:sz="0" w:space="0" w:color="auto"/>
        <w:right w:val="none" w:sz="0" w:space="0" w:color="auto"/>
      </w:divBdr>
    </w:div>
    <w:div w:id="137303421">
      <w:bodyDiv w:val="1"/>
      <w:marLeft w:val="0"/>
      <w:marRight w:val="0"/>
      <w:marTop w:val="0"/>
      <w:marBottom w:val="0"/>
      <w:divBdr>
        <w:top w:val="none" w:sz="0" w:space="0" w:color="auto"/>
        <w:left w:val="none" w:sz="0" w:space="0" w:color="auto"/>
        <w:bottom w:val="none" w:sz="0" w:space="0" w:color="auto"/>
        <w:right w:val="none" w:sz="0" w:space="0" w:color="auto"/>
      </w:divBdr>
    </w:div>
    <w:div w:id="145708971">
      <w:bodyDiv w:val="1"/>
      <w:marLeft w:val="0"/>
      <w:marRight w:val="0"/>
      <w:marTop w:val="0"/>
      <w:marBottom w:val="0"/>
      <w:divBdr>
        <w:top w:val="none" w:sz="0" w:space="0" w:color="auto"/>
        <w:left w:val="none" w:sz="0" w:space="0" w:color="auto"/>
        <w:bottom w:val="none" w:sz="0" w:space="0" w:color="auto"/>
        <w:right w:val="none" w:sz="0" w:space="0" w:color="auto"/>
      </w:divBdr>
    </w:div>
    <w:div w:id="147674456">
      <w:bodyDiv w:val="1"/>
      <w:marLeft w:val="0"/>
      <w:marRight w:val="0"/>
      <w:marTop w:val="0"/>
      <w:marBottom w:val="0"/>
      <w:divBdr>
        <w:top w:val="none" w:sz="0" w:space="0" w:color="auto"/>
        <w:left w:val="none" w:sz="0" w:space="0" w:color="auto"/>
        <w:bottom w:val="none" w:sz="0" w:space="0" w:color="auto"/>
        <w:right w:val="none" w:sz="0" w:space="0" w:color="auto"/>
      </w:divBdr>
    </w:div>
    <w:div w:id="148639955">
      <w:bodyDiv w:val="1"/>
      <w:marLeft w:val="0"/>
      <w:marRight w:val="0"/>
      <w:marTop w:val="0"/>
      <w:marBottom w:val="0"/>
      <w:divBdr>
        <w:top w:val="none" w:sz="0" w:space="0" w:color="auto"/>
        <w:left w:val="none" w:sz="0" w:space="0" w:color="auto"/>
        <w:bottom w:val="none" w:sz="0" w:space="0" w:color="auto"/>
        <w:right w:val="none" w:sz="0" w:space="0" w:color="auto"/>
      </w:divBdr>
    </w:div>
    <w:div w:id="159123717">
      <w:bodyDiv w:val="1"/>
      <w:marLeft w:val="0"/>
      <w:marRight w:val="0"/>
      <w:marTop w:val="0"/>
      <w:marBottom w:val="0"/>
      <w:divBdr>
        <w:top w:val="none" w:sz="0" w:space="0" w:color="auto"/>
        <w:left w:val="none" w:sz="0" w:space="0" w:color="auto"/>
        <w:bottom w:val="none" w:sz="0" w:space="0" w:color="auto"/>
        <w:right w:val="none" w:sz="0" w:space="0" w:color="auto"/>
      </w:divBdr>
    </w:div>
    <w:div w:id="162940408">
      <w:bodyDiv w:val="1"/>
      <w:marLeft w:val="0"/>
      <w:marRight w:val="0"/>
      <w:marTop w:val="0"/>
      <w:marBottom w:val="0"/>
      <w:divBdr>
        <w:top w:val="none" w:sz="0" w:space="0" w:color="auto"/>
        <w:left w:val="none" w:sz="0" w:space="0" w:color="auto"/>
        <w:bottom w:val="none" w:sz="0" w:space="0" w:color="auto"/>
        <w:right w:val="none" w:sz="0" w:space="0" w:color="auto"/>
      </w:divBdr>
    </w:div>
    <w:div w:id="165176016">
      <w:bodyDiv w:val="1"/>
      <w:marLeft w:val="0"/>
      <w:marRight w:val="0"/>
      <w:marTop w:val="0"/>
      <w:marBottom w:val="0"/>
      <w:divBdr>
        <w:top w:val="none" w:sz="0" w:space="0" w:color="auto"/>
        <w:left w:val="none" w:sz="0" w:space="0" w:color="auto"/>
        <w:bottom w:val="none" w:sz="0" w:space="0" w:color="auto"/>
        <w:right w:val="none" w:sz="0" w:space="0" w:color="auto"/>
      </w:divBdr>
    </w:div>
    <w:div w:id="167450673">
      <w:bodyDiv w:val="1"/>
      <w:marLeft w:val="0"/>
      <w:marRight w:val="0"/>
      <w:marTop w:val="0"/>
      <w:marBottom w:val="0"/>
      <w:divBdr>
        <w:top w:val="none" w:sz="0" w:space="0" w:color="auto"/>
        <w:left w:val="none" w:sz="0" w:space="0" w:color="auto"/>
        <w:bottom w:val="none" w:sz="0" w:space="0" w:color="auto"/>
        <w:right w:val="none" w:sz="0" w:space="0" w:color="auto"/>
      </w:divBdr>
    </w:div>
    <w:div w:id="170729866">
      <w:bodyDiv w:val="1"/>
      <w:marLeft w:val="0"/>
      <w:marRight w:val="0"/>
      <w:marTop w:val="0"/>
      <w:marBottom w:val="0"/>
      <w:divBdr>
        <w:top w:val="none" w:sz="0" w:space="0" w:color="auto"/>
        <w:left w:val="none" w:sz="0" w:space="0" w:color="auto"/>
        <w:bottom w:val="none" w:sz="0" w:space="0" w:color="auto"/>
        <w:right w:val="none" w:sz="0" w:space="0" w:color="auto"/>
      </w:divBdr>
    </w:div>
    <w:div w:id="178737080">
      <w:bodyDiv w:val="1"/>
      <w:marLeft w:val="0"/>
      <w:marRight w:val="0"/>
      <w:marTop w:val="0"/>
      <w:marBottom w:val="0"/>
      <w:divBdr>
        <w:top w:val="none" w:sz="0" w:space="0" w:color="auto"/>
        <w:left w:val="none" w:sz="0" w:space="0" w:color="auto"/>
        <w:bottom w:val="none" w:sz="0" w:space="0" w:color="auto"/>
        <w:right w:val="none" w:sz="0" w:space="0" w:color="auto"/>
      </w:divBdr>
    </w:div>
    <w:div w:id="184055920">
      <w:bodyDiv w:val="1"/>
      <w:marLeft w:val="0"/>
      <w:marRight w:val="0"/>
      <w:marTop w:val="0"/>
      <w:marBottom w:val="0"/>
      <w:divBdr>
        <w:top w:val="none" w:sz="0" w:space="0" w:color="auto"/>
        <w:left w:val="none" w:sz="0" w:space="0" w:color="auto"/>
        <w:bottom w:val="none" w:sz="0" w:space="0" w:color="auto"/>
        <w:right w:val="none" w:sz="0" w:space="0" w:color="auto"/>
      </w:divBdr>
    </w:div>
    <w:div w:id="184636579">
      <w:bodyDiv w:val="1"/>
      <w:marLeft w:val="0"/>
      <w:marRight w:val="0"/>
      <w:marTop w:val="0"/>
      <w:marBottom w:val="0"/>
      <w:divBdr>
        <w:top w:val="none" w:sz="0" w:space="0" w:color="auto"/>
        <w:left w:val="none" w:sz="0" w:space="0" w:color="auto"/>
        <w:bottom w:val="none" w:sz="0" w:space="0" w:color="auto"/>
        <w:right w:val="none" w:sz="0" w:space="0" w:color="auto"/>
      </w:divBdr>
    </w:div>
    <w:div w:id="185289407">
      <w:bodyDiv w:val="1"/>
      <w:marLeft w:val="0"/>
      <w:marRight w:val="0"/>
      <w:marTop w:val="0"/>
      <w:marBottom w:val="0"/>
      <w:divBdr>
        <w:top w:val="none" w:sz="0" w:space="0" w:color="auto"/>
        <w:left w:val="none" w:sz="0" w:space="0" w:color="auto"/>
        <w:bottom w:val="none" w:sz="0" w:space="0" w:color="auto"/>
        <w:right w:val="none" w:sz="0" w:space="0" w:color="auto"/>
      </w:divBdr>
    </w:div>
    <w:div w:id="213125078">
      <w:bodyDiv w:val="1"/>
      <w:marLeft w:val="0"/>
      <w:marRight w:val="0"/>
      <w:marTop w:val="0"/>
      <w:marBottom w:val="0"/>
      <w:divBdr>
        <w:top w:val="none" w:sz="0" w:space="0" w:color="auto"/>
        <w:left w:val="none" w:sz="0" w:space="0" w:color="auto"/>
        <w:bottom w:val="none" w:sz="0" w:space="0" w:color="auto"/>
        <w:right w:val="none" w:sz="0" w:space="0" w:color="auto"/>
      </w:divBdr>
    </w:div>
    <w:div w:id="221526857">
      <w:bodyDiv w:val="1"/>
      <w:marLeft w:val="0"/>
      <w:marRight w:val="0"/>
      <w:marTop w:val="0"/>
      <w:marBottom w:val="0"/>
      <w:divBdr>
        <w:top w:val="none" w:sz="0" w:space="0" w:color="auto"/>
        <w:left w:val="none" w:sz="0" w:space="0" w:color="auto"/>
        <w:bottom w:val="none" w:sz="0" w:space="0" w:color="auto"/>
        <w:right w:val="none" w:sz="0" w:space="0" w:color="auto"/>
      </w:divBdr>
    </w:div>
    <w:div w:id="221791859">
      <w:bodyDiv w:val="1"/>
      <w:marLeft w:val="0"/>
      <w:marRight w:val="0"/>
      <w:marTop w:val="0"/>
      <w:marBottom w:val="0"/>
      <w:divBdr>
        <w:top w:val="none" w:sz="0" w:space="0" w:color="auto"/>
        <w:left w:val="none" w:sz="0" w:space="0" w:color="auto"/>
        <w:bottom w:val="none" w:sz="0" w:space="0" w:color="auto"/>
        <w:right w:val="none" w:sz="0" w:space="0" w:color="auto"/>
      </w:divBdr>
    </w:div>
    <w:div w:id="226112337">
      <w:bodyDiv w:val="1"/>
      <w:marLeft w:val="0"/>
      <w:marRight w:val="0"/>
      <w:marTop w:val="0"/>
      <w:marBottom w:val="0"/>
      <w:divBdr>
        <w:top w:val="none" w:sz="0" w:space="0" w:color="auto"/>
        <w:left w:val="none" w:sz="0" w:space="0" w:color="auto"/>
        <w:bottom w:val="none" w:sz="0" w:space="0" w:color="auto"/>
        <w:right w:val="none" w:sz="0" w:space="0" w:color="auto"/>
      </w:divBdr>
    </w:div>
    <w:div w:id="228658342">
      <w:bodyDiv w:val="1"/>
      <w:marLeft w:val="0"/>
      <w:marRight w:val="0"/>
      <w:marTop w:val="0"/>
      <w:marBottom w:val="0"/>
      <w:divBdr>
        <w:top w:val="none" w:sz="0" w:space="0" w:color="auto"/>
        <w:left w:val="none" w:sz="0" w:space="0" w:color="auto"/>
        <w:bottom w:val="none" w:sz="0" w:space="0" w:color="auto"/>
        <w:right w:val="none" w:sz="0" w:space="0" w:color="auto"/>
      </w:divBdr>
    </w:div>
    <w:div w:id="239213831">
      <w:bodyDiv w:val="1"/>
      <w:marLeft w:val="0"/>
      <w:marRight w:val="0"/>
      <w:marTop w:val="0"/>
      <w:marBottom w:val="0"/>
      <w:divBdr>
        <w:top w:val="none" w:sz="0" w:space="0" w:color="auto"/>
        <w:left w:val="none" w:sz="0" w:space="0" w:color="auto"/>
        <w:bottom w:val="none" w:sz="0" w:space="0" w:color="auto"/>
        <w:right w:val="none" w:sz="0" w:space="0" w:color="auto"/>
      </w:divBdr>
    </w:div>
    <w:div w:id="287900487">
      <w:bodyDiv w:val="1"/>
      <w:marLeft w:val="0"/>
      <w:marRight w:val="0"/>
      <w:marTop w:val="0"/>
      <w:marBottom w:val="0"/>
      <w:divBdr>
        <w:top w:val="none" w:sz="0" w:space="0" w:color="auto"/>
        <w:left w:val="none" w:sz="0" w:space="0" w:color="auto"/>
        <w:bottom w:val="none" w:sz="0" w:space="0" w:color="auto"/>
        <w:right w:val="none" w:sz="0" w:space="0" w:color="auto"/>
      </w:divBdr>
    </w:div>
    <w:div w:id="301888076">
      <w:bodyDiv w:val="1"/>
      <w:marLeft w:val="0"/>
      <w:marRight w:val="0"/>
      <w:marTop w:val="0"/>
      <w:marBottom w:val="0"/>
      <w:divBdr>
        <w:top w:val="none" w:sz="0" w:space="0" w:color="auto"/>
        <w:left w:val="none" w:sz="0" w:space="0" w:color="auto"/>
        <w:bottom w:val="none" w:sz="0" w:space="0" w:color="auto"/>
        <w:right w:val="none" w:sz="0" w:space="0" w:color="auto"/>
      </w:divBdr>
    </w:div>
    <w:div w:id="316421675">
      <w:bodyDiv w:val="1"/>
      <w:marLeft w:val="0"/>
      <w:marRight w:val="0"/>
      <w:marTop w:val="0"/>
      <w:marBottom w:val="0"/>
      <w:divBdr>
        <w:top w:val="none" w:sz="0" w:space="0" w:color="auto"/>
        <w:left w:val="none" w:sz="0" w:space="0" w:color="auto"/>
        <w:bottom w:val="none" w:sz="0" w:space="0" w:color="auto"/>
        <w:right w:val="none" w:sz="0" w:space="0" w:color="auto"/>
      </w:divBdr>
    </w:div>
    <w:div w:id="322320450">
      <w:bodyDiv w:val="1"/>
      <w:marLeft w:val="0"/>
      <w:marRight w:val="0"/>
      <w:marTop w:val="0"/>
      <w:marBottom w:val="0"/>
      <w:divBdr>
        <w:top w:val="none" w:sz="0" w:space="0" w:color="auto"/>
        <w:left w:val="none" w:sz="0" w:space="0" w:color="auto"/>
        <w:bottom w:val="none" w:sz="0" w:space="0" w:color="auto"/>
        <w:right w:val="none" w:sz="0" w:space="0" w:color="auto"/>
      </w:divBdr>
    </w:div>
    <w:div w:id="335811939">
      <w:bodyDiv w:val="1"/>
      <w:marLeft w:val="0"/>
      <w:marRight w:val="0"/>
      <w:marTop w:val="0"/>
      <w:marBottom w:val="0"/>
      <w:divBdr>
        <w:top w:val="none" w:sz="0" w:space="0" w:color="auto"/>
        <w:left w:val="none" w:sz="0" w:space="0" w:color="auto"/>
        <w:bottom w:val="none" w:sz="0" w:space="0" w:color="auto"/>
        <w:right w:val="none" w:sz="0" w:space="0" w:color="auto"/>
      </w:divBdr>
    </w:div>
    <w:div w:id="337081055">
      <w:bodyDiv w:val="1"/>
      <w:marLeft w:val="0"/>
      <w:marRight w:val="0"/>
      <w:marTop w:val="0"/>
      <w:marBottom w:val="0"/>
      <w:divBdr>
        <w:top w:val="none" w:sz="0" w:space="0" w:color="auto"/>
        <w:left w:val="none" w:sz="0" w:space="0" w:color="auto"/>
        <w:bottom w:val="none" w:sz="0" w:space="0" w:color="auto"/>
        <w:right w:val="none" w:sz="0" w:space="0" w:color="auto"/>
      </w:divBdr>
    </w:div>
    <w:div w:id="339281536">
      <w:bodyDiv w:val="1"/>
      <w:marLeft w:val="0"/>
      <w:marRight w:val="0"/>
      <w:marTop w:val="0"/>
      <w:marBottom w:val="0"/>
      <w:divBdr>
        <w:top w:val="none" w:sz="0" w:space="0" w:color="auto"/>
        <w:left w:val="none" w:sz="0" w:space="0" w:color="auto"/>
        <w:bottom w:val="none" w:sz="0" w:space="0" w:color="auto"/>
        <w:right w:val="none" w:sz="0" w:space="0" w:color="auto"/>
      </w:divBdr>
    </w:div>
    <w:div w:id="340350449">
      <w:bodyDiv w:val="1"/>
      <w:marLeft w:val="0"/>
      <w:marRight w:val="0"/>
      <w:marTop w:val="0"/>
      <w:marBottom w:val="0"/>
      <w:divBdr>
        <w:top w:val="none" w:sz="0" w:space="0" w:color="auto"/>
        <w:left w:val="none" w:sz="0" w:space="0" w:color="auto"/>
        <w:bottom w:val="none" w:sz="0" w:space="0" w:color="auto"/>
        <w:right w:val="none" w:sz="0" w:space="0" w:color="auto"/>
      </w:divBdr>
    </w:div>
    <w:div w:id="341199488">
      <w:bodyDiv w:val="1"/>
      <w:marLeft w:val="0"/>
      <w:marRight w:val="0"/>
      <w:marTop w:val="0"/>
      <w:marBottom w:val="0"/>
      <w:divBdr>
        <w:top w:val="none" w:sz="0" w:space="0" w:color="auto"/>
        <w:left w:val="none" w:sz="0" w:space="0" w:color="auto"/>
        <w:bottom w:val="none" w:sz="0" w:space="0" w:color="auto"/>
        <w:right w:val="none" w:sz="0" w:space="0" w:color="auto"/>
      </w:divBdr>
    </w:div>
    <w:div w:id="346639784">
      <w:bodyDiv w:val="1"/>
      <w:marLeft w:val="0"/>
      <w:marRight w:val="0"/>
      <w:marTop w:val="0"/>
      <w:marBottom w:val="0"/>
      <w:divBdr>
        <w:top w:val="none" w:sz="0" w:space="0" w:color="auto"/>
        <w:left w:val="none" w:sz="0" w:space="0" w:color="auto"/>
        <w:bottom w:val="none" w:sz="0" w:space="0" w:color="auto"/>
        <w:right w:val="none" w:sz="0" w:space="0" w:color="auto"/>
      </w:divBdr>
    </w:div>
    <w:div w:id="375277752">
      <w:bodyDiv w:val="1"/>
      <w:marLeft w:val="0"/>
      <w:marRight w:val="0"/>
      <w:marTop w:val="0"/>
      <w:marBottom w:val="0"/>
      <w:divBdr>
        <w:top w:val="none" w:sz="0" w:space="0" w:color="auto"/>
        <w:left w:val="none" w:sz="0" w:space="0" w:color="auto"/>
        <w:bottom w:val="none" w:sz="0" w:space="0" w:color="auto"/>
        <w:right w:val="none" w:sz="0" w:space="0" w:color="auto"/>
      </w:divBdr>
    </w:div>
    <w:div w:id="376125682">
      <w:bodyDiv w:val="1"/>
      <w:marLeft w:val="0"/>
      <w:marRight w:val="0"/>
      <w:marTop w:val="0"/>
      <w:marBottom w:val="0"/>
      <w:divBdr>
        <w:top w:val="none" w:sz="0" w:space="0" w:color="auto"/>
        <w:left w:val="none" w:sz="0" w:space="0" w:color="auto"/>
        <w:bottom w:val="none" w:sz="0" w:space="0" w:color="auto"/>
        <w:right w:val="none" w:sz="0" w:space="0" w:color="auto"/>
      </w:divBdr>
    </w:div>
    <w:div w:id="388652664">
      <w:bodyDiv w:val="1"/>
      <w:marLeft w:val="0"/>
      <w:marRight w:val="0"/>
      <w:marTop w:val="0"/>
      <w:marBottom w:val="0"/>
      <w:divBdr>
        <w:top w:val="none" w:sz="0" w:space="0" w:color="auto"/>
        <w:left w:val="none" w:sz="0" w:space="0" w:color="auto"/>
        <w:bottom w:val="none" w:sz="0" w:space="0" w:color="auto"/>
        <w:right w:val="none" w:sz="0" w:space="0" w:color="auto"/>
      </w:divBdr>
    </w:div>
    <w:div w:id="388922729">
      <w:bodyDiv w:val="1"/>
      <w:marLeft w:val="0"/>
      <w:marRight w:val="0"/>
      <w:marTop w:val="0"/>
      <w:marBottom w:val="0"/>
      <w:divBdr>
        <w:top w:val="none" w:sz="0" w:space="0" w:color="auto"/>
        <w:left w:val="none" w:sz="0" w:space="0" w:color="auto"/>
        <w:bottom w:val="none" w:sz="0" w:space="0" w:color="auto"/>
        <w:right w:val="none" w:sz="0" w:space="0" w:color="auto"/>
      </w:divBdr>
    </w:div>
    <w:div w:id="392242069">
      <w:bodyDiv w:val="1"/>
      <w:marLeft w:val="0"/>
      <w:marRight w:val="0"/>
      <w:marTop w:val="0"/>
      <w:marBottom w:val="0"/>
      <w:divBdr>
        <w:top w:val="none" w:sz="0" w:space="0" w:color="auto"/>
        <w:left w:val="none" w:sz="0" w:space="0" w:color="auto"/>
        <w:bottom w:val="none" w:sz="0" w:space="0" w:color="auto"/>
        <w:right w:val="none" w:sz="0" w:space="0" w:color="auto"/>
      </w:divBdr>
    </w:div>
    <w:div w:id="402988865">
      <w:bodyDiv w:val="1"/>
      <w:marLeft w:val="0"/>
      <w:marRight w:val="0"/>
      <w:marTop w:val="0"/>
      <w:marBottom w:val="0"/>
      <w:divBdr>
        <w:top w:val="none" w:sz="0" w:space="0" w:color="auto"/>
        <w:left w:val="none" w:sz="0" w:space="0" w:color="auto"/>
        <w:bottom w:val="none" w:sz="0" w:space="0" w:color="auto"/>
        <w:right w:val="none" w:sz="0" w:space="0" w:color="auto"/>
      </w:divBdr>
    </w:div>
    <w:div w:id="412747115">
      <w:bodyDiv w:val="1"/>
      <w:marLeft w:val="0"/>
      <w:marRight w:val="0"/>
      <w:marTop w:val="0"/>
      <w:marBottom w:val="0"/>
      <w:divBdr>
        <w:top w:val="none" w:sz="0" w:space="0" w:color="auto"/>
        <w:left w:val="none" w:sz="0" w:space="0" w:color="auto"/>
        <w:bottom w:val="none" w:sz="0" w:space="0" w:color="auto"/>
        <w:right w:val="none" w:sz="0" w:space="0" w:color="auto"/>
      </w:divBdr>
    </w:div>
    <w:div w:id="421099567">
      <w:bodyDiv w:val="1"/>
      <w:marLeft w:val="0"/>
      <w:marRight w:val="0"/>
      <w:marTop w:val="0"/>
      <w:marBottom w:val="0"/>
      <w:divBdr>
        <w:top w:val="none" w:sz="0" w:space="0" w:color="auto"/>
        <w:left w:val="none" w:sz="0" w:space="0" w:color="auto"/>
        <w:bottom w:val="none" w:sz="0" w:space="0" w:color="auto"/>
        <w:right w:val="none" w:sz="0" w:space="0" w:color="auto"/>
      </w:divBdr>
    </w:div>
    <w:div w:id="427115949">
      <w:bodyDiv w:val="1"/>
      <w:marLeft w:val="0"/>
      <w:marRight w:val="0"/>
      <w:marTop w:val="0"/>
      <w:marBottom w:val="0"/>
      <w:divBdr>
        <w:top w:val="none" w:sz="0" w:space="0" w:color="auto"/>
        <w:left w:val="none" w:sz="0" w:space="0" w:color="auto"/>
        <w:bottom w:val="none" w:sz="0" w:space="0" w:color="auto"/>
        <w:right w:val="none" w:sz="0" w:space="0" w:color="auto"/>
      </w:divBdr>
    </w:div>
    <w:div w:id="435908732">
      <w:bodyDiv w:val="1"/>
      <w:marLeft w:val="0"/>
      <w:marRight w:val="0"/>
      <w:marTop w:val="0"/>
      <w:marBottom w:val="0"/>
      <w:divBdr>
        <w:top w:val="none" w:sz="0" w:space="0" w:color="auto"/>
        <w:left w:val="none" w:sz="0" w:space="0" w:color="auto"/>
        <w:bottom w:val="none" w:sz="0" w:space="0" w:color="auto"/>
        <w:right w:val="none" w:sz="0" w:space="0" w:color="auto"/>
      </w:divBdr>
    </w:div>
    <w:div w:id="440533546">
      <w:bodyDiv w:val="1"/>
      <w:marLeft w:val="0"/>
      <w:marRight w:val="0"/>
      <w:marTop w:val="0"/>
      <w:marBottom w:val="0"/>
      <w:divBdr>
        <w:top w:val="none" w:sz="0" w:space="0" w:color="auto"/>
        <w:left w:val="none" w:sz="0" w:space="0" w:color="auto"/>
        <w:bottom w:val="none" w:sz="0" w:space="0" w:color="auto"/>
        <w:right w:val="none" w:sz="0" w:space="0" w:color="auto"/>
      </w:divBdr>
    </w:div>
    <w:div w:id="454181621">
      <w:bodyDiv w:val="1"/>
      <w:marLeft w:val="0"/>
      <w:marRight w:val="0"/>
      <w:marTop w:val="0"/>
      <w:marBottom w:val="0"/>
      <w:divBdr>
        <w:top w:val="none" w:sz="0" w:space="0" w:color="auto"/>
        <w:left w:val="none" w:sz="0" w:space="0" w:color="auto"/>
        <w:bottom w:val="none" w:sz="0" w:space="0" w:color="auto"/>
        <w:right w:val="none" w:sz="0" w:space="0" w:color="auto"/>
      </w:divBdr>
    </w:div>
    <w:div w:id="458033595">
      <w:bodyDiv w:val="1"/>
      <w:marLeft w:val="0"/>
      <w:marRight w:val="0"/>
      <w:marTop w:val="0"/>
      <w:marBottom w:val="0"/>
      <w:divBdr>
        <w:top w:val="none" w:sz="0" w:space="0" w:color="auto"/>
        <w:left w:val="none" w:sz="0" w:space="0" w:color="auto"/>
        <w:bottom w:val="none" w:sz="0" w:space="0" w:color="auto"/>
        <w:right w:val="none" w:sz="0" w:space="0" w:color="auto"/>
      </w:divBdr>
    </w:div>
    <w:div w:id="468671523">
      <w:bodyDiv w:val="1"/>
      <w:marLeft w:val="0"/>
      <w:marRight w:val="0"/>
      <w:marTop w:val="0"/>
      <w:marBottom w:val="0"/>
      <w:divBdr>
        <w:top w:val="none" w:sz="0" w:space="0" w:color="auto"/>
        <w:left w:val="none" w:sz="0" w:space="0" w:color="auto"/>
        <w:bottom w:val="none" w:sz="0" w:space="0" w:color="auto"/>
        <w:right w:val="none" w:sz="0" w:space="0" w:color="auto"/>
      </w:divBdr>
    </w:div>
    <w:div w:id="476608950">
      <w:bodyDiv w:val="1"/>
      <w:marLeft w:val="0"/>
      <w:marRight w:val="0"/>
      <w:marTop w:val="0"/>
      <w:marBottom w:val="0"/>
      <w:divBdr>
        <w:top w:val="none" w:sz="0" w:space="0" w:color="auto"/>
        <w:left w:val="none" w:sz="0" w:space="0" w:color="auto"/>
        <w:bottom w:val="none" w:sz="0" w:space="0" w:color="auto"/>
        <w:right w:val="none" w:sz="0" w:space="0" w:color="auto"/>
      </w:divBdr>
    </w:div>
    <w:div w:id="486440843">
      <w:bodyDiv w:val="1"/>
      <w:marLeft w:val="0"/>
      <w:marRight w:val="0"/>
      <w:marTop w:val="0"/>
      <w:marBottom w:val="0"/>
      <w:divBdr>
        <w:top w:val="none" w:sz="0" w:space="0" w:color="auto"/>
        <w:left w:val="none" w:sz="0" w:space="0" w:color="auto"/>
        <w:bottom w:val="none" w:sz="0" w:space="0" w:color="auto"/>
        <w:right w:val="none" w:sz="0" w:space="0" w:color="auto"/>
      </w:divBdr>
    </w:div>
    <w:div w:id="490799501">
      <w:bodyDiv w:val="1"/>
      <w:marLeft w:val="0"/>
      <w:marRight w:val="0"/>
      <w:marTop w:val="0"/>
      <w:marBottom w:val="0"/>
      <w:divBdr>
        <w:top w:val="none" w:sz="0" w:space="0" w:color="auto"/>
        <w:left w:val="none" w:sz="0" w:space="0" w:color="auto"/>
        <w:bottom w:val="none" w:sz="0" w:space="0" w:color="auto"/>
        <w:right w:val="none" w:sz="0" w:space="0" w:color="auto"/>
      </w:divBdr>
    </w:div>
    <w:div w:id="497690947">
      <w:bodyDiv w:val="1"/>
      <w:marLeft w:val="0"/>
      <w:marRight w:val="0"/>
      <w:marTop w:val="0"/>
      <w:marBottom w:val="0"/>
      <w:divBdr>
        <w:top w:val="none" w:sz="0" w:space="0" w:color="auto"/>
        <w:left w:val="none" w:sz="0" w:space="0" w:color="auto"/>
        <w:bottom w:val="none" w:sz="0" w:space="0" w:color="auto"/>
        <w:right w:val="none" w:sz="0" w:space="0" w:color="auto"/>
      </w:divBdr>
    </w:div>
    <w:div w:id="542988919">
      <w:bodyDiv w:val="1"/>
      <w:marLeft w:val="0"/>
      <w:marRight w:val="0"/>
      <w:marTop w:val="0"/>
      <w:marBottom w:val="0"/>
      <w:divBdr>
        <w:top w:val="none" w:sz="0" w:space="0" w:color="auto"/>
        <w:left w:val="none" w:sz="0" w:space="0" w:color="auto"/>
        <w:bottom w:val="none" w:sz="0" w:space="0" w:color="auto"/>
        <w:right w:val="none" w:sz="0" w:space="0" w:color="auto"/>
      </w:divBdr>
    </w:div>
    <w:div w:id="545410471">
      <w:bodyDiv w:val="1"/>
      <w:marLeft w:val="0"/>
      <w:marRight w:val="0"/>
      <w:marTop w:val="0"/>
      <w:marBottom w:val="0"/>
      <w:divBdr>
        <w:top w:val="none" w:sz="0" w:space="0" w:color="auto"/>
        <w:left w:val="none" w:sz="0" w:space="0" w:color="auto"/>
        <w:bottom w:val="none" w:sz="0" w:space="0" w:color="auto"/>
        <w:right w:val="none" w:sz="0" w:space="0" w:color="auto"/>
      </w:divBdr>
    </w:div>
    <w:div w:id="555046418">
      <w:bodyDiv w:val="1"/>
      <w:marLeft w:val="0"/>
      <w:marRight w:val="0"/>
      <w:marTop w:val="0"/>
      <w:marBottom w:val="0"/>
      <w:divBdr>
        <w:top w:val="none" w:sz="0" w:space="0" w:color="auto"/>
        <w:left w:val="none" w:sz="0" w:space="0" w:color="auto"/>
        <w:bottom w:val="none" w:sz="0" w:space="0" w:color="auto"/>
        <w:right w:val="none" w:sz="0" w:space="0" w:color="auto"/>
      </w:divBdr>
    </w:div>
    <w:div w:id="564536106">
      <w:bodyDiv w:val="1"/>
      <w:marLeft w:val="0"/>
      <w:marRight w:val="0"/>
      <w:marTop w:val="0"/>
      <w:marBottom w:val="0"/>
      <w:divBdr>
        <w:top w:val="none" w:sz="0" w:space="0" w:color="auto"/>
        <w:left w:val="none" w:sz="0" w:space="0" w:color="auto"/>
        <w:bottom w:val="none" w:sz="0" w:space="0" w:color="auto"/>
        <w:right w:val="none" w:sz="0" w:space="0" w:color="auto"/>
      </w:divBdr>
    </w:div>
    <w:div w:id="570694490">
      <w:bodyDiv w:val="1"/>
      <w:marLeft w:val="0"/>
      <w:marRight w:val="0"/>
      <w:marTop w:val="0"/>
      <w:marBottom w:val="0"/>
      <w:divBdr>
        <w:top w:val="none" w:sz="0" w:space="0" w:color="auto"/>
        <w:left w:val="none" w:sz="0" w:space="0" w:color="auto"/>
        <w:bottom w:val="none" w:sz="0" w:space="0" w:color="auto"/>
        <w:right w:val="none" w:sz="0" w:space="0" w:color="auto"/>
      </w:divBdr>
    </w:div>
    <w:div w:id="575747573">
      <w:bodyDiv w:val="1"/>
      <w:marLeft w:val="0"/>
      <w:marRight w:val="0"/>
      <w:marTop w:val="0"/>
      <w:marBottom w:val="0"/>
      <w:divBdr>
        <w:top w:val="none" w:sz="0" w:space="0" w:color="auto"/>
        <w:left w:val="none" w:sz="0" w:space="0" w:color="auto"/>
        <w:bottom w:val="none" w:sz="0" w:space="0" w:color="auto"/>
        <w:right w:val="none" w:sz="0" w:space="0" w:color="auto"/>
      </w:divBdr>
    </w:div>
    <w:div w:id="589388581">
      <w:bodyDiv w:val="1"/>
      <w:marLeft w:val="0"/>
      <w:marRight w:val="0"/>
      <w:marTop w:val="0"/>
      <w:marBottom w:val="0"/>
      <w:divBdr>
        <w:top w:val="none" w:sz="0" w:space="0" w:color="auto"/>
        <w:left w:val="none" w:sz="0" w:space="0" w:color="auto"/>
        <w:bottom w:val="none" w:sz="0" w:space="0" w:color="auto"/>
        <w:right w:val="none" w:sz="0" w:space="0" w:color="auto"/>
      </w:divBdr>
      <w:divsChild>
        <w:div w:id="689377035">
          <w:marLeft w:val="0"/>
          <w:marRight w:val="0"/>
          <w:marTop w:val="375"/>
          <w:marBottom w:val="375"/>
          <w:divBdr>
            <w:top w:val="none" w:sz="0" w:space="0" w:color="auto"/>
            <w:left w:val="none" w:sz="0" w:space="0" w:color="auto"/>
            <w:bottom w:val="none" w:sz="0" w:space="0" w:color="auto"/>
            <w:right w:val="none" w:sz="0" w:space="0" w:color="auto"/>
          </w:divBdr>
          <w:divsChild>
            <w:div w:id="628704338">
              <w:marLeft w:val="0"/>
              <w:marRight w:val="0"/>
              <w:marTop w:val="0"/>
              <w:marBottom w:val="0"/>
              <w:divBdr>
                <w:top w:val="none" w:sz="0" w:space="0" w:color="auto"/>
                <w:left w:val="none" w:sz="0" w:space="0" w:color="auto"/>
                <w:bottom w:val="none" w:sz="0" w:space="0" w:color="auto"/>
                <w:right w:val="none" w:sz="0" w:space="0" w:color="auto"/>
              </w:divBdr>
              <w:divsChild>
                <w:div w:id="992489973">
                  <w:marLeft w:val="0"/>
                  <w:marRight w:val="0"/>
                  <w:marTop w:val="0"/>
                  <w:marBottom w:val="0"/>
                  <w:divBdr>
                    <w:top w:val="none" w:sz="0" w:space="0" w:color="auto"/>
                    <w:left w:val="none" w:sz="0" w:space="0" w:color="auto"/>
                    <w:bottom w:val="none" w:sz="0" w:space="0" w:color="auto"/>
                    <w:right w:val="none" w:sz="0" w:space="0" w:color="auto"/>
                  </w:divBdr>
                  <w:divsChild>
                    <w:div w:id="890963600">
                      <w:marLeft w:val="0"/>
                      <w:marRight w:val="0"/>
                      <w:marTop w:val="0"/>
                      <w:marBottom w:val="0"/>
                      <w:divBdr>
                        <w:top w:val="none" w:sz="0" w:space="0" w:color="auto"/>
                        <w:left w:val="none" w:sz="0" w:space="0" w:color="auto"/>
                        <w:bottom w:val="none" w:sz="0" w:space="0" w:color="auto"/>
                        <w:right w:val="none" w:sz="0" w:space="0" w:color="auto"/>
                      </w:divBdr>
                      <w:divsChild>
                        <w:div w:id="158206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114495">
      <w:bodyDiv w:val="1"/>
      <w:marLeft w:val="0"/>
      <w:marRight w:val="0"/>
      <w:marTop w:val="0"/>
      <w:marBottom w:val="0"/>
      <w:divBdr>
        <w:top w:val="none" w:sz="0" w:space="0" w:color="auto"/>
        <w:left w:val="none" w:sz="0" w:space="0" w:color="auto"/>
        <w:bottom w:val="none" w:sz="0" w:space="0" w:color="auto"/>
        <w:right w:val="none" w:sz="0" w:space="0" w:color="auto"/>
      </w:divBdr>
      <w:divsChild>
        <w:div w:id="1015960439">
          <w:marLeft w:val="0"/>
          <w:marRight w:val="0"/>
          <w:marTop w:val="0"/>
          <w:marBottom w:val="0"/>
          <w:divBdr>
            <w:top w:val="none" w:sz="0" w:space="0" w:color="auto"/>
            <w:left w:val="none" w:sz="0" w:space="0" w:color="auto"/>
            <w:bottom w:val="none" w:sz="0" w:space="0" w:color="auto"/>
            <w:right w:val="none" w:sz="0" w:space="0" w:color="auto"/>
          </w:divBdr>
          <w:divsChild>
            <w:div w:id="1104613018">
              <w:marLeft w:val="0"/>
              <w:marRight w:val="0"/>
              <w:marTop w:val="0"/>
              <w:marBottom w:val="0"/>
              <w:divBdr>
                <w:top w:val="none" w:sz="0" w:space="0" w:color="auto"/>
                <w:left w:val="none" w:sz="0" w:space="0" w:color="auto"/>
                <w:bottom w:val="none" w:sz="0" w:space="0" w:color="auto"/>
                <w:right w:val="none" w:sz="0" w:space="0" w:color="auto"/>
              </w:divBdr>
              <w:divsChild>
                <w:div w:id="224149317">
                  <w:marLeft w:val="0"/>
                  <w:marRight w:val="0"/>
                  <w:marTop w:val="0"/>
                  <w:marBottom w:val="0"/>
                  <w:divBdr>
                    <w:top w:val="none" w:sz="0" w:space="0" w:color="auto"/>
                    <w:left w:val="none" w:sz="0" w:space="0" w:color="auto"/>
                    <w:bottom w:val="none" w:sz="0" w:space="0" w:color="auto"/>
                    <w:right w:val="none" w:sz="0" w:space="0" w:color="auto"/>
                  </w:divBdr>
                  <w:divsChild>
                    <w:div w:id="1899629669">
                      <w:marLeft w:val="0"/>
                      <w:marRight w:val="0"/>
                      <w:marTop w:val="0"/>
                      <w:marBottom w:val="0"/>
                      <w:divBdr>
                        <w:top w:val="none" w:sz="0" w:space="0" w:color="auto"/>
                        <w:left w:val="none" w:sz="0" w:space="0" w:color="auto"/>
                        <w:bottom w:val="none" w:sz="0" w:space="0" w:color="auto"/>
                        <w:right w:val="none" w:sz="0" w:space="0" w:color="auto"/>
                      </w:divBdr>
                      <w:divsChild>
                        <w:div w:id="1776822868">
                          <w:marLeft w:val="0"/>
                          <w:marRight w:val="0"/>
                          <w:marTop w:val="0"/>
                          <w:marBottom w:val="0"/>
                          <w:divBdr>
                            <w:top w:val="none" w:sz="0" w:space="0" w:color="auto"/>
                            <w:left w:val="none" w:sz="0" w:space="0" w:color="auto"/>
                            <w:bottom w:val="none" w:sz="0" w:space="0" w:color="auto"/>
                            <w:right w:val="none" w:sz="0" w:space="0" w:color="auto"/>
                          </w:divBdr>
                          <w:divsChild>
                            <w:div w:id="1049299805">
                              <w:marLeft w:val="0"/>
                              <w:marRight w:val="0"/>
                              <w:marTop w:val="0"/>
                              <w:marBottom w:val="0"/>
                              <w:divBdr>
                                <w:top w:val="none" w:sz="0" w:space="0" w:color="auto"/>
                                <w:left w:val="none" w:sz="0" w:space="0" w:color="auto"/>
                                <w:bottom w:val="none" w:sz="0" w:space="0" w:color="auto"/>
                                <w:right w:val="none" w:sz="0" w:space="0" w:color="auto"/>
                              </w:divBdr>
                              <w:divsChild>
                                <w:div w:id="1594246631">
                                  <w:marLeft w:val="0"/>
                                  <w:marRight w:val="0"/>
                                  <w:marTop w:val="0"/>
                                  <w:marBottom w:val="0"/>
                                  <w:divBdr>
                                    <w:top w:val="none" w:sz="0" w:space="0" w:color="auto"/>
                                    <w:left w:val="none" w:sz="0" w:space="0" w:color="auto"/>
                                    <w:bottom w:val="none" w:sz="0" w:space="0" w:color="auto"/>
                                    <w:right w:val="none" w:sz="0" w:space="0" w:color="auto"/>
                                  </w:divBdr>
                                  <w:divsChild>
                                    <w:div w:id="28844971">
                                      <w:marLeft w:val="0"/>
                                      <w:marRight w:val="0"/>
                                      <w:marTop w:val="0"/>
                                      <w:marBottom w:val="0"/>
                                      <w:divBdr>
                                        <w:top w:val="none" w:sz="0" w:space="0" w:color="auto"/>
                                        <w:left w:val="none" w:sz="0" w:space="0" w:color="auto"/>
                                        <w:bottom w:val="none" w:sz="0" w:space="0" w:color="auto"/>
                                        <w:right w:val="none" w:sz="0" w:space="0" w:color="auto"/>
                                      </w:divBdr>
                                      <w:divsChild>
                                        <w:div w:id="1094207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1976553">
      <w:bodyDiv w:val="1"/>
      <w:marLeft w:val="0"/>
      <w:marRight w:val="0"/>
      <w:marTop w:val="0"/>
      <w:marBottom w:val="0"/>
      <w:divBdr>
        <w:top w:val="none" w:sz="0" w:space="0" w:color="auto"/>
        <w:left w:val="none" w:sz="0" w:space="0" w:color="auto"/>
        <w:bottom w:val="none" w:sz="0" w:space="0" w:color="auto"/>
        <w:right w:val="none" w:sz="0" w:space="0" w:color="auto"/>
      </w:divBdr>
    </w:div>
    <w:div w:id="612249072">
      <w:bodyDiv w:val="1"/>
      <w:marLeft w:val="0"/>
      <w:marRight w:val="0"/>
      <w:marTop w:val="0"/>
      <w:marBottom w:val="0"/>
      <w:divBdr>
        <w:top w:val="none" w:sz="0" w:space="0" w:color="auto"/>
        <w:left w:val="none" w:sz="0" w:space="0" w:color="auto"/>
        <w:bottom w:val="none" w:sz="0" w:space="0" w:color="auto"/>
        <w:right w:val="none" w:sz="0" w:space="0" w:color="auto"/>
      </w:divBdr>
    </w:div>
    <w:div w:id="615408376">
      <w:bodyDiv w:val="1"/>
      <w:marLeft w:val="0"/>
      <w:marRight w:val="0"/>
      <w:marTop w:val="0"/>
      <w:marBottom w:val="0"/>
      <w:divBdr>
        <w:top w:val="none" w:sz="0" w:space="0" w:color="auto"/>
        <w:left w:val="none" w:sz="0" w:space="0" w:color="auto"/>
        <w:bottom w:val="none" w:sz="0" w:space="0" w:color="auto"/>
        <w:right w:val="none" w:sz="0" w:space="0" w:color="auto"/>
      </w:divBdr>
    </w:div>
    <w:div w:id="618029914">
      <w:bodyDiv w:val="1"/>
      <w:marLeft w:val="0"/>
      <w:marRight w:val="0"/>
      <w:marTop w:val="0"/>
      <w:marBottom w:val="0"/>
      <w:divBdr>
        <w:top w:val="none" w:sz="0" w:space="0" w:color="auto"/>
        <w:left w:val="none" w:sz="0" w:space="0" w:color="auto"/>
        <w:bottom w:val="none" w:sz="0" w:space="0" w:color="auto"/>
        <w:right w:val="none" w:sz="0" w:space="0" w:color="auto"/>
      </w:divBdr>
      <w:divsChild>
        <w:div w:id="619413250">
          <w:marLeft w:val="0"/>
          <w:marRight w:val="0"/>
          <w:marTop w:val="0"/>
          <w:marBottom w:val="0"/>
          <w:divBdr>
            <w:top w:val="none" w:sz="0" w:space="0" w:color="auto"/>
            <w:left w:val="none" w:sz="0" w:space="0" w:color="auto"/>
            <w:bottom w:val="none" w:sz="0" w:space="0" w:color="auto"/>
            <w:right w:val="none" w:sz="0" w:space="0" w:color="auto"/>
          </w:divBdr>
          <w:divsChild>
            <w:div w:id="524097278">
              <w:marLeft w:val="0"/>
              <w:marRight w:val="0"/>
              <w:marTop w:val="0"/>
              <w:marBottom w:val="0"/>
              <w:divBdr>
                <w:top w:val="none" w:sz="0" w:space="0" w:color="auto"/>
                <w:left w:val="none" w:sz="0" w:space="0" w:color="auto"/>
                <w:bottom w:val="none" w:sz="0" w:space="0" w:color="auto"/>
                <w:right w:val="none" w:sz="0" w:space="0" w:color="auto"/>
              </w:divBdr>
              <w:divsChild>
                <w:div w:id="724644334">
                  <w:marLeft w:val="0"/>
                  <w:marRight w:val="0"/>
                  <w:marTop w:val="0"/>
                  <w:marBottom w:val="0"/>
                  <w:divBdr>
                    <w:top w:val="none" w:sz="0" w:space="0" w:color="auto"/>
                    <w:left w:val="none" w:sz="0" w:space="0" w:color="auto"/>
                    <w:bottom w:val="none" w:sz="0" w:space="0" w:color="auto"/>
                    <w:right w:val="none" w:sz="0" w:space="0" w:color="auto"/>
                  </w:divBdr>
                  <w:divsChild>
                    <w:div w:id="1488980213">
                      <w:marLeft w:val="0"/>
                      <w:marRight w:val="0"/>
                      <w:marTop w:val="0"/>
                      <w:marBottom w:val="0"/>
                      <w:divBdr>
                        <w:top w:val="none" w:sz="0" w:space="0" w:color="auto"/>
                        <w:left w:val="none" w:sz="0" w:space="0" w:color="auto"/>
                        <w:bottom w:val="none" w:sz="0" w:space="0" w:color="auto"/>
                        <w:right w:val="none" w:sz="0" w:space="0" w:color="auto"/>
                      </w:divBdr>
                      <w:divsChild>
                        <w:div w:id="1291668084">
                          <w:marLeft w:val="0"/>
                          <w:marRight w:val="0"/>
                          <w:marTop w:val="0"/>
                          <w:marBottom w:val="0"/>
                          <w:divBdr>
                            <w:top w:val="none" w:sz="0" w:space="0" w:color="auto"/>
                            <w:left w:val="none" w:sz="0" w:space="0" w:color="auto"/>
                            <w:bottom w:val="none" w:sz="0" w:space="0" w:color="auto"/>
                            <w:right w:val="none" w:sz="0" w:space="0" w:color="auto"/>
                          </w:divBdr>
                          <w:divsChild>
                            <w:div w:id="1286156373">
                              <w:marLeft w:val="0"/>
                              <w:marRight w:val="0"/>
                              <w:marTop w:val="0"/>
                              <w:marBottom w:val="0"/>
                              <w:divBdr>
                                <w:top w:val="none" w:sz="0" w:space="0" w:color="auto"/>
                                <w:left w:val="none" w:sz="0" w:space="0" w:color="auto"/>
                                <w:bottom w:val="none" w:sz="0" w:space="0" w:color="auto"/>
                                <w:right w:val="none" w:sz="0" w:space="0" w:color="auto"/>
                              </w:divBdr>
                              <w:divsChild>
                                <w:div w:id="907494397">
                                  <w:marLeft w:val="0"/>
                                  <w:marRight w:val="0"/>
                                  <w:marTop w:val="0"/>
                                  <w:marBottom w:val="0"/>
                                  <w:divBdr>
                                    <w:top w:val="none" w:sz="0" w:space="0" w:color="auto"/>
                                    <w:left w:val="none" w:sz="0" w:space="0" w:color="auto"/>
                                    <w:bottom w:val="none" w:sz="0" w:space="0" w:color="auto"/>
                                    <w:right w:val="none" w:sz="0" w:space="0" w:color="auto"/>
                                  </w:divBdr>
                                  <w:divsChild>
                                    <w:div w:id="1677804260">
                                      <w:marLeft w:val="0"/>
                                      <w:marRight w:val="0"/>
                                      <w:marTop w:val="0"/>
                                      <w:marBottom w:val="0"/>
                                      <w:divBdr>
                                        <w:top w:val="none" w:sz="0" w:space="0" w:color="auto"/>
                                        <w:left w:val="none" w:sz="0" w:space="0" w:color="auto"/>
                                        <w:bottom w:val="none" w:sz="0" w:space="0" w:color="auto"/>
                                        <w:right w:val="none" w:sz="0" w:space="0" w:color="auto"/>
                                      </w:divBdr>
                                      <w:divsChild>
                                        <w:div w:id="613485011">
                                          <w:marLeft w:val="0"/>
                                          <w:marRight w:val="0"/>
                                          <w:marTop w:val="0"/>
                                          <w:marBottom w:val="0"/>
                                          <w:divBdr>
                                            <w:top w:val="none" w:sz="0" w:space="0" w:color="auto"/>
                                            <w:left w:val="none" w:sz="0" w:space="0" w:color="auto"/>
                                            <w:bottom w:val="none" w:sz="0" w:space="0" w:color="auto"/>
                                            <w:right w:val="none" w:sz="0" w:space="0" w:color="auto"/>
                                          </w:divBdr>
                                          <w:divsChild>
                                            <w:div w:id="888687966">
                                              <w:marLeft w:val="0"/>
                                              <w:marRight w:val="0"/>
                                              <w:marTop w:val="0"/>
                                              <w:marBottom w:val="0"/>
                                              <w:divBdr>
                                                <w:top w:val="none" w:sz="0" w:space="0" w:color="auto"/>
                                                <w:left w:val="none" w:sz="0" w:space="0" w:color="auto"/>
                                                <w:bottom w:val="none" w:sz="0" w:space="0" w:color="auto"/>
                                                <w:right w:val="none" w:sz="0" w:space="0" w:color="auto"/>
                                              </w:divBdr>
                                              <w:divsChild>
                                                <w:div w:id="892813531">
                                                  <w:marLeft w:val="0"/>
                                                  <w:marRight w:val="0"/>
                                                  <w:marTop w:val="0"/>
                                                  <w:marBottom w:val="0"/>
                                                  <w:divBdr>
                                                    <w:top w:val="none" w:sz="0" w:space="0" w:color="auto"/>
                                                    <w:left w:val="none" w:sz="0" w:space="0" w:color="auto"/>
                                                    <w:bottom w:val="none" w:sz="0" w:space="0" w:color="auto"/>
                                                    <w:right w:val="none" w:sz="0" w:space="0" w:color="auto"/>
                                                  </w:divBdr>
                                                  <w:divsChild>
                                                    <w:div w:id="615530538">
                                                      <w:marLeft w:val="0"/>
                                                      <w:marRight w:val="0"/>
                                                      <w:marTop w:val="0"/>
                                                      <w:marBottom w:val="0"/>
                                                      <w:divBdr>
                                                        <w:top w:val="none" w:sz="0" w:space="0" w:color="auto"/>
                                                        <w:left w:val="none" w:sz="0" w:space="0" w:color="auto"/>
                                                        <w:bottom w:val="none" w:sz="0" w:space="0" w:color="auto"/>
                                                        <w:right w:val="none" w:sz="0" w:space="0" w:color="auto"/>
                                                      </w:divBdr>
                                                      <w:divsChild>
                                                        <w:div w:id="180997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8149032">
      <w:bodyDiv w:val="1"/>
      <w:marLeft w:val="0"/>
      <w:marRight w:val="0"/>
      <w:marTop w:val="0"/>
      <w:marBottom w:val="0"/>
      <w:divBdr>
        <w:top w:val="none" w:sz="0" w:space="0" w:color="auto"/>
        <w:left w:val="none" w:sz="0" w:space="0" w:color="auto"/>
        <w:bottom w:val="none" w:sz="0" w:space="0" w:color="auto"/>
        <w:right w:val="none" w:sz="0" w:space="0" w:color="auto"/>
      </w:divBdr>
    </w:div>
    <w:div w:id="623313803">
      <w:bodyDiv w:val="1"/>
      <w:marLeft w:val="0"/>
      <w:marRight w:val="0"/>
      <w:marTop w:val="0"/>
      <w:marBottom w:val="0"/>
      <w:divBdr>
        <w:top w:val="none" w:sz="0" w:space="0" w:color="auto"/>
        <w:left w:val="none" w:sz="0" w:space="0" w:color="auto"/>
        <w:bottom w:val="none" w:sz="0" w:space="0" w:color="auto"/>
        <w:right w:val="none" w:sz="0" w:space="0" w:color="auto"/>
      </w:divBdr>
    </w:div>
    <w:div w:id="627589552">
      <w:bodyDiv w:val="1"/>
      <w:marLeft w:val="0"/>
      <w:marRight w:val="0"/>
      <w:marTop w:val="0"/>
      <w:marBottom w:val="0"/>
      <w:divBdr>
        <w:top w:val="none" w:sz="0" w:space="0" w:color="auto"/>
        <w:left w:val="none" w:sz="0" w:space="0" w:color="auto"/>
        <w:bottom w:val="none" w:sz="0" w:space="0" w:color="auto"/>
        <w:right w:val="none" w:sz="0" w:space="0" w:color="auto"/>
      </w:divBdr>
    </w:div>
    <w:div w:id="632758355">
      <w:bodyDiv w:val="1"/>
      <w:marLeft w:val="0"/>
      <w:marRight w:val="0"/>
      <w:marTop w:val="0"/>
      <w:marBottom w:val="0"/>
      <w:divBdr>
        <w:top w:val="none" w:sz="0" w:space="0" w:color="auto"/>
        <w:left w:val="none" w:sz="0" w:space="0" w:color="auto"/>
        <w:bottom w:val="none" w:sz="0" w:space="0" w:color="auto"/>
        <w:right w:val="none" w:sz="0" w:space="0" w:color="auto"/>
      </w:divBdr>
    </w:div>
    <w:div w:id="638729499">
      <w:bodyDiv w:val="1"/>
      <w:marLeft w:val="0"/>
      <w:marRight w:val="0"/>
      <w:marTop w:val="0"/>
      <w:marBottom w:val="0"/>
      <w:divBdr>
        <w:top w:val="none" w:sz="0" w:space="0" w:color="auto"/>
        <w:left w:val="none" w:sz="0" w:space="0" w:color="auto"/>
        <w:bottom w:val="none" w:sz="0" w:space="0" w:color="auto"/>
        <w:right w:val="none" w:sz="0" w:space="0" w:color="auto"/>
      </w:divBdr>
    </w:div>
    <w:div w:id="641885896">
      <w:bodyDiv w:val="1"/>
      <w:marLeft w:val="0"/>
      <w:marRight w:val="0"/>
      <w:marTop w:val="0"/>
      <w:marBottom w:val="0"/>
      <w:divBdr>
        <w:top w:val="none" w:sz="0" w:space="0" w:color="auto"/>
        <w:left w:val="none" w:sz="0" w:space="0" w:color="auto"/>
        <w:bottom w:val="none" w:sz="0" w:space="0" w:color="auto"/>
        <w:right w:val="none" w:sz="0" w:space="0" w:color="auto"/>
      </w:divBdr>
    </w:div>
    <w:div w:id="651299526">
      <w:bodyDiv w:val="1"/>
      <w:marLeft w:val="0"/>
      <w:marRight w:val="0"/>
      <w:marTop w:val="0"/>
      <w:marBottom w:val="0"/>
      <w:divBdr>
        <w:top w:val="none" w:sz="0" w:space="0" w:color="auto"/>
        <w:left w:val="none" w:sz="0" w:space="0" w:color="auto"/>
        <w:bottom w:val="none" w:sz="0" w:space="0" w:color="auto"/>
        <w:right w:val="none" w:sz="0" w:space="0" w:color="auto"/>
      </w:divBdr>
    </w:div>
    <w:div w:id="656956001">
      <w:bodyDiv w:val="1"/>
      <w:marLeft w:val="0"/>
      <w:marRight w:val="0"/>
      <w:marTop w:val="0"/>
      <w:marBottom w:val="0"/>
      <w:divBdr>
        <w:top w:val="none" w:sz="0" w:space="0" w:color="auto"/>
        <w:left w:val="none" w:sz="0" w:space="0" w:color="auto"/>
        <w:bottom w:val="none" w:sz="0" w:space="0" w:color="auto"/>
        <w:right w:val="none" w:sz="0" w:space="0" w:color="auto"/>
      </w:divBdr>
    </w:div>
    <w:div w:id="663629234">
      <w:bodyDiv w:val="1"/>
      <w:marLeft w:val="0"/>
      <w:marRight w:val="0"/>
      <w:marTop w:val="0"/>
      <w:marBottom w:val="0"/>
      <w:divBdr>
        <w:top w:val="none" w:sz="0" w:space="0" w:color="auto"/>
        <w:left w:val="none" w:sz="0" w:space="0" w:color="auto"/>
        <w:bottom w:val="none" w:sz="0" w:space="0" w:color="auto"/>
        <w:right w:val="none" w:sz="0" w:space="0" w:color="auto"/>
      </w:divBdr>
    </w:div>
    <w:div w:id="663707738">
      <w:bodyDiv w:val="1"/>
      <w:marLeft w:val="0"/>
      <w:marRight w:val="0"/>
      <w:marTop w:val="0"/>
      <w:marBottom w:val="0"/>
      <w:divBdr>
        <w:top w:val="none" w:sz="0" w:space="0" w:color="auto"/>
        <w:left w:val="none" w:sz="0" w:space="0" w:color="auto"/>
        <w:bottom w:val="none" w:sz="0" w:space="0" w:color="auto"/>
        <w:right w:val="none" w:sz="0" w:space="0" w:color="auto"/>
      </w:divBdr>
    </w:div>
    <w:div w:id="669647422">
      <w:bodyDiv w:val="1"/>
      <w:marLeft w:val="0"/>
      <w:marRight w:val="0"/>
      <w:marTop w:val="0"/>
      <w:marBottom w:val="0"/>
      <w:divBdr>
        <w:top w:val="none" w:sz="0" w:space="0" w:color="auto"/>
        <w:left w:val="none" w:sz="0" w:space="0" w:color="auto"/>
        <w:bottom w:val="none" w:sz="0" w:space="0" w:color="auto"/>
        <w:right w:val="none" w:sz="0" w:space="0" w:color="auto"/>
      </w:divBdr>
    </w:div>
    <w:div w:id="670596895">
      <w:bodyDiv w:val="1"/>
      <w:marLeft w:val="0"/>
      <w:marRight w:val="0"/>
      <w:marTop w:val="0"/>
      <w:marBottom w:val="0"/>
      <w:divBdr>
        <w:top w:val="none" w:sz="0" w:space="0" w:color="auto"/>
        <w:left w:val="none" w:sz="0" w:space="0" w:color="auto"/>
        <w:bottom w:val="none" w:sz="0" w:space="0" w:color="auto"/>
        <w:right w:val="none" w:sz="0" w:space="0" w:color="auto"/>
      </w:divBdr>
    </w:div>
    <w:div w:id="696585274">
      <w:bodyDiv w:val="1"/>
      <w:marLeft w:val="0"/>
      <w:marRight w:val="0"/>
      <w:marTop w:val="0"/>
      <w:marBottom w:val="0"/>
      <w:divBdr>
        <w:top w:val="none" w:sz="0" w:space="0" w:color="auto"/>
        <w:left w:val="none" w:sz="0" w:space="0" w:color="auto"/>
        <w:bottom w:val="none" w:sz="0" w:space="0" w:color="auto"/>
        <w:right w:val="none" w:sz="0" w:space="0" w:color="auto"/>
      </w:divBdr>
    </w:div>
    <w:div w:id="697388576">
      <w:bodyDiv w:val="1"/>
      <w:marLeft w:val="0"/>
      <w:marRight w:val="0"/>
      <w:marTop w:val="0"/>
      <w:marBottom w:val="0"/>
      <w:divBdr>
        <w:top w:val="none" w:sz="0" w:space="0" w:color="auto"/>
        <w:left w:val="none" w:sz="0" w:space="0" w:color="auto"/>
        <w:bottom w:val="none" w:sz="0" w:space="0" w:color="auto"/>
        <w:right w:val="none" w:sz="0" w:space="0" w:color="auto"/>
      </w:divBdr>
    </w:div>
    <w:div w:id="698892496">
      <w:bodyDiv w:val="1"/>
      <w:marLeft w:val="0"/>
      <w:marRight w:val="0"/>
      <w:marTop w:val="0"/>
      <w:marBottom w:val="0"/>
      <w:divBdr>
        <w:top w:val="none" w:sz="0" w:space="0" w:color="auto"/>
        <w:left w:val="none" w:sz="0" w:space="0" w:color="auto"/>
        <w:bottom w:val="none" w:sz="0" w:space="0" w:color="auto"/>
        <w:right w:val="none" w:sz="0" w:space="0" w:color="auto"/>
      </w:divBdr>
    </w:div>
    <w:div w:id="702361635">
      <w:bodyDiv w:val="1"/>
      <w:marLeft w:val="0"/>
      <w:marRight w:val="0"/>
      <w:marTop w:val="0"/>
      <w:marBottom w:val="0"/>
      <w:divBdr>
        <w:top w:val="none" w:sz="0" w:space="0" w:color="auto"/>
        <w:left w:val="none" w:sz="0" w:space="0" w:color="auto"/>
        <w:bottom w:val="none" w:sz="0" w:space="0" w:color="auto"/>
        <w:right w:val="none" w:sz="0" w:space="0" w:color="auto"/>
      </w:divBdr>
    </w:div>
    <w:div w:id="704989176">
      <w:bodyDiv w:val="1"/>
      <w:marLeft w:val="0"/>
      <w:marRight w:val="0"/>
      <w:marTop w:val="0"/>
      <w:marBottom w:val="0"/>
      <w:divBdr>
        <w:top w:val="none" w:sz="0" w:space="0" w:color="auto"/>
        <w:left w:val="none" w:sz="0" w:space="0" w:color="auto"/>
        <w:bottom w:val="none" w:sz="0" w:space="0" w:color="auto"/>
        <w:right w:val="none" w:sz="0" w:space="0" w:color="auto"/>
      </w:divBdr>
    </w:div>
    <w:div w:id="720710338">
      <w:bodyDiv w:val="1"/>
      <w:marLeft w:val="0"/>
      <w:marRight w:val="0"/>
      <w:marTop w:val="0"/>
      <w:marBottom w:val="0"/>
      <w:divBdr>
        <w:top w:val="none" w:sz="0" w:space="0" w:color="auto"/>
        <w:left w:val="none" w:sz="0" w:space="0" w:color="auto"/>
        <w:bottom w:val="none" w:sz="0" w:space="0" w:color="auto"/>
        <w:right w:val="none" w:sz="0" w:space="0" w:color="auto"/>
      </w:divBdr>
    </w:div>
    <w:div w:id="725030638">
      <w:bodyDiv w:val="1"/>
      <w:marLeft w:val="0"/>
      <w:marRight w:val="0"/>
      <w:marTop w:val="0"/>
      <w:marBottom w:val="0"/>
      <w:divBdr>
        <w:top w:val="none" w:sz="0" w:space="0" w:color="auto"/>
        <w:left w:val="none" w:sz="0" w:space="0" w:color="auto"/>
        <w:bottom w:val="none" w:sz="0" w:space="0" w:color="auto"/>
        <w:right w:val="none" w:sz="0" w:space="0" w:color="auto"/>
      </w:divBdr>
    </w:div>
    <w:div w:id="728308128">
      <w:bodyDiv w:val="1"/>
      <w:marLeft w:val="0"/>
      <w:marRight w:val="0"/>
      <w:marTop w:val="0"/>
      <w:marBottom w:val="0"/>
      <w:divBdr>
        <w:top w:val="none" w:sz="0" w:space="0" w:color="auto"/>
        <w:left w:val="none" w:sz="0" w:space="0" w:color="auto"/>
        <w:bottom w:val="none" w:sz="0" w:space="0" w:color="auto"/>
        <w:right w:val="none" w:sz="0" w:space="0" w:color="auto"/>
      </w:divBdr>
    </w:div>
    <w:div w:id="732705011">
      <w:bodyDiv w:val="1"/>
      <w:marLeft w:val="0"/>
      <w:marRight w:val="0"/>
      <w:marTop w:val="0"/>
      <w:marBottom w:val="0"/>
      <w:divBdr>
        <w:top w:val="none" w:sz="0" w:space="0" w:color="auto"/>
        <w:left w:val="none" w:sz="0" w:space="0" w:color="auto"/>
        <w:bottom w:val="none" w:sz="0" w:space="0" w:color="auto"/>
        <w:right w:val="none" w:sz="0" w:space="0" w:color="auto"/>
      </w:divBdr>
    </w:div>
    <w:div w:id="757599271">
      <w:bodyDiv w:val="1"/>
      <w:marLeft w:val="0"/>
      <w:marRight w:val="0"/>
      <w:marTop w:val="0"/>
      <w:marBottom w:val="0"/>
      <w:divBdr>
        <w:top w:val="none" w:sz="0" w:space="0" w:color="auto"/>
        <w:left w:val="none" w:sz="0" w:space="0" w:color="auto"/>
        <w:bottom w:val="none" w:sz="0" w:space="0" w:color="auto"/>
        <w:right w:val="none" w:sz="0" w:space="0" w:color="auto"/>
      </w:divBdr>
    </w:div>
    <w:div w:id="759300460">
      <w:bodyDiv w:val="1"/>
      <w:marLeft w:val="0"/>
      <w:marRight w:val="0"/>
      <w:marTop w:val="0"/>
      <w:marBottom w:val="0"/>
      <w:divBdr>
        <w:top w:val="none" w:sz="0" w:space="0" w:color="auto"/>
        <w:left w:val="none" w:sz="0" w:space="0" w:color="auto"/>
        <w:bottom w:val="none" w:sz="0" w:space="0" w:color="auto"/>
        <w:right w:val="none" w:sz="0" w:space="0" w:color="auto"/>
      </w:divBdr>
    </w:div>
    <w:div w:id="760879000">
      <w:bodyDiv w:val="1"/>
      <w:marLeft w:val="0"/>
      <w:marRight w:val="0"/>
      <w:marTop w:val="0"/>
      <w:marBottom w:val="0"/>
      <w:divBdr>
        <w:top w:val="none" w:sz="0" w:space="0" w:color="auto"/>
        <w:left w:val="none" w:sz="0" w:space="0" w:color="auto"/>
        <w:bottom w:val="none" w:sz="0" w:space="0" w:color="auto"/>
        <w:right w:val="none" w:sz="0" w:space="0" w:color="auto"/>
      </w:divBdr>
    </w:div>
    <w:div w:id="767502554">
      <w:bodyDiv w:val="1"/>
      <w:marLeft w:val="0"/>
      <w:marRight w:val="0"/>
      <w:marTop w:val="0"/>
      <w:marBottom w:val="0"/>
      <w:divBdr>
        <w:top w:val="none" w:sz="0" w:space="0" w:color="auto"/>
        <w:left w:val="none" w:sz="0" w:space="0" w:color="auto"/>
        <w:bottom w:val="none" w:sz="0" w:space="0" w:color="auto"/>
        <w:right w:val="none" w:sz="0" w:space="0" w:color="auto"/>
      </w:divBdr>
    </w:div>
    <w:div w:id="786462505">
      <w:bodyDiv w:val="1"/>
      <w:marLeft w:val="0"/>
      <w:marRight w:val="0"/>
      <w:marTop w:val="0"/>
      <w:marBottom w:val="0"/>
      <w:divBdr>
        <w:top w:val="none" w:sz="0" w:space="0" w:color="auto"/>
        <w:left w:val="none" w:sz="0" w:space="0" w:color="auto"/>
        <w:bottom w:val="none" w:sz="0" w:space="0" w:color="auto"/>
        <w:right w:val="none" w:sz="0" w:space="0" w:color="auto"/>
      </w:divBdr>
    </w:div>
    <w:div w:id="811556722">
      <w:bodyDiv w:val="1"/>
      <w:marLeft w:val="0"/>
      <w:marRight w:val="0"/>
      <w:marTop w:val="0"/>
      <w:marBottom w:val="0"/>
      <w:divBdr>
        <w:top w:val="none" w:sz="0" w:space="0" w:color="auto"/>
        <w:left w:val="none" w:sz="0" w:space="0" w:color="auto"/>
        <w:bottom w:val="none" w:sz="0" w:space="0" w:color="auto"/>
        <w:right w:val="none" w:sz="0" w:space="0" w:color="auto"/>
      </w:divBdr>
    </w:div>
    <w:div w:id="817915480">
      <w:bodyDiv w:val="1"/>
      <w:marLeft w:val="0"/>
      <w:marRight w:val="0"/>
      <w:marTop w:val="0"/>
      <w:marBottom w:val="0"/>
      <w:divBdr>
        <w:top w:val="none" w:sz="0" w:space="0" w:color="auto"/>
        <w:left w:val="none" w:sz="0" w:space="0" w:color="auto"/>
        <w:bottom w:val="none" w:sz="0" w:space="0" w:color="auto"/>
        <w:right w:val="none" w:sz="0" w:space="0" w:color="auto"/>
      </w:divBdr>
    </w:div>
    <w:div w:id="825895924">
      <w:bodyDiv w:val="1"/>
      <w:marLeft w:val="0"/>
      <w:marRight w:val="0"/>
      <w:marTop w:val="0"/>
      <w:marBottom w:val="0"/>
      <w:divBdr>
        <w:top w:val="none" w:sz="0" w:space="0" w:color="auto"/>
        <w:left w:val="none" w:sz="0" w:space="0" w:color="auto"/>
        <w:bottom w:val="none" w:sz="0" w:space="0" w:color="auto"/>
        <w:right w:val="none" w:sz="0" w:space="0" w:color="auto"/>
      </w:divBdr>
    </w:div>
    <w:div w:id="825900468">
      <w:bodyDiv w:val="1"/>
      <w:marLeft w:val="0"/>
      <w:marRight w:val="0"/>
      <w:marTop w:val="0"/>
      <w:marBottom w:val="0"/>
      <w:divBdr>
        <w:top w:val="none" w:sz="0" w:space="0" w:color="auto"/>
        <w:left w:val="none" w:sz="0" w:space="0" w:color="auto"/>
        <w:bottom w:val="none" w:sz="0" w:space="0" w:color="auto"/>
        <w:right w:val="none" w:sz="0" w:space="0" w:color="auto"/>
      </w:divBdr>
    </w:div>
    <w:div w:id="851994773">
      <w:bodyDiv w:val="1"/>
      <w:marLeft w:val="0"/>
      <w:marRight w:val="0"/>
      <w:marTop w:val="0"/>
      <w:marBottom w:val="0"/>
      <w:divBdr>
        <w:top w:val="none" w:sz="0" w:space="0" w:color="auto"/>
        <w:left w:val="none" w:sz="0" w:space="0" w:color="auto"/>
        <w:bottom w:val="none" w:sz="0" w:space="0" w:color="auto"/>
        <w:right w:val="none" w:sz="0" w:space="0" w:color="auto"/>
      </w:divBdr>
    </w:div>
    <w:div w:id="856382118">
      <w:bodyDiv w:val="1"/>
      <w:marLeft w:val="0"/>
      <w:marRight w:val="0"/>
      <w:marTop w:val="0"/>
      <w:marBottom w:val="0"/>
      <w:divBdr>
        <w:top w:val="none" w:sz="0" w:space="0" w:color="auto"/>
        <w:left w:val="none" w:sz="0" w:space="0" w:color="auto"/>
        <w:bottom w:val="none" w:sz="0" w:space="0" w:color="auto"/>
        <w:right w:val="none" w:sz="0" w:space="0" w:color="auto"/>
      </w:divBdr>
    </w:div>
    <w:div w:id="859583146">
      <w:bodyDiv w:val="1"/>
      <w:marLeft w:val="0"/>
      <w:marRight w:val="0"/>
      <w:marTop w:val="0"/>
      <w:marBottom w:val="0"/>
      <w:divBdr>
        <w:top w:val="none" w:sz="0" w:space="0" w:color="auto"/>
        <w:left w:val="none" w:sz="0" w:space="0" w:color="auto"/>
        <w:bottom w:val="none" w:sz="0" w:space="0" w:color="auto"/>
        <w:right w:val="none" w:sz="0" w:space="0" w:color="auto"/>
      </w:divBdr>
    </w:div>
    <w:div w:id="861672514">
      <w:bodyDiv w:val="1"/>
      <w:marLeft w:val="0"/>
      <w:marRight w:val="0"/>
      <w:marTop w:val="0"/>
      <w:marBottom w:val="0"/>
      <w:divBdr>
        <w:top w:val="none" w:sz="0" w:space="0" w:color="auto"/>
        <w:left w:val="none" w:sz="0" w:space="0" w:color="auto"/>
        <w:bottom w:val="none" w:sz="0" w:space="0" w:color="auto"/>
        <w:right w:val="none" w:sz="0" w:space="0" w:color="auto"/>
      </w:divBdr>
    </w:div>
    <w:div w:id="875502276">
      <w:bodyDiv w:val="1"/>
      <w:marLeft w:val="0"/>
      <w:marRight w:val="0"/>
      <w:marTop w:val="0"/>
      <w:marBottom w:val="0"/>
      <w:divBdr>
        <w:top w:val="none" w:sz="0" w:space="0" w:color="auto"/>
        <w:left w:val="none" w:sz="0" w:space="0" w:color="auto"/>
        <w:bottom w:val="none" w:sz="0" w:space="0" w:color="auto"/>
        <w:right w:val="none" w:sz="0" w:space="0" w:color="auto"/>
      </w:divBdr>
    </w:div>
    <w:div w:id="875577540">
      <w:bodyDiv w:val="1"/>
      <w:marLeft w:val="0"/>
      <w:marRight w:val="0"/>
      <w:marTop w:val="0"/>
      <w:marBottom w:val="0"/>
      <w:divBdr>
        <w:top w:val="none" w:sz="0" w:space="0" w:color="auto"/>
        <w:left w:val="none" w:sz="0" w:space="0" w:color="auto"/>
        <w:bottom w:val="none" w:sz="0" w:space="0" w:color="auto"/>
        <w:right w:val="none" w:sz="0" w:space="0" w:color="auto"/>
      </w:divBdr>
    </w:div>
    <w:div w:id="877009155">
      <w:bodyDiv w:val="1"/>
      <w:marLeft w:val="0"/>
      <w:marRight w:val="0"/>
      <w:marTop w:val="0"/>
      <w:marBottom w:val="0"/>
      <w:divBdr>
        <w:top w:val="none" w:sz="0" w:space="0" w:color="auto"/>
        <w:left w:val="none" w:sz="0" w:space="0" w:color="auto"/>
        <w:bottom w:val="none" w:sz="0" w:space="0" w:color="auto"/>
        <w:right w:val="none" w:sz="0" w:space="0" w:color="auto"/>
      </w:divBdr>
    </w:div>
    <w:div w:id="890657967">
      <w:bodyDiv w:val="1"/>
      <w:marLeft w:val="0"/>
      <w:marRight w:val="0"/>
      <w:marTop w:val="0"/>
      <w:marBottom w:val="0"/>
      <w:divBdr>
        <w:top w:val="none" w:sz="0" w:space="0" w:color="auto"/>
        <w:left w:val="none" w:sz="0" w:space="0" w:color="auto"/>
        <w:bottom w:val="none" w:sz="0" w:space="0" w:color="auto"/>
        <w:right w:val="none" w:sz="0" w:space="0" w:color="auto"/>
      </w:divBdr>
    </w:div>
    <w:div w:id="900024407">
      <w:bodyDiv w:val="1"/>
      <w:marLeft w:val="0"/>
      <w:marRight w:val="0"/>
      <w:marTop w:val="0"/>
      <w:marBottom w:val="0"/>
      <w:divBdr>
        <w:top w:val="none" w:sz="0" w:space="0" w:color="auto"/>
        <w:left w:val="none" w:sz="0" w:space="0" w:color="auto"/>
        <w:bottom w:val="none" w:sz="0" w:space="0" w:color="auto"/>
        <w:right w:val="none" w:sz="0" w:space="0" w:color="auto"/>
      </w:divBdr>
    </w:div>
    <w:div w:id="908465773">
      <w:bodyDiv w:val="1"/>
      <w:marLeft w:val="0"/>
      <w:marRight w:val="0"/>
      <w:marTop w:val="0"/>
      <w:marBottom w:val="0"/>
      <w:divBdr>
        <w:top w:val="none" w:sz="0" w:space="0" w:color="auto"/>
        <w:left w:val="none" w:sz="0" w:space="0" w:color="auto"/>
        <w:bottom w:val="none" w:sz="0" w:space="0" w:color="auto"/>
        <w:right w:val="none" w:sz="0" w:space="0" w:color="auto"/>
      </w:divBdr>
    </w:div>
    <w:div w:id="910894469">
      <w:bodyDiv w:val="1"/>
      <w:marLeft w:val="0"/>
      <w:marRight w:val="0"/>
      <w:marTop w:val="0"/>
      <w:marBottom w:val="0"/>
      <w:divBdr>
        <w:top w:val="none" w:sz="0" w:space="0" w:color="auto"/>
        <w:left w:val="none" w:sz="0" w:space="0" w:color="auto"/>
        <w:bottom w:val="none" w:sz="0" w:space="0" w:color="auto"/>
        <w:right w:val="none" w:sz="0" w:space="0" w:color="auto"/>
      </w:divBdr>
    </w:div>
    <w:div w:id="912088515">
      <w:bodyDiv w:val="1"/>
      <w:marLeft w:val="0"/>
      <w:marRight w:val="0"/>
      <w:marTop w:val="0"/>
      <w:marBottom w:val="0"/>
      <w:divBdr>
        <w:top w:val="none" w:sz="0" w:space="0" w:color="auto"/>
        <w:left w:val="none" w:sz="0" w:space="0" w:color="auto"/>
        <w:bottom w:val="none" w:sz="0" w:space="0" w:color="auto"/>
        <w:right w:val="none" w:sz="0" w:space="0" w:color="auto"/>
      </w:divBdr>
    </w:div>
    <w:div w:id="913591000">
      <w:bodyDiv w:val="1"/>
      <w:marLeft w:val="0"/>
      <w:marRight w:val="0"/>
      <w:marTop w:val="0"/>
      <w:marBottom w:val="0"/>
      <w:divBdr>
        <w:top w:val="none" w:sz="0" w:space="0" w:color="auto"/>
        <w:left w:val="none" w:sz="0" w:space="0" w:color="auto"/>
        <w:bottom w:val="none" w:sz="0" w:space="0" w:color="auto"/>
        <w:right w:val="none" w:sz="0" w:space="0" w:color="auto"/>
      </w:divBdr>
    </w:div>
    <w:div w:id="916286951">
      <w:bodyDiv w:val="1"/>
      <w:marLeft w:val="0"/>
      <w:marRight w:val="0"/>
      <w:marTop w:val="0"/>
      <w:marBottom w:val="0"/>
      <w:divBdr>
        <w:top w:val="none" w:sz="0" w:space="0" w:color="auto"/>
        <w:left w:val="none" w:sz="0" w:space="0" w:color="auto"/>
        <w:bottom w:val="none" w:sz="0" w:space="0" w:color="auto"/>
        <w:right w:val="none" w:sz="0" w:space="0" w:color="auto"/>
      </w:divBdr>
    </w:div>
    <w:div w:id="916981046">
      <w:bodyDiv w:val="1"/>
      <w:marLeft w:val="0"/>
      <w:marRight w:val="0"/>
      <w:marTop w:val="0"/>
      <w:marBottom w:val="0"/>
      <w:divBdr>
        <w:top w:val="none" w:sz="0" w:space="0" w:color="auto"/>
        <w:left w:val="none" w:sz="0" w:space="0" w:color="auto"/>
        <w:bottom w:val="none" w:sz="0" w:space="0" w:color="auto"/>
        <w:right w:val="none" w:sz="0" w:space="0" w:color="auto"/>
      </w:divBdr>
    </w:div>
    <w:div w:id="927956403">
      <w:bodyDiv w:val="1"/>
      <w:marLeft w:val="0"/>
      <w:marRight w:val="0"/>
      <w:marTop w:val="0"/>
      <w:marBottom w:val="0"/>
      <w:divBdr>
        <w:top w:val="none" w:sz="0" w:space="0" w:color="auto"/>
        <w:left w:val="none" w:sz="0" w:space="0" w:color="auto"/>
        <w:bottom w:val="none" w:sz="0" w:space="0" w:color="auto"/>
        <w:right w:val="none" w:sz="0" w:space="0" w:color="auto"/>
      </w:divBdr>
    </w:div>
    <w:div w:id="951130232">
      <w:bodyDiv w:val="1"/>
      <w:marLeft w:val="0"/>
      <w:marRight w:val="0"/>
      <w:marTop w:val="0"/>
      <w:marBottom w:val="0"/>
      <w:divBdr>
        <w:top w:val="none" w:sz="0" w:space="0" w:color="auto"/>
        <w:left w:val="none" w:sz="0" w:space="0" w:color="auto"/>
        <w:bottom w:val="none" w:sz="0" w:space="0" w:color="auto"/>
        <w:right w:val="none" w:sz="0" w:space="0" w:color="auto"/>
      </w:divBdr>
    </w:div>
    <w:div w:id="958804110">
      <w:bodyDiv w:val="1"/>
      <w:marLeft w:val="0"/>
      <w:marRight w:val="0"/>
      <w:marTop w:val="0"/>
      <w:marBottom w:val="0"/>
      <w:divBdr>
        <w:top w:val="none" w:sz="0" w:space="0" w:color="auto"/>
        <w:left w:val="none" w:sz="0" w:space="0" w:color="auto"/>
        <w:bottom w:val="none" w:sz="0" w:space="0" w:color="auto"/>
        <w:right w:val="none" w:sz="0" w:space="0" w:color="auto"/>
      </w:divBdr>
    </w:div>
    <w:div w:id="971523578">
      <w:bodyDiv w:val="1"/>
      <w:marLeft w:val="0"/>
      <w:marRight w:val="0"/>
      <w:marTop w:val="0"/>
      <w:marBottom w:val="0"/>
      <w:divBdr>
        <w:top w:val="none" w:sz="0" w:space="0" w:color="auto"/>
        <w:left w:val="none" w:sz="0" w:space="0" w:color="auto"/>
        <w:bottom w:val="none" w:sz="0" w:space="0" w:color="auto"/>
        <w:right w:val="none" w:sz="0" w:space="0" w:color="auto"/>
      </w:divBdr>
    </w:div>
    <w:div w:id="973681548">
      <w:bodyDiv w:val="1"/>
      <w:marLeft w:val="0"/>
      <w:marRight w:val="0"/>
      <w:marTop w:val="0"/>
      <w:marBottom w:val="0"/>
      <w:divBdr>
        <w:top w:val="none" w:sz="0" w:space="0" w:color="auto"/>
        <w:left w:val="none" w:sz="0" w:space="0" w:color="auto"/>
        <w:bottom w:val="none" w:sz="0" w:space="0" w:color="auto"/>
        <w:right w:val="none" w:sz="0" w:space="0" w:color="auto"/>
      </w:divBdr>
    </w:div>
    <w:div w:id="981733286">
      <w:bodyDiv w:val="1"/>
      <w:marLeft w:val="0"/>
      <w:marRight w:val="0"/>
      <w:marTop w:val="0"/>
      <w:marBottom w:val="0"/>
      <w:divBdr>
        <w:top w:val="none" w:sz="0" w:space="0" w:color="auto"/>
        <w:left w:val="none" w:sz="0" w:space="0" w:color="auto"/>
        <w:bottom w:val="none" w:sz="0" w:space="0" w:color="auto"/>
        <w:right w:val="none" w:sz="0" w:space="0" w:color="auto"/>
      </w:divBdr>
    </w:div>
    <w:div w:id="985161086">
      <w:bodyDiv w:val="1"/>
      <w:marLeft w:val="0"/>
      <w:marRight w:val="0"/>
      <w:marTop w:val="0"/>
      <w:marBottom w:val="0"/>
      <w:divBdr>
        <w:top w:val="none" w:sz="0" w:space="0" w:color="auto"/>
        <w:left w:val="none" w:sz="0" w:space="0" w:color="auto"/>
        <w:bottom w:val="none" w:sz="0" w:space="0" w:color="auto"/>
        <w:right w:val="none" w:sz="0" w:space="0" w:color="auto"/>
      </w:divBdr>
    </w:div>
    <w:div w:id="988246473">
      <w:bodyDiv w:val="1"/>
      <w:marLeft w:val="0"/>
      <w:marRight w:val="0"/>
      <w:marTop w:val="0"/>
      <w:marBottom w:val="0"/>
      <w:divBdr>
        <w:top w:val="none" w:sz="0" w:space="0" w:color="auto"/>
        <w:left w:val="none" w:sz="0" w:space="0" w:color="auto"/>
        <w:bottom w:val="none" w:sz="0" w:space="0" w:color="auto"/>
        <w:right w:val="none" w:sz="0" w:space="0" w:color="auto"/>
      </w:divBdr>
    </w:div>
    <w:div w:id="998076436">
      <w:bodyDiv w:val="1"/>
      <w:marLeft w:val="0"/>
      <w:marRight w:val="0"/>
      <w:marTop w:val="0"/>
      <w:marBottom w:val="0"/>
      <w:divBdr>
        <w:top w:val="none" w:sz="0" w:space="0" w:color="auto"/>
        <w:left w:val="none" w:sz="0" w:space="0" w:color="auto"/>
        <w:bottom w:val="none" w:sz="0" w:space="0" w:color="auto"/>
        <w:right w:val="none" w:sz="0" w:space="0" w:color="auto"/>
      </w:divBdr>
    </w:div>
    <w:div w:id="998463722">
      <w:bodyDiv w:val="1"/>
      <w:marLeft w:val="0"/>
      <w:marRight w:val="0"/>
      <w:marTop w:val="0"/>
      <w:marBottom w:val="0"/>
      <w:divBdr>
        <w:top w:val="none" w:sz="0" w:space="0" w:color="auto"/>
        <w:left w:val="none" w:sz="0" w:space="0" w:color="auto"/>
        <w:bottom w:val="none" w:sz="0" w:space="0" w:color="auto"/>
        <w:right w:val="none" w:sz="0" w:space="0" w:color="auto"/>
      </w:divBdr>
    </w:div>
    <w:div w:id="1010060850">
      <w:bodyDiv w:val="1"/>
      <w:marLeft w:val="0"/>
      <w:marRight w:val="0"/>
      <w:marTop w:val="0"/>
      <w:marBottom w:val="0"/>
      <w:divBdr>
        <w:top w:val="none" w:sz="0" w:space="0" w:color="auto"/>
        <w:left w:val="none" w:sz="0" w:space="0" w:color="auto"/>
        <w:bottom w:val="none" w:sz="0" w:space="0" w:color="auto"/>
        <w:right w:val="none" w:sz="0" w:space="0" w:color="auto"/>
      </w:divBdr>
    </w:div>
    <w:div w:id="1020354906">
      <w:bodyDiv w:val="1"/>
      <w:marLeft w:val="0"/>
      <w:marRight w:val="0"/>
      <w:marTop w:val="0"/>
      <w:marBottom w:val="0"/>
      <w:divBdr>
        <w:top w:val="none" w:sz="0" w:space="0" w:color="auto"/>
        <w:left w:val="none" w:sz="0" w:space="0" w:color="auto"/>
        <w:bottom w:val="none" w:sz="0" w:space="0" w:color="auto"/>
        <w:right w:val="none" w:sz="0" w:space="0" w:color="auto"/>
      </w:divBdr>
    </w:div>
    <w:div w:id="1050231185">
      <w:bodyDiv w:val="1"/>
      <w:marLeft w:val="0"/>
      <w:marRight w:val="0"/>
      <w:marTop w:val="0"/>
      <w:marBottom w:val="0"/>
      <w:divBdr>
        <w:top w:val="none" w:sz="0" w:space="0" w:color="auto"/>
        <w:left w:val="none" w:sz="0" w:space="0" w:color="auto"/>
        <w:bottom w:val="none" w:sz="0" w:space="0" w:color="auto"/>
        <w:right w:val="none" w:sz="0" w:space="0" w:color="auto"/>
      </w:divBdr>
    </w:div>
    <w:div w:id="1061293658">
      <w:bodyDiv w:val="1"/>
      <w:marLeft w:val="0"/>
      <w:marRight w:val="0"/>
      <w:marTop w:val="0"/>
      <w:marBottom w:val="0"/>
      <w:divBdr>
        <w:top w:val="none" w:sz="0" w:space="0" w:color="auto"/>
        <w:left w:val="none" w:sz="0" w:space="0" w:color="auto"/>
        <w:bottom w:val="none" w:sz="0" w:space="0" w:color="auto"/>
        <w:right w:val="none" w:sz="0" w:space="0" w:color="auto"/>
      </w:divBdr>
    </w:div>
    <w:div w:id="1072892341">
      <w:bodyDiv w:val="1"/>
      <w:marLeft w:val="0"/>
      <w:marRight w:val="0"/>
      <w:marTop w:val="0"/>
      <w:marBottom w:val="0"/>
      <w:divBdr>
        <w:top w:val="none" w:sz="0" w:space="0" w:color="auto"/>
        <w:left w:val="none" w:sz="0" w:space="0" w:color="auto"/>
        <w:bottom w:val="none" w:sz="0" w:space="0" w:color="auto"/>
        <w:right w:val="none" w:sz="0" w:space="0" w:color="auto"/>
      </w:divBdr>
    </w:div>
    <w:div w:id="1093165391">
      <w:bodyDiv w:val="1"/>
      <w:marLeft w:val="0"/>
      <w:marRight w:val="0"/>
      <w:marTop w:val="0"/>
      <w:marBottom w:val="0"/>
      <w:divBdr>
        <w:top w:val="none" w:sz="0" w:space="0" w:color="auto"/>
        <w:left w:val="none" w:sz="0" w:space="0" w:color="auto"/>
        <w:bottom w:val="none" w:sz="0" w:space="0" w:color="auto"/>
        <w:right w:val="none" w:sz="0" w:space="0" w:color="auto"/>
      </w:divBdr>
    </w:div>
    <w:div w:id="1095513196">
      <w:bodyDiv w:val="1"/>
      <w:marLeft w:val="0"/>
      <w:marRight w:val="0"/>
      <w:marTop w:val="0"/>
      <w:marBottom w:val="0"/>
      <w:divBdr>
        <w:top w:val="none" w:sz="0" w:space="0" w:color="auto"/>
        <w:left w:val="none" w:sz="0" w:space="0" w:color="auto"/>
        <w:bottom w:val="none" w:sz="0" w:space="0" w:color="auto"/>
        <w:right w:val="none" w:sz="0" w:space="0" w:color="auto"/>
      </w:divBdr>
    </w:div>
    <w:div w:id="1098870629">
      <w:bodyDiv w:val="1"/>
      <w:marLeft w:val="0"/>
      <w:marRight w:val="0"/>
      <w:marTop w:val="0"/>
      <w:marBottom w:val="0"/>
      <w:divBdr>
        <w:top w:val="none" w:sz="0" w:space="0" w:color="auto"/>
        <w:left w:val="none" w:sz="0" w:space="0" w:color="auto"/>
        <w:bottom w:val="none" w:sz="0" w:space="0" w:color="auto"/>
        <w:right w:val="none" w:sz="0" w:space="0" w:color="auto"/>
      </w:divBdr>
    </w:div>
    <w:div w:id="1108545077">
      <w:bodyDiv w:val="1"/>
      <w:marLeft w:val="0"/>
      <w:marRight w:val="0"/>
      <w:marTop w:val="0"/>
      <w:marBottom w:val="0"/>
      <w:divBdr>
        <w:top w:val="none" w:sz="0" w:space="0" w:color="auto"/>
        <w:left w:val="none" w:sz="0" w:space="0" w:color="auto"/>
        <w:bottom w:val="none" w:sz="0" w:space="0" w:color="auto"/>
        <w:right w:val="none" w:sz="0" w:space="0" w:color="auto"/>
      </w:divBdr>
    </w:div>
    <w:div w:id="1109818483">
      <w:bodyDiv w:val="1"/>
      <w:marLeft w:val="0"/>
      <w:marRight w:val="0"/>
      <w:marTop w:val="0"/>
      <w:marBottom w:val="0"/>
      <w:divBdr>
        <w:top w:val="none" w:sz="0" w:space="0" w:color="auto"/>
        <w:left w:val="none" w:sz="0" w:space="0" w:color="auto"/>
        <w:bottom w:val="none" w:sz="0" w:space="0" w:color="auto"/>
        <w:right w:val="none" w:sz="0" w:space="0" w:color="auto"/>
      </w:divBdr>
    </w:div>
    <w:div w:id="1129514710">
      <w:bodyDiv w:val="1"/>
      <w:marLeft w:val="0"/>
      <w:marRight w:val="0"/>
      <w:marTop w:val="0"/>
      <w:marBottom w:val="0"/>
      <w:divBdr>
        <w:top w:val="none" w:sz="0" w:space="0" w:color="auto"/>
        <w:left w:val="none" w:sz="0" w:space="0" w:color="auto"/>
        <w:bottom w:val="none" w:sz="0" w:space="0" w:color="auto"/>
        <w:right w:val="none" w:sz="0" w:space="0" w:color="auto"/>
      </w:divBdr>
    </w:div>
    <w:div w:id="1133601922">
      <w:bodyDiv w:val="1"/>
      <w:marLeft w:val="0"/>
      <w:marRight w:val="0"/>
      <w:marTop w:val="0"/>
      <w:marBottom w:val="0"/>
      <w:divBdr>
        <w:top w:val="none" w:sz="0" w:space="0" w:color="auto"/>
        <w:left w:val="none" w:sz="0" w:space="0" w:color="auto"/>
        <w:bottom w:val="none" w:sz="0" w:space="0" w:color="auto"/>
        <w:right w:val="none" w:sz="0" w:space="0" w:color="auto"/>
      </w:divBdr>
    </w:div>
    <w:div w:id="1141769928">
      <w:bodyDiv w:val="1"/>
      <w:marLeft w:val="0"/>
      <w:marRight w:val="0"/>
      <w:marTop w:val="0"/>
      <w:marBottom w:val="0"/>
      <w:divBdr>
        <w:top w:val="none" w:sz="0" w:space="0" w:color="auto"/>
        <w:left w:val="none" w:sz="0" w:space="0" w:color="auto"/>
        <w:bottom w:val="none" w:sz="0" w:space="0" w:color="auto"/>
        <w:right w:val="none" w:sz="0" w:space="0" w:color="auto"/>
      </w:divBdr>
    </w:div>
    <w:div w:id="1161849030">
      <w:bodyDiv w:val="1"/>
      <w:marLeft w:val="0"/>
      <w:marRight w:val="0"/>
      <w:marTop w:val="0"/>
      <w:marBottom w:val="0"/>
      <w:divBdr>
        <w:top w:val="none" w:sz="0" w:space="0" w:color="auto"/>
        <w:left w:val="none" w:sz="0" w:space="0" w:color="auto"/>
        <w:bottom w:val="none" w:sz="0" w:space="0" w:color="auto"/>
        <w:right w:val="none" w:sz="0" w:space="0" w:color="auto"/>
      </w:divBdr>
    </w:div>
    <w:div w:id="1162306959">
      <w:bodyDiv w:val="1"/>
      <w:marLeft w:val="0"/>
      <w:marRight w:val="0"/>
      <w:marTop w:val="0"/>
      <w:marBottom w:val="0"/>
      <w:divBdr>
        <w:top w:val="none" w:sz="0" w:space="0" w:color="auto"/>
        <w:left w:val="none" w:sz="0" w:space="0" w:color="auto"/>
        <w:bottom w:val="none" w:sz="0" w:space="0" w:color="auto"/>
        <w:right w:val="none" w:sz="0" w:space="0" w:color="auto"/>
      </w:divBdr>
    </w:div>
    <w:div w:id="1171867470">
      <w:bodyDiv w:val="1"/>
      <w:marLeft w:val="0"/>
      <w:marRight w:val="0"/>
      <w:marTop w:val="0"/>
      <w:marBottom w:val="0"/>
      <w:divBdr>
        <w:top w:val="none" w:sz="0" w:space="0" w:color="auto"/>
        <w:left w:val="none" w:sz="0" w:space="0" w:color="auto"/>
        <w:bottom w:val="none" w:sz="0" w:space="0" w:color="auto"/>
        <w:right w:val="none" w:sz="0" w:space="0" w:color="auto"/>
      </w:divBdr>
    </w:div>
    <w:div w:id="1173453591">
      <w:bodyDiv w:val="1"/>
      <w:marLeft w:val="0"/>
      <w:marRight w:val="0"/>
      <w:marTop w:val="0"/>
      <w:marBottom w:val="0"/>
      <w:divBdr>
        <w:top w:val="none" w:sz="0" w:space="0" w:color="auto"/>
        <w:left w:val="none" w:sz="0" w:space="0" w:color="auto"/>
        <w:bottom w:val="none" w:sz="0" w:space="0" w:color="auto"/>
        <w:right w:val="none" w:sz="0" w:space="0" w:color="auto"/>
      </w:divBdr>
    </w:div>
    <w:div w:id="1175535680">
      <w:bodyDiv w:val="1"/>
      <w:marLeft w:val="0"/>
      <w:marRight w:val="0"/>
      <w:marTop w:val="0"/>
      <w:marBottom w:val="0"/>
      <w:divBdr>
        <w:top w:val="none" w:sz="0" w:space="0" w:color="auto"/>
        <w:left w:val="none" w:sz="0" w:space="0" w:color="auto"/>
        <w:bottom w:val="none" w:sz="0" w:space="0" w:color="auto"/>
        <w:right w:val="none" w:sz="0" w:space="0" w:color="auto"/>
      </w:divBdr>
    </w:div>
    <w:div w:id="1187714549">
      <w:bodyDiv w:val="1"/>
      <w:marLeft w:val="0"/>
      <w:marRight w:val="0"/>
      <w:marTop w:val="0"/>
      <w:marBottom w:val="0"/>
      <w:divBdr>
        <w:top w:val="none" w:sz="0" w:space="0" w:color="auto"/>
        <w:left w:val="none" w:sz="0" w:space="0" w:color="auto"/>
        <w:bottom w:val="none" w:sz="0" w:space="0" w:color="auto"/>
        <w:right w:val="none" w:sz="0" w:space="0" w:color="auto"/>
      </w:divBdr>
    </w:div>
    <w:div w:id="1193422886">
      <w:bodyDiv w:val="1"/>
      <w:marLeft w:val="0"/>
      <w:marRight w:val="0"/>
      <w:marTop w:val="0"/>
      <w:marBottom w:val="0"/>
      <w:divBdr>
        <w:top w:val="none" w:sz="0" w:space="0" w:color="auto"/>
        <w:left w:val="none" w:sz="0" w:space="0" w:color="auto"/>
        <w:bottom w:val="none" w:sz="0" w:space="0" w:color="auto"/>
        <w:right w:val="none" w:sz="0" w:space="0" w:color="auto"/>
      </w:divBdr>
    </w:div>
    <w:div w:id="1195384397">
      <w:bodyDiv w:val="1"/>
      <w:marLeft w:val="0"/>
      <w:marRight w:val="0"/>
      <w:marTop w:val="0"/>
      <w:marBottom w:val="0"/>
      <w:divBdr>
        <w:top w:val="none" w:sz="0" w:space="0" w:color="auto"/>
        <w:left w:val="none" w:sz="0" w:space="0" w:color="auto"/>
        <w:bottom w:val="none" w:sz="0" w:space="0" w:color="auto"/>
        <w:right w:val="none" w:sz="0" w:space="0" w:color="auto"/>
      </w:divBdr>
    </w:div>
    <w:div w:id="1196044138">
      <w:bodyDiv w:val="1"/>
      <w:marLeft w:val="0"/>
      <w:marRight w:val="0"/>
      <w:marTop w:val="0"/>
      <w:marBottom w:val="0"/>
      <w:divBdr>
        <w:top w:val="none" w:sz="0" w:space="0" w:color="auto"/>
        <w:left w:val="none" w:sz="0" w:space="0" w:color="auto"/>
        <w:bottom w:val="none" w:sz="0" w:space="0" w:color="auto"/>
        <w:right w:val="none" w:sz="0" w:space="0" w:color="auto"/>
      </w:divBdr>
    </w:div>
    <w:div w:id="1198741632">
      <w:bodyDiv w:val="1"/>
      <w:marLeft w:val="0"/>
      <w:marRight w:val="0"/>
      <w:marTop w:val="0"/>
      <w:marBottom w:val="0"/>
      <w:divBdr>
        <w:top w:val="none" w:sz="0" w:space="0" w:color="auto"/>
        <w:left w:val="none" w:sz="0" w:space="0" w:color="auto"/>
        <w:bottom w:val="none" w:sz="0" w:space="0" w:color="auto"/>
        <w:right w:val="none" w:sz="0" w:space="0" w:color="auto"/>
      </w:divBdr>
    </w:div>
    <w:div w:id="1202018226">
      <w:bodyDiv w:val="1"/>
      <w:marLeft w:val="0"/>
      <w:marRight w:val="0"/>
      <w:marTop w:val="0"/>
      <w:marBottom w:val="0"/>
      <w:divBdr>
        <w:top w:val="none" w:sz="0" w:space="0" w:color="auto"/>
        <w:left w:val="none" w:sz="0" w:space="0" w:color="auto"/>
        <w:bottom w:val="none" w:sz="0" w:space="0" w:color="auto"/>
        <w:right w:val="none" w:sz="0" w:space="0" w:color="auto"/>
      </w:divBdr>
    </w:div>
    <w:div w:id="1204291486">
      <w:bodyDiv w:val="1"/>
      <w:marLeft w:val="0"/>
      <w:marRight w:val="0"/>
      <w:marTop w:val="0"/>
      <w:marBottom w:val="0"/>
      <w:divBdr>
        <w:top w:val="none" w:sz="0" w:space="0" w:color="auto"/>
        <w:left w:val="none" w:sz="0" w:space="0" w:color="auto"/>
        <w:bottom w:val="none" w:sz="0" w:space="0" w:color="auto"/>
        <w:right w:val="none" w:sz="0" w:space="0" w:color="auto"/>
      </w:divBdr>
    </w:div>
    <w:div w:id="1207376881">
      <w:bodyDiv w:val="1"/>
      <w:marLeft w:val="0"/>
      <w:marRight w:val="0"/>
      <w:marTop w:val="0"/>
      <w:marBottom w:val="0"/>
      <w:divBdr>
        <w:top w:val="none" w:sz="0" w:space="0" w:color="auto"/>
        <w:left w:val="none" w:sz="0" w:space="0" w:color="auto"/>
        <w:bottom w:val="none" w:sz="0" w:space="0" w:color="auto"/>
        <w:right w:val="none" w:sz="0" w:space="0" w:color="auto"/>
      </w:divBdr>
    </w:div>
    <w:div w:id="1210455732">
      <w:bodyDiv w:val="1"/>
      <w:marLeft w:val="0"/>
      <w:marRight w:val="0"/>
      <w:marTop w:val="0"/>
      <w:marBottom w:val="0"/>
      <w:divBdr>
        <w:top w:val="none" w:sz="0" w:space="0" w:color="auto"/>
        <w:left w:val="none" w:sz="0" w:space="0" w:color="auto"/>
        <w:bottom w:val="none" w:sz="0" w:space="0" w:color="auto"/>
        <w:right w:val="none" w:sz="0" w:space="0" w:color="auto"/>
      </w:divBdr>
    </w:div>
    <w:div w:id="1219783234">
      <w:bodyDiv w:val="1"/>
      <w:marLeft w:val="0"/>
      <w:marRight w:val="0"/>
      <w:marTop w:val="0"/>
      <w:marBottom w:val="0"/>
      <w:divBdr>
        <w:top w:val="none" w:sz="0" w:space="0" w:color="auto"/>
        <w:left w:val="none" w:sz="0" w:space="0" w:color="auto"/>
        <w:bottom w:val="none" w:sz="0" w:space="0" w:color="auto"/>
        <w:right w:val="none" w:sz="0" w:space="0" w:color="auto"/>
      </w:divBdr>
    </w:div>
    <w:div w:id="1223130730">
      <w:bodyDiv w:val="1"/>
      <w:marLeft w:val="0"/>
      <w:marRight w:val="0"/>
      <w:marTop w:val="0"/>
      <w:marBottom w:val="0"/>
      <w:divBdr>
        <w:top w:val="none" w:sz="0" w:space="0" w:color="auto"/>
        <w:left w:val="none" w:sz="0" w:space="0" w:color="auto"/>
        <w:bottom w:val="none" w:sz="0" w:space="0" w:color="auto"/>
        <w:right w:val="none" w:sz="0" w:space="0" w:color="auto"/>
      </w:divBdr>
    </w:div>
    <w:div w:id="1234779068">
      <w:bodyDiv w:val="1"/>
      <w:marLeft w:val="0"/>
      <w:marRight w:val="0"/>
      <w:marTop w:val="0"/>
      <w:marBottom w:val="0"/>
      <w:divBdr>
        <w:top w:val="none" w:sz="0" w:space="0" w:color="auto"/>
        <w:left w:val="none" w:sz="0" w:space="0" w:color="auto"/>
        <w:bottom w:val="none" w:sz="0" w:space="0" w:color="auto"/>
        <w:right w:val="none" w:sz="0" w:space="0" w:color="auto"/>
      </w:divBdr>
    </w:div>
    <w:div w:id="1234972132">
      <w:bodyDiv w:val="1"/>
      <w:marLeft w:val="0"/>
      <w:marRight w:val="0"/>
      <w:marTop w:val="0"/>
      <w:marBottom w:val="0"/>
      <w:divBdr>
        <w:top w:val="none" w:sz="0" w:space="0" w:color="auto"/>
        <w:left w:val="none" w:sz="0" w:space="0" w:color="auto"/>
        <w:bottom w:val="none" w:sz="0" w:space="0" w:color="auto"/>
        <w:right w:val="none" w:sz="0" w:space="0" w:color="auto"/>
      </w:divBdr>
    </w:div>
    <w:div w:id="1242791152">
      <w:bodyDiv w:val="1"/>
      <w:marLeft w:val="0"/>
      <w:marRight w:val="0"/>
      <w:marTop w:val="0"/>
      <w:marBottom w:val="0"/>
      <w:divBdr>
        <w:top w:val="none" w:sz="0" w:space="0" w:color="auto"/>
        <w:left w:val="none" w:sz="0" w:space="0" w:color="auto"/>
        <w:bottom w:val="none" w:sz="0" w:space="0" w:color="auto"/>
        <w:right w:val="none" w:sz="0" w:space="0" w:color="auto"/>
      </w:divBdr>
    </w:div>
    <w:div w:id="1244291646">
      <w:bodyDiv w:val="1"/>
      <w:marLeft w:val="0"/>
      <w:marRight w:val="0"/>
      <w:marTop w:val="0"/>
      <w:marBottom w:val="0"/>
      <w:divBdr>
        <w:top w:val="none" w:sz="0" w:space="0" w:color="auto"/>
        <w:left w:val="none" w:sz="0" w:space="0" w:color="auto"/>
        <w:bottom w:val="none" w:sz="0" w:space="0" w:color="auto"/>
        <w:right w:val="none" w:sz="0" w:space="0" w:color="auto"/>
      </w:divBdr>
    </w:div>
    <w:div w:id="1263877932">
      <w:bodyDiv w:val="1"/>
      <w:marLeft w:val="0"/>
      <w:marRight w:val="0"/>
      <w:marTop w:val="0"/>
      <w:marBottom w:val="0"/>
      <w:divBdr>
        <w:top w:val="none" w:sz="0" w:space="0" w:color="auto"/>
        <w:left w:val="none" w:sz="0" w:space="0" w:color="auto"/>
        <w:bottom w:val="none" w:sz="0" w:space="0" w:color="auto"/>
        <w:right w:val="none" w:sz="0" w:space="0" w:color="auto"/>
      </w:divBdr>
    </w:div>
    <w:div w:id="1265646603">
      <w:bodyDiv w:val="1"/>
      <w:marLeft w:val="0"/>
      <w:marRight w:val="0"/>
      <w:marTop w:val="0"/>
      <w:marBottom w:val="0"/>
      <w:divBdr>
        <w:top w:val="none" w:sz="0" w:space="0" w:color="auto"/>
        <w:left w:val="none" w:sz="0" w:space="0" w:color="auto"/>
        <w:bottom w:val="none" w:sz="0" w:space="0" w:color="auto"/>
        <w:right w:val="none" w:sz="0" w:space="0" w:color="auto"/>
      </w:divBdr>
    </w:div>
    <w:div w:id="1273441523">
      <w:bodyDiv w:val="1"/>
      <w:marLeft w:val="0"/>
      <w:marRight w:val="0"/>
      <w:marTop w:val="0"/>
      <w:marBottom w:val="0"/>
      <w:divBdr>
        <w:top w:val="none" w:sz="0" w:space="0" w:color="auto"/>
        <w:left w:val="none" w:sz="0" w:space="0" w:color="auto"/>
        <w:bottom w:val="none" w:sz="0" w:space="0" w:color="auto"/>
        <w:right w:val="none" w:sz="0" w:space="0" w:color="auto"/>
      </w:divBdr>
    </w:div>
    <w:div w:id="1278179419">
      <w:bodyDiv w:val="1"/>
      <w:marLeft w:val="0"/>
      <w:marRight w:val="0"/>
      <w:marTop w:val="0"/>
      <w:marBottom w:val="0"/>
      <w:divBdr>
        <w:top w:val="none" w:sz="0" w:space="0" w:color="auto"/>
        <w:left w:val="none" w:sz="0" w:space="0" w:color="auto"/>
        <w:bottom w:val="none" w:sz="0" w:space="0" w:color="auto"/>
        <w:right w:val="none" w:sz="0" w:space="0" w:color="auto"/>
      </w:divBdr>
    </w:div>
    <w:div w:id="1278291936">
      <w:bodyDiv w:val="1"/>
      <w:marLeft w:val="0"/>
      <w:marRight w:val="0"/>
      <w:marTop w:val="0"/>
      <w:marBottom w:val="0"/>
      <w:divBdr>
        <w:top w:val="none" w:sz="0" w:space="0" w:color="auto"/>
        <w:left w:val="none" w:sz="0" w:space="0" w:color="auto"/>
        <w:bottom w:val="none" w:sz="0" w:space="0" w:color="auto"/>
        <w:right w:val="none" w:sz="0" w:space="0" w:color="auto"/>
      </w:divBdr>
    </w:div>
    <w:div w:id="1279070164">
      <w:bodyDiv w:val="1"/>
      <w:marLeft w:val="0"/>
      <w:marRight w:val="0"/>
      <w:marTop w:val="0"/>
      <w:marBottom w:val="0"/>
      <w:divBdr>
        <w:top w:val="none" w:sz="0" w:space="0" w:color="auto"/>
        <w:left w:val="none" w:sz="0" w:space="0" w:color="auto"/>
        <w:bottom w:val="none" w:sz="0" w:space="0" w:color="auto"/>
        <w:right w:val="none" w:sz="0" w:space="0" w:color="auto"/>
      </w:divBdr>
    </w:div>
    <w:div w:id="1283419326">
      <w:bodyDiv w:val="1"/>
      <w:marLeft w:val="0"/>
      <w:marRight w:val="0"/>
      <w:marTop w:val="0"/>
      <w:marBottom w:val="0"/>
      <w:divBdr>
        <w:top w:val="none" w:sz="0" w:space="0" w:color="auto"/>
        <w:left w:val="none" w:sz="0" w:space="0" w:color="auto"/>
        <w:bottom w:val="none" w:sz="0" w:space="0" w:color="auto"/>
        <w:right w:val="none" w:sz="0" w:space="0" w:color="auto"/>
      </w:divBdr>
    </w:div>
    <w:div w:id="1285308588">
      <w:bodyDiv w:val="1"/>
      <w:marLeft w:val="0"/>
      <w:marRight w:val="0"/>
      <w:marTop w:val="0"/>
      <w:marBottom w:val="0"/>
      <w:divBdr>
        <w:top w:val="none" w:sz="0" w:space="0" w:color="auto"/>
        <w:left w:val="none" w:sz="0" w:space="0" w:color="auto"/>
        <w:bottom w:val="none" w:sz="0" w:space="0" w:color="auto"/>
        <w:right w:val="none" w:sz="0" w:space="0" w:color="auto"/>
      </w:divBdr>
    </w:div>
    <w:div w:id="1301572182">
      <w:bodyDiv w:val="1"/>
      <w:marLeft w:val="0"/>
      <w:marRight w:val="0"/>
      <w:marTop w:val="0"/>
      <w:marBottom w:val="0"/>
      <w:divBdr>
        <w:top w:val="none" w:sz="0" w:space="0" w:color="auto"/>
        <w:left w:val="none" w:sz="0" w:space="0" w:color="auto"/>
        <w:bottom w:val="none" w:sz="0" w:space="0" w:color="auto"/>
        <w:right w:val="none" w:sz="0" w:space="0" w:color="auto"/>
      </w:divBdr>
    </w:div>
    <w:div w:id="1308438718">
      <w:bodyDiv w:val="1"/>
      <w:marLeft w:val="0"/>
      <w:marRight w:val="0"/>
      <w:marTop w:val="0"/>
      <w:marBottom w:val="0"/>
      <w:divBdr>
        <w:top w:val="none" w:sz="0" w:space="0" w:color="auto"/>
        <w:left w:val="none" w:sz="0" w:space="0" w:color="auto"/>
        <w:bottom w:val="none" w:sz="0" w:space="0" w:color="auto"/>
        <w:right w:val="none" w:sz="0" w:space="0" w:color="auto"/>
      </w:divBdr>
    </w:div>
    <w:div w:id="1314527341">
      <w:bodyDiv w:val="1"/>
      <w:marLeft w:val="0"/>
      <w:marRight w:val="0"/>
      <w:marTop w:val="0"/>
      <w:marBottom w:val="0"/>
      <w:divBdr>
        <w:top w:val="none" w:sz="0" w:space="0" w:color="auto"/>
        <w:left w:val="none" w:sz="0" w:space="0" w:color="auto"/>
        <w:bottom w:val="none" w:sz="0" w:space="0" w:color="auto"/>
        <w:right w:val="none" w:sz="0" w:space="0" w:color="auto"/>
      </w:divBdr>
      <w:divsChild>
        <w:div w:id="2126121813">
          <w:marLeft w:val="0"/>
          <w:marRight w:val="0"/>
          <w:marTop w:val="0"/>
          <w:marBottom w:val="0"/>
          <w:divBdr>
            <w:top w:val="none" w:sz="0" w:space="0" w:color="auto"/>
            <w:left w:val="none" w:sz="0" w:space="0" w:color="auto"/>
            <w:bottom w:val="none" w:sz="0" w:space="0" w:color="auto"/>
            <w:right w:val="none" w:sz="0" w:space="0" w:color="auto"/>
          </w:divBdr>
          <w:divsChild>
            <w:div w:id="1020740489">
              <w:marLeft w:val="0"/>
              <w:marRight w:val="0"/>
              <w:marTop w:val="0"/>
              <w:marBottom w:val="0"/>
              <w:divBdr>
                <w:top w:val="none" w:sz="0" w:space="0" w:color="auto"/>
                <w:left w:val="none" w:sz="0" w:space="0" w:color="auto"/>
                <w:bottom w:val="none" w:sz="0" w:space="0" w:color="auto"/>
                <w:right w:val="none" w:sz="0" w:space="0" w:color="auto"/>
              </w:divBdr>
              <w:divsChild>
                <w:div w:id="1347175714">
                  <w:marLeft w:val="0"/>
                  <w:marRight w:val="0"/>
                  <w:marTop w:val="0"/>
                  <w:marBottom w:val="0"/>
                  <w:divBdr>
                    <w:top w:val="none" w:sz="0" w:space="0" w:color="auto"/>
                    <w:left w:val="none" w:sz="0" w:space="0" w:color="auto"/>
                    <w:bottom w:val="none" w:sz="0" w:space="0" w:color="auto"/>
                    <w:right w:val="none" w:sz="0" w:space="0" w:color="auto"/>
                  </w:divBdr>
                  <w:divsChild>
                    <w:div w:id="1260141971">
                      <w:marLeft w:val="0"/>
                      <w:marRight w:val="0"/>
                      <w:marTop w:val="0"/>
                      <w:marBottom w:val="0"/>
                      <w:divBdr>
                        <w:top w:val="none" w:sz="0" w:space="0" w:color="auto"/>
                        <w:left w:val="none" w:sz="0" w:space="0" w:color="auto"/>
                        <w:bottom w:val="none" w:sz="0" w:space="0" w:color="auto"/>
                        <w:right w:val="none" w:sz="0" w:space="0" w:color="auto"/>
                      </w:divBdr>
                      <w:divsChild>
                        <w:div w:id="1080100029">
                          <w:marLeft w:val="0"/>
                          <w:marRight w:val="0"/>
                          <w:marTop w:val="0"/>
                          <w:marBottom w:val="0"/>
                          <w:divBdr>
                            <w:top w:val="none" w:sz="0" w:space="0" w:color="auto"/>
                            <w:left w:val="none" w:sz="0" w:space="0" w:color="auto"/>
                            <w:bottom w:val="none" w:sz="0" w:space="0" w:color="auto"/>
                            <w:right w:val="none" w:sz="0" w:space="0" w:color="auto"/>
                          </w:divBdr>
                          <w:divsChild>
                            <w:div w:id="1900246683">
                              <w:marLeft w:val="0"/>
                              <w:marRight w:val="0"/>
                              <w:marTop w:val="0"/>
                              <w:marBottom w:val="0"/>
                              <w:divBdr>
                                <w:top w:val="none" w:sz="0" w:space="0" w:color="auto"/>
                                <w:left w:val="none" w:sz="0" w:space="0" w:color="auto"/>
                                <w:bottom w:val="none" w:sz="0" w:space="0" w:color="auto"/>
                                <w:right w:val="none" w:sz="0" w:space="0" w:color="auto"/>
                              </w:divBdr>
                              <w:divsChild>
                                <w:div w:id="1995452065">
                                  <w:marLeft w:val="0"/>
                                  <w:marRight w:val="0"/>
                                  <w:marTop w:val="0"/>
                                  <w:marBottom w:val="0"/>
                                  <w:divBdr>
                                    <w:top w:val="none" w:sz="0" w:space="0" w:color="auto"/>
                                    <w:left w:val="none" w:sz="0" w:space="0" w:color="auto"/>
                                    <w:bottom w:val="none" w:sz="0" w:space="0" w:color="auto"/>
                                    <w:right w:val="none" w:sz="0" w:space="0" w:color="auto"/>
                                  </w:divBdr>
                                  <w:divsChild>
                                    <w:div w:id="148063026">
                                      <w:marLeft w:val="0"/>
                                      <w:marRight w:val="0"/>
                                      <w:marTop w:val="0"/>
                                      <w:marBottom w:val="0"/>
                                      <w:divBdr>
                                        <w:top w:val="none" w:sz="0" w:space="0" w:color="auto"/>
                                        <w:left w:val="none" w:sz="0" w:space="0" w:color="auto"/>
                                        <w:bottom w:val="none" w:sz="0" w:space="0" w:color="auto"/>
                                        <w:right w:val="none" w:sz="0" w:space="0" w:color="auto"/>
                                      </w:divBdr>
                                      <w:divsChild>
                                        <w:div w:id="831989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3044614">
      <w:bodyDiv w:val="1"/>
      <w:marLeft w:val="0"/>
      <w:marRight w:val="0"/>
      <w:marTop w:val="0"/>
      <w:marBottom w:val="0"/>
      <w:divBdr>
        <w:top w:val="none" w:sz="0" w:space="0" w:color="auto"/>
        <w:left w:val="none" w:sz="0" w:space="0" w:color="auto"/>
        <w:bottom w:val="none" w:sz="0" w:space="0" w:color="auto"/>
        <w:right w:val="none" w:sz="0" w:space="0" w:color="auto"/>
      </w:divBdr>
    </w:div>
    <w:div w:id="1337997017">
      <w:bodyDiv w:val="1"/>
      <w:marLeft w:val="0"/>
      <w:marRight w:val="0"/>
      <w:marTop w:val="0"/>
      <w:marBottom w:val="0"/>
      <w:divBdr>
        <w:top w:val="none" w:sz="0" w:space="0" w:color="auto"/>
        <w:left w:val="none" w:sz="0" w:space="0" w:color="auto"/>
        <w:bottom w:val="none" w:sz="0" w:space="0" w:color="auto"/>
        <w:right w:val="none" w:sz="0" w:space="0" w:color="auto"/>
      </w:divBdr>
    </w:div>
    <w:div w:id="1340155152">
      <w:bodyDiv w:val="1"/>
      <w:marLeft w:val="0"/>
      <w:marRight w:val="0"/>
      <w:marTop w:val="0"/>
      <w:marBottom w:val="0"/>
      <w:divBdr>
        <w:top w:val="none" w:sz="0" w:space="0" w:color="auto"/>
        <w:left w:val="none" w:sz="0" w:space="0" w:color="auto"/>
        <w:bottom w:val="none" w:sz="0" w:space="0" w:color="auto"/>
        <w:right w:val="none" w:sz="0" w:space="0" w:color="auto"/>
      </w:divBdr>
    </w:div>
    <w:div w:id="1343555024">
      <w:bodyDiv w:val="1"/>
      <w:marLeft w:val="0"/>
      <w:marRight w:val="0"/>
      <w:marTop w:val="0"/>
      <w:marBottom w:val="0"/>
      <w:divBdr>
        <w:top w:val="none" w:sz="0" w:space="0" w:color="auto"/>
        <w:left w:val="none" w:sz="0" w:space="0" w:color="auto"/>
        <w:bottom w:val="none" w:sz="0" w:space="0" w:color="auto"/>
        <w:right w:val="none" w:sz="0" w:space="0" w:color="auto"/>
      </w:divBdr>
    </w:div>
    <w:div w:id="1345134043">
      <w:bodyDiv w:val="1"/>
      <w:marLeft w:val="0"/>
      <w:marRight w:val="0"/>
      <w:marTop w:val="0"/>
      <w:marBottom w:val="0"/>
      <w:divBdr>
        <w:top w:val="none" w:sz="0" w:space="0" w:color="auto"/>
        <w:left w:val="none" w:sz="0" w:space="0" w:color="auto"/>
        <w:bottom w:val="none" w:sz="0" w:space="0" w:color="auto"/>
        <w:right w:val="none" w:sz="0" w:space="0" w:color="auto"/>
      </w:divBdr>
    </w:div>
    <w:div w:id="1356999386">
      <w:bodyDiv w:val="1"/>
      <w:marLeft w:val="0"/>
      <w:marRight w:val="0"/>
      <w:marTop w:val="0"/>
      <w:marBottom w:val="0"/>
      <w:divBdr>
        <w:top w:val="none" w:sz="0" w:space="0" w:color="auto"/>
        <w:left w:val="none" w:sz="0" w:space="0" w:color="auto"/>
        <w:bottom w:val="none" w:sz="0" w:space="0" w:color="auto"/>
        <w:right w:val="none" w:sz="0" w:space="0" w:color="auto"/>
      </w:divBdr>
    </w:div>
    <w:div w:id="1364359550">
      <w:bodyDiv w:val="1"/>
      <w:marLeft w:val="0"/>
      <w:marRight w:val="0"/>
      <w:marTop w:val="0"/>
      <w:marBottom w:val="0"/>
      <w:divBdr>
        <w:top w:val="none" w:sz="0" w:space="0" w:color="auto"/>
        <w:left w:val="none" w:sz="0" w:space="0" w:color="auto"/>
        <w:bottom w:val="none" w:sz="0" w:space="0" w:color="auto"/>
        <w:right w:val="none" w:sz="0" w:space="0" w:color="auto"/>
      </w:divBdr>
    </w:div>
    <w:div w:id="1373113957">
      <w:bodyDiv w:val="1"/>
      <w:marLeft w:val="0"/>
      <w:marRight w:val="0"/>
      <w:marTop w:val="0"/>
      <w:marBottom w:val="0"/>
      <w:divBdr>
        <w:top w:val="none" w:sz="0" w:space="0" w:color="auto"/>
        <w:left w:val="none" w:sz="0" w:space="0" w:color="auto"/>
        <w:bottom w:val="none" w:sz="0" w:space="0" w:color="auto"/>
        <w:right w:val="none" w:sz="0" w:space="0" w:color="auto"/>
      </w:divBdr>
    </w:div>
    <w:div w:id="1379628162">
      <w:bodyDiv w:val="1"/>
      <w:marLeft w:val="0"/>
      <w:marRight w:val="0"/>
      <w:marTop w:val="0"/>
      <w:marBottom w:val="0"/>
      <w:divBdr>
        <w:top w:val="none" w:sz="0" w:space="0" w:color="auto"/>
        <w:left w:val="none" w:sz="0" w:space="0" w:color="auto"/>
        <w:bottom w:val="none" w:sz="0" w:space="0" w:color="auto"/>
        <w:right w:val="none" w:sz="0" w:space="0" w:color="auto"/>
      </w:divBdr>
    </w:div>
    <w:div w:id="1382556748">
      <w:bodyDiv w:val="1"/>
      <w:marLeft w:val="0"/>
      <w:marRight w:val="0"/>
      <w:marTop w:val="0"/>
      <w:marBottom w:val="0"/>
      <w:divBdr>
        <w:top w:val="none" w:sz="0" w:space="0" w:color="auto"/>
        <w:left w:val="none" w:sz="0" w:space="0" w:color="auto"/>
        <w:bottom w:val="none" w:sz="0" w:space="0" w:color="auto"/>
        <w:right w:val="none" w:sz="0" w:space="0" w:color="auto"/>
      </w:divBdr>
    </w:div>
    <w:div w:id="1401362861">
      <w:bodyDiv w:val="1"/>
      <w:marLeft w:val="0"/>
      <w:marRight w:val="0"/>
      <w:marTop w:val="0"/>
      <w:marBottom w:val="0"/>
      <w:divBdr>
        <w:top w:val="none" w:sz="0" w:space="0" w:color="auto"/>
        <w:left w:val="none" w:sz="0" w:space="0" w:color="auto"/>
        <w:bottom w:val="none" w:sz="0" w:space="0" w:color="auto"/>
        <w:right w:val="none" w:sz="0" w:space="0" w:color="auto"/>
      </w:divBdr>
    </w:div>
    <w:div w:id="1403138269">
      <w:bodyDiv w:val="1"/>
      <w:marLeft w:val="0"/>
      <w:marRight w:val="0"/>
      <w:marTop w:val="0"/>
      <w:marBottom w:val="0"/>
      <w:divBdr>
        <w:top w:val="none" w:sz="0" w:space="0" w:color="auto"/>
        <w:left w:val="none" w:sz="0" w:space="0" w:color="auto"/>
        <w:bottom w:val="none" w:sz="0" w:space="0" w:color="auto"/>
        <w:right w:val="none" w:sz="0" w:space="0" w:color="auto"/>
      </w:divBdr>
    </w:div>
    <w:div w:id="1410885046">
      <w:bodyDiv w:val="1"/>
      <w:marLeft w:val="0"/>
      <w:marRight w:val="0"/>
      <w:marTop w:val="0"/>
      <w:marBottom w:val="0"/>
      <w:divBdr>
        <w:top w:val="none" w:sz="0" w:space="0" w:color="auto"/>
        <w:left w:val="none" w:sz="0" w:space="0" w:color="auto"/>
        <w:bottom w:val="none" w:sz="0" w:space="0" w:color="auto"/>
        <w:right w:val="none" w:sz="0" w:space="0" w:color="auto"/>
      </w:divBdr>
    </w:div>
    <w:div w:id="1413546449">
      <w:bodyDiv w:val="1"/>
      <w:marLeft w:val="0"/>
      <w:marRight w:val="0"/>
      <w:marTop w:val="0"/>
      <w:marBottom w:val="0"/>
      <w:divBdr>
        <w:top w:val="none" w:sz="0" w:space="0" w:color="auto"/>
        <w:left w:val="none" w:sz="0" w:space="0" w:color="auto"/>
        <w:bottom w:val="none" w:sz="0" w:space="0" w:color="auto"/>
        <w:right w:val="none" w:sz="0" w:space="0" w:color="auto"/>
      </w:divBdr>
    </w:div>
    <w:div w:id="1417939159">
      <w:bodyDiv w:val="1"/>
      <w:marLeft w:val="0"/>
      <w:marRight w:val="0"/>
      <w:marTop w:val="0"/>
      <w:marBottom w:val="0"/>
      <w:divBdr>
        <w:top w:val="none" w:sz="0" w:space="0" w:color="auto"/>
        <w:left w:val="none" w:sz="0" w:space="0" w:color="auto"/>
        <w:bottom w:val="none" w:sz="0" w:space="0" w:color="auto"/>
        <w:right w:val="none" w:sz="0" w:space="0" w:color="auto"/>
      </w:divBdr>
    </w:div>
    <w:div w:id="1418012581">
      <w:bodyDiv w:val="1"/>
      <w:marLeft w:val="0"/>
      <w:marRight w:val="0"/>
      <w:marTop w:val="0"/>
      <w:marBottom w:val="0"/>
      <w:divBdr>
        <w:top w:val="none" w:sz="0" w:space="0" w:color="auto"/>
        <w:left w:val="none" w:sz="0" w:space="0" w:color="auto"/>
        <w:bottom w:val="none" w:sz="0" w:space="0" w:color="auto"/>
        <w:right w:val="none" w:sz="0" w:space="0" w:color="auto"/>
      </w:divBdr>
    </w:div>
    <w:div w:id="1422677392">
      <w:bodyDiv w:val="1"/>
      <w:marLeft w:val="0"/>
      <w:marRight w:val="0"/>
      <w:marTop w:val="0"/>
      <w:marBottom w:val="0"/>
      <w:divBdr>
        <w:top w:val="none" w:sz="0" w:space="0" w:color="auto"/>
        <w:left w:val="none" w:sz="0" w:space="0" w:color="auto"/>
        <w:bottom w:val="none" w:sz="0" w:space="0" w:color="auto"/>
        <w:right w:val="none" w:sz="0" w:space="0" w:color="auto"/>
      </w:divBdr>
    </w:div>
    <w:div w:id="1426456905">
      <w:bodyDiv w:val="1"/>
      <w:marLeft w:val="0"/>
      <w:marRight w:val="0"/>
      <w:marTop w:val="0"/>
      <w:marBottom w:val="0"/>
      <w:divBdr>
        <w:top w:val="none" w:sz="0" w:space="0" w:color="auto"/>
        <w:left w:val="none" w:sz="0" w:space="0" w:color="auto"/>
        <w:bottom w:val="none" w:sz="0" w:space="0" w:color="auto"/>
        <w:right w:val="none" w:sz="0" w:space="0" w:color="auto"/>
      </w:divBdr>
    </w:div>
    <w:div w:id="1430731755">
      <w:bodyDiv w:val="1"/>
      <w:marLeft w:val="0"/>
      <w:marRight w:val="0"/>
      <w:marTop w:val="0"/>
      <w:marBottom w:val="0"/>
      <w:divBdr>
        <w:top w:val="none" w:sz="0" w:space="0" w:color="auto"/>
        <w:left w:val="none" w:sz="0" w:space="0" w:color="auto"/>
        <w:bottom w:val="none" w:sz="0" w:space="0" w:color="auto"/>
        <w:right w:val="none" w:sz="0" w:space="0" w:color="auto"/>
      </w:divBdr>
    </w:div>
    <w:div w:id="1434787650">
      <w:bodyDiv w:val="1"/>
      <w:marLeft w:val="0"/>
      <w:marRight w:val="0"/>
      <w:marTop w:val="0"/>
      <w:marBottom w:val="0"/>
      <w:divBdr>
        <w:top w:val="none" w:sz="0" w:space="0" w:color="auto"/>
        <w:left w:val="none" w:sz="0" w:space="0" w:color="auto"/>
        <w:bottom w:val="none" w:sz="0" w:space="0" w:color="auto"/>
        <w:right w:val="none" w:sz="0" w:space="0" w:color="auto"/>
      </w:divBdr>
    </w:div>
    <w:div w:id="1444374357">
      <w:bodyDiv w:val="1"/>
      <w:marLeft w:val="0"/>
      <w:marRight w:val="0"/>
      <w:marTop w:val="0"/>
      <w:marBottom w:val="0"/>
      <w:divBdr>
        <w:top w:val="none" w:sz="0" w:space="0" w:color="auto"/>
        <w:left w:val="none" w:sz="0" w:space="0" w:color="auto"/>
        <w:bottom w:val="none" w:sz="0" w:space="0" w:color="auto"/>
        <w:right w:val="none" w:sz="0" w:space="0" w:color="auto"/>
      </w:divBdr>
    </w:div>
    <w:div w:id="1457067314">
      <w:bodyDiv w:val="1"/>
      <w:marLeft w:val="0"/>
      <w:marRight w:val="0"/>
      <w:marTop w:val="0"/>
      <w:marBottom w:val="0"/>
      <w:divBdr>
        <w:top w:val="none" w:sz="0" w:space="0" w:color="auto"/>
        <w:left w:val="none" w:sz="0" w:space="0" w:color="auto"/>
        <w:bottom w:val="none" w:sz="0" w:space="0" w:color="auto"/>
        <w:right w:val="none" w:sz="0" w:space="0" w:color="auto"/>
      </w:divBdr>
    </w:div>
    <w:div w:id="1468008251">
      <w:bodyDiv w:val="1"/>
      <w:marLeft w:val="0"/>
      <w:marRight w:val="0"/>
      <w:marTop w:val="0"/>
      <w:marBottom w:val="0"/>
      <w:divBdr>
        <w:top w:val="none" w:sz="0" w:space="0" w:color="auto"/>
        <w:left w:val="none" w:sz="0" w:space="0" w:color="auto"/>
        <w:bottom w:val="none" w:sz="0" w:space="0" w:color="auto"/>
        <w:right w:val="none" w:sz="0" w:space="0" w:color="auto"/>
      </w:divBdr>
    </w:div>
    <w:div w:id="1479804119">
      <w:bodyDiv w:val="1"/>
      <w:marLeft w:val="0"/>
      <w:marRight w:val="0"/>
      <w:marTop w:val="0"/>
      <w:marBottom w:val="0"/>
      <w:divBdr>
        <w:top w:val="none" w:sz="0" w:space="0" w:color="auto"/>
        <w:left w:val="none" w:sz="0" w:space="0" w:color="auto"/>
        <w:bottom w:val="none" w:sz="0" w:space="0" w:color="auto"/>
        <w:right w:val="none" w:sz="0" w:space="0" w:color="auto"/>
      </w:divBdr>
    </w:div>
    <w:div w:id="1482888995">
      <w:bodyDiv w:val="1"/>
      <w:marLeft w:val="0"/>
      <w:marRight w:val="0"/>
      <w:marTop w:val="0"/>
      <w:marBottom w:val="0"/>
      <w:divBdr>
        <w:top w:val="none" w:sz="0" w:space="0" w:color="auto"/>
        <w:left w:val="none" w:sz="0" w:space="0" w:color="auto"/>
        <w:bottom w:val="none" w:sz="0" w:space="0" w:color="auto"/>
        <w:right w:val="none" w:sz="0" w:space="0" w:color="auto"/>
      </w:divBdr>
    </w:div>
    <w:div w:id="1482965689">
      <w:bodyDiv w:val="1"/>
      <w:marLeft w:val="0"/>
      <w:marRight w:val="0"/>
      <w:marTop w:val="0"/>
      <w:marBottom w:val="0"/>
      <w:divBdr>
        <w:top w:val="none" w:sz="0" w:space="0" w:color="auto"/>
        <w:left w:val="none" w:sz="0" w:space="0" w:color="auto"/>
        <w:bottom w:val="none" w:sz="0" w:space="0" w:color="auto"/>
        <w:right w:val="none" w:sz="0" w:space="0" w:color="auto"/>
      </w:divBdr>
    </w:div>
    <w:div w:id="1483812060">
      <w:bodyDiv w:val="1"/>
      <w:marLeft w:val="0"/>
      <w:marRight w:val="0"/>
      <w:marTop w:val="0"/>
      <w:marBottom w:val="0"/>
      <w:divBdr>
        <w:top w:val="none" w:sz="0" w:space="0" w:color="auto"/>
        <w:left w:val="none" w:sz="0" w:space="0" w:color="auto"/>
        <w:bottom w:val="none" w:sz="0" w:space="0" w:color="auto"/>
        <w:right w:val="none" w:sz="0" w:space="0" w:color="auto"/>
      </w:divBdr>
    </w:div>
    <w:div w:id="1502816549">
      <w:bodyDiv w:val="1"/>
      <w:marLeft w:val="0"/>
      <w:marRight w:val="0"/>
      <w:marTop w:val="0"/>
      <w:marBottom w:val="0"/>
      <w:divBdr>
        <w:top w:val="none" w:sz="0" w:space="0" w:color="auto"/>
        <w:left w:val="none" w:sz="0" w:space="0" w:color="auto"/>
        <w:bottom w:val="none" w:sz="0" w:space="0" w:color="auto"/>
        <w:right w:val="none" w:sz="0" w:space="0" w:color="auto"/>
      </w:divBdr>
    </w:div>
    <w:div w:id="1512571470">
      <w:bodyDiv w:val="1"/>
      <w:marLeft w:val="0"/>
      <w:marRight w:val="0"/>
      <w:marTop w:val="0"/>
      <w:marBottom w:val="0"/>
      <w:divBdr>
        <w:top w:val="none" w:sz="0" w:space="0" w:color="auto"/>
        <w:left w:val="none" w:sz="0" w:space="0" w:color="auto"/>
        <w:bottom w:val="none" w:sz="0" w:space="0" w:color="auto"/>
        <w:right w:val="none" w:sz="0" w:space="0" w:color="auto"/>
      </w:divBdr>
    </w:div>
    <w:div w:id="1528254368">
      <w:bodyDiv w:val="1"/>
      <w:marLeft w:val="0"/>
      <w:marRight w:val="0"/>
      <w:marTop w:val="0"/>
      <w:marBottom w:val="0"/>
      <w:divBdr>
        <w:top w:val="none" w:sz="0" w:space="0" w:color="auto"/>
        <w:left w:val="none" w:sz="0" w:space="0" w:color="auto"/>
        <w:bottom w:val="none" w:sz="0" w:space="0" w:color="auto"/>
        <w:right w:val="none" w:sz="0" w:space="0" w:color="auto"/>
      </w:divBdr>
    </w:div>
    <w:div w:id="1535844444">
      <w:bodyDiv w:val="1"/>
      <w:marLeft w:val="0"/>
      <w:marRight w:val="0"/>
      <w:marTop w:val="0"/>
      <w:marBottom w:val="0"/>
      <w:divBdr>
        <w:top w:val="none" w:sz="0" w:space="0" w:color="auto"/>
        <w:left w:val="none" w:sz="0" w:space="0" w:color="auto"/>
        <w:bottom w:val="none" w:sz="0" w:space="0" w:color="auto"/>
        <w:right w:val="none" w:sz="0" w:space="0" w:color="auto"/>
      </w:divBdr>
    </w:div>
    <w:div w:id="1538935550">
      <w:bodyDiv w:val="1"/>
      <w:marLeft w:val="0"/>
      <w:marRight w:val="0"/>
      <w:marTop w:val="0"/>
      <w:marBottom w:val="0"/>
      <w:divBdr>
        <w:top w:val="none" w:sz="0" w:space="0" w:color="auto"/>
        <w:left w:val="none" w:sz="0" w:space="0" w:color="auto"/>
        <w:bottom w:val="none" w:sz="0" w:space="0" w:color="auto"/>
        <w:right w:val="none" w:sz="0" w:space="0" w:color="auto"/>
      </w:divBdr>
    </w:div>
    <w:div w:id="1543060147">
      <w:bodyDiv w:val="1"/>
      <w:marLeft w:val="0"/>
      <w:marRight w:val="0"/>
      <w:marTop w:val="0"/>
      <w:marBottom w:val="0"/>
      <w:divBdr>
        <w:top w:val="none" w:sz="0" w:space="0" w:color="auto"/>
        <w:left w:val="none" w:sz="0" w:space="0" w:color="auto"/>
        <w:bottom w:val="none" w:sz="0" w:space="0" w:color="auto"/>
        <w:right w:val="none" w:sz="0" w:space="0" w:color="auto"/>
      </w:divBdr>
    </w:div>
    <w:div w:id="1544517075">
      <w:bodyDiv w:val="1"/>
      <w:marLeft w:val="0"/>
      <w:marRight w:val="0"/>
      <w:marTop w:val="0"/>
      <w:marBottom w:val="0"/>
      <w:divBdr>
        <w:top w:val="none" w:sz="0" w:space="0" w:color="auto"/>
        <w:left w:val="none" w:sz="0" w:space="0" w:color="auto"/>
        <w:bottom w:val="none" w:sz="0" w:space="0" w:color="auto"/>
        <w:right w:val="none" w:sz="0" w:space="0" w:color="auto"/>
      </w:divBdr>
    </w:div>
    <w:div w:id="1549486986">
      <w:bodyDiv w:val="1"/>
      <w:marLeft w:val="0"/>
      <w:marRight w:val="0"/>
      <w:marTop w:val="0"/>
      <w:marBottom w:val="0"/>
      <w:divBdr>
        <w:top w:val="none" w:sz="0" w:space="0" w:color="auto"/>
        <w:left w:val="none" w:sz="0" w:space="0" w:color="auto"/>
        <w:bottom w:val="none" w:sz="0" w:space="0" w:color="auto"/>
        <w:right w:val="none" w:sz="0" w:space="0" w:color="auto"/>
      </w:divBdr>
    </w:div>
    <w:div w:id="1560633488">
      <w:bodyDiv w:val="1"/>
      <w:marLeft w:val="0"/>
      <w:marRight w:val="0"/>
      <w:marTop w:val="0"/>
      <w:marBottom w:val="0"/>
      <w:divBdr>
        <w:top w:val="none" w:sz="0" w:space="0" w:color="auto"/>
        <w:left w:val="none" w:sz="0" w:space="0" w:color="auto"/>
        <w:bottom w:val="none" w:sz="0" w:space="0" w:color="auto"/>
        <w:right w:val="none" w:sz="0" w:space="0" w:color="auto"/>
      </w:divBdr>
    </w:div>
    <w:div w:id="1577089640">
      <w:bodyDiv w:val="1"/>
      <w:marLeft w:val="0"/>
      <w:marRight w:val="0"/>
      <w:marTop w:val="0"/>
      <w:marBottom w:val="0"/>
      <w:divBdr>
        <w:top w:val="none" w:sz="0" w:space="0" w:color="auto"/>
        <w:left w:val="none" w:sz="0" w:space="0" w:color="auto"/>
        <w:bottom w:val="none" w:sz="0" w:space="0" w:color="auto"/>
        <w:right w:val="none" w:sz="0" w:space="0" w:color="auto"/>
      </w:divBdr>
    </w:div>
    <w:div w:id="1583565538">
      <w:bodyDiv w:val="1"/>
      <w:marLeft w:val="0"/>
      <w:marRight w:val="0"/>
      <w:marTop w:val="0"/>
      <w:marBottom w:val="0"/>
      <w:divBdr>
        <w:top w:val="none" w:sz="0" w:space="0" w:color="auto"/>
        <w:left w:val="none" w:sz="0" w:space="0" w:color="auto"/>
        <w:bottom w:val="none" w:sz="0" w:space="0" w:color="auto"/>
        <w:right w:val="none" w:sz="0" w:space="0" w:color="auto"/>
      </w:divBdr>
    </w:div>
    <w:div w:id="1613246622">
      <w:bodyDiv w:val="1"/>
      <w:marLeft w:val="0"/>
      <w:marRight w:val="0"/>
      <w:marTop w:val="0"/>
      <w:marBottom w:val="0"/>
      <w:divBdr>
        <w:top w:val="none" w:sz="0" w:space="0" w:color="auto"/>
        <w:left w:val="none" w:sz="0" w:space="0" w:color="auto"/>
        <w:bottom w:val="none" w:sz="0" w:space="0" w:color="auto"/>
        <w:right w:val="none" w:sz="0" w:space="0" w:color="auto"/>
      </w:divBdr>
    </w:div>
    <w:div w:id="1624071575">
      <w:bodyDiv w:val="1"/>
      <w:marLeft w:val="0"/>
      <w:marRight w:val="0"/>
      <w:marTop w:val="0"/>
      <w:marBottom w:val="0"/>
      <w:divBdr>
        <w:top w:val="none" w:sz="0" w:space="0" w:color="auto"/>
        <w:left w:val="none" w:sz="0" w:space="0" w:color="auto"/>
        <w:bottom w:val="none" w:sz="0" w:space="0" w:color="auto"/>
        <w:right w:val="none" w:sz="0" w:space="0" w:color="auto"/>
      </w:divBdr>
    </w:div>
    <w:div w:id="1641617624">
      <w:bodyDiv w:val="1"/>
      <w:marLeft w:val="0"/>
      <w:marRight w:val="0"/>
      <w:marTop w:val="0"/>
      <w:marBottom w:val="0"/>
      <w:divBdr>
        <w:top w:val="none" w:sz="0" w:space="0" w:color="auto"/>
        <w:left w:val="none" w:sz="0" w:space="0" w:color="auto"/>
        <w:bottom w:val="none" w:sz="0" w:space="0" w:color="auto"/>
        <w:right w:val="none" w:sz="0" w:space="0" w:color="auto"/>
      </w:divBdr>
    </w:div>
    <w:div w:id="1677882516">
      <w:bodyDiv w:val="1"/>
      <w:marLeft w:val="0"/>
      <w:marRight w:val="0"/>
      <w:marTop w:val="0"/>
      <w:marBottom w:val="0"/>
      <w:divBdr>
        <w:top w:val="none" w:sz="0" w:space="0" w:color="auto"/>
        <w:left w:val="none" w:sz="0" w:space="0" w:color="auto"/>
        <w:bottom w:val="none" w:sz="0" w:space="0" w:color="auto"/>
        <w:right w:val="none" w:sz="0" w:space="0" w:color="auto"/>
      </w:divBdr>
    </w:div>
    <w:div w:id="1685860998">
      <w:bodyDiv w:val="1"/>
      <w:marLeft w:val="0"/>
      <w:marRight w:val="0"/>
      <w:marTop w:val="0"/>
      <w:marBottom w:val="0"/>
      <w:divBdr>
        <w:top w:val="none" w:sz="0" w:space="0" w:color="auto"/>
        <w:left w:val="none" w:sz="0" w:space="0" w:color="auto"/>
        <w:bottom w:val="none" w:sz="0" w:space="0" w:color="auto"/>
        <w:right w:val="none" w:sz="0" w:space="0" w:color="auto"/>
      </w:divBdr>
    </w:div>
    <w:div w:id="1697270090">
      <w:bodyDiv w:val="1"/>
      <w:marLeft w:val="0"/>
      <w:marRight w:val="0"/>
      <w:marTop w:val="0"/>
      <w:marBottom w:val="0"/>
      <w:divBdr>
        <w:top w:val="none" w:sz="0" w:space="0" w:color="auto"/>
        <w:left w:val="none" w:sz="0" w:space="0" w:color="auto"/>
        <w:bottom w:val="none" w:sz="0" w:space="0" w:color="auto"/>
        <w:right w:val="none" w:sz="0" w:space="0" w:color="auto"/>
      </w:divBdr>
    </w:div>
    <w:div w:id="1700281635">
      <w:bodyDiv w:val="1"/>
      <w:marLeft w:val="0"/>
      <w:marRight w:val="0"/>
      <w:marTop w:val="0"/>
      <w:marBottom w:val="0"/>
      <w:divBdr>
        <w:top w:val="none" w:sz="0" w:space="0" w:color="auto"/>
        <w:left w:val="none" w:sz="0" w:space="0" w:color="auto"/>
        <w:bottom w:val="none" w:sz="0" w:space="0" w:color="auto"/>
        <w:right w:val="none" w:sz="0" w:space="0" w:color="auto"/>
      </w:divBdr>
    </w:div>
    <w:div w:id="1702701660">
      <w:bodyDiv w:val="1"/>
      <w:marLeft w:val="0"/>
      <w:marRight w:val="0"/>
      <w:marTop w:val="0"/>
      <w:marBottom w:val="0"/>
      <w:divBdr>
        <w:top w:val="none" w:sz="0" w:space="0" w:color="auto"/>
        <w:left w:val="none" w:sz="0" w:space="0" w:color="auto"/>
        <w:bottom w:val="none" w:sz="0" w:space="0" w:color="auto"/>
        <w:right w:val="none" w:sz="0" w:space="0" w:color="auto"/>
      </w:divBdr>
    </w:div>
    <w:div w:id="1710495823">
      <w:bodyDiv w:val="1"/>
      <w:marLeft w:val="0"/>
      <w:marRight w:val="0"/>
      <w:marTop w:val="0"/>
      <w:marBottom w:val="0"/>
      <w:divBdr>
        <w:top w:val="none" w:sz="0" w:space="0" w:color="auto"/>
        <w:left w:val="none" w:sz="0" w:space="0" w:color="auto"/>
        <w:bottom w:val="none" w:sz="0" w:space="0" w:color="auto"/>
        <w:right w:val="none" w:sz="0" w:space="0" w:color="auto"/>
      </w:divBdr>
    </w:div>
    <w:div w:id="1711877327">
      <w:bodyDiv w:val="1"/>
      <w:marLeft w:val="0"/>
      <w:marRight w:val="0"/>
      <w:marTop w:val="0"/>
      <w:marBottom w:val="0"/>
      <w:divBdr>
        <w:top w:val="none" w:sz="0" w:space="0" w:color="auto"/>
        <w:left w:val="none" w:sz="0" w:space="0" w:color="auto"/>
        <w:bottom w:val="none" w:sz="0" w:space="0" w:color="auto"/>
        <w:right w:val="none" w:sz="0" w:space="0" w:color="auto"/>
      </w:divBdr>
    </w:div>
    <w:div w:id="1722173794">
      <w:bodyDiv w:val="1"/>
      <w:marLeft w:val="0"/>
      <w:marRight w:val="0"/>
      <w:marTop w:val="0"/>
      <w:marBottom w:val="0"/>
      <w:divBdr>
        <w:top w:val="none" w:sz="0" w:space="0" w:color="auto"/>
        <w:left w:val="none" w:sz="0" w:space="0" w:color="auto"/>
        <w:bottom w:val="none" w:sz="0" w:space="0" w:color="auto"/>
        <w:right w:val="none" w:sz="0" w:space="0" w:color="auto"/>
      </w:divBdr>
    </w:div>
    <w:div w:id="1724138767">
      <w:bodyDiv w:val="1"/>
      <w:marLeft w:val="0"/>
      <w:marRight w:val="0"/>
      <w:marTop w:val="0"/>
      <w:marBottom w:val="0"/>
      <w:divBdr>
        <w:top w:val="none" w:sz="0" w:space="0" w:color="auto"/>
        <w:left w:val="none" w:sz="0" w:space="0" w:color="auto"/>
        <w:bottom w:val="none" w:sz="0" w:space="0" w:color="auto"/>
        <w:right w:val="none" w:sz="0" w:space="0" w:color="auto"/>
      </w:divBdr>
    </w:div>
    <w:div w:id="1733692304">
      <w:bodyDiv w:val="1"/>
      <w:marLeft w:val="0"/>
      <w:marRight w:val="0"/>
      <w:marTop w:val="0"/>
      <w:marBottom w:val="0"/>
      <w:divBdr>
        <w:top w:val="none" w:sz="0" w:space="0" w:color="auto"/>
        <w:left w:val="none" w:sz="0" w:space="0" w:color="auto"/>
        <w:bottom w:val="none" w:sz="0" w:space="0" w:color="auto"/>
        <w:right w:val="none" w:sz="0" w:space="0" w:color="auto"/>
      </w:divBdr>
    </w:div>
    <w:div w:id="1740060556">
      <w:bodyDiv w:val="1"/>
      <w:marLeft w:val="0"/>
      <w:marRight w:val="0"/>
      <w:marTop w:val="0"/>
      <w:marBottom w:val="0"/>
      <w:divBdr>
        <w:top w:val="none" w:sz="0" w:space="0" w:color="auto"/>
        <w:left w:val="none" w:sz="0" w:space="0" w:color="auto"/>
        <w:bottom w:val="none" w:sz="0" w:space="0" w:color="auto"/>
        <w:right w:val="none" w:sz="0" w:space="0" w:color="auto"/>
      </w:divBdr>
    </w:div>
    <w:div w:id="1751539789">
      <w:bodyDiv w:val="1"/>
      <w:marLeft w:val="0"/>
      <w:marRight w:val="0"/>
      <w:marTop w:val="0"/>
      <w:marBottom w:val="0"/>
      <w:divBdr>
        <w:top w:val="none" w:sz="0" w:space="0" w:color="auto"/>
        <w:left w:val="none" w:sz="0" w:space="0" w:color="auto"/>
        <w:bottom w:val="none" w:sz="0" w:space="0" w:color="auto"/>
        <w:right w:val="none" w:sz="0" w:space="0" w:color="auto"/>
      </w:divBdr>
    </w:div>
    <w:div w:id="1758479136">
      <w:bodyDiv w:val="1"/>
      <w:marLeft w:val="0"/>
      <w:marRight w:val="0"/>
      <w:marTop w:val="0"/>
      <w:marBottom w:val="0"/>
      <w:divBdr>
        <w:top w:val="none" w:sz="0" w:space="0" w:color="auto"/>
        <w:left w:val="none" w:sz="0" w:space="0" w:color="auto"/>
        <w:bottom w:val="none" w:sz="0" w:space="0" w:color="auto"/>
        <w:right w:val="none" w:sz="0" w:space="0" w:color="auto"/>
      </w:divBdr>
    </w:div>
    <w:div w:id="1761638349">
      <w:bodyDiv w:val="1"/>
      <w:marLeft w:val="0"/>
      <w:marRight w:val="0"/>
      <w:marTop w:val="0"/>
      <w:marBottom w:val="0"/>
      <w:divBdr>
        <w:top w:val="none" w:sz="0" w:space="0" w:color="auto"/>
        <w:left w:val="none" w:sz="0" w:space="0" w:color="auto"/>
        <w:bottom w:val="none" w:sz="0" w:space="0" w:color="auto"/>
        <w:right w:val="none" w:sz="0" w:space="0" w:color="auto"/>
      </w:divBdr>
    </w:div>
    <w:div w:id="1762683360">
      <w:bodyDiv w:val="1"/>
      <w:marLeft w:val="0"/>
      <w:marRight w:val="0"/>
      <w:marTop w:val="0"/>
      <w:marBottom w:val="0"/>
      <w:divBdr>
        <w:top w:val="none" w:sz="0" w:space="0" w:color="auto"/>
        <w:left w:val="none" w:sz="0" w:space="0" w:color="auto"/>
        <w:bottom w:val="none" w:sz="0" w:space="0" w:color="auto"/>
        <w:right w:val="none" w:sz="0" w:space="0" w:color="auto"/>
      </w:divBdr>
    </w:div>
    <w:div w:id="1774399450">
      <w:bodyDiv w:val="1"/>
      <w:marLeft w:val="0"/>
      <w:marRight w:val="0"/>
      <w:marTop w:val="0"/>
      <w:marBottom w:val="0"/>
      <w:divBdr>
        <w:top w:val="none" w:sz="0" w:space="0" w:color="auto"/>
        <w:left w:val="none" w:sz="0" w:space="0" w:color="auto"/>
        <w:bottom w:val="none" w:sz="0" w:space="0" w:color="auto"/>
        <w:right w:val="none" w:sz="0" w:space="0" w:color="auto"/>
      </w:divBdr>
    </w:div>
    <w:div w:id="1777016209">
      <w:bodyDiv w:val="1"/>
      <w:marLeft w:val="0"/>
      <w:marRight w:val="0"/>
      <w:marTop w:val="0"/>
      <w:marBottom w:val="0"/>
      <w:divBdr>
        <w:top w:val="none" w:sz="0" w:space="0" w:color="auto"/>
        <w:left w:val="none" w:sz="0" w:space="0" w:color="auto"/>
        <w:bottom w:val="none" w:sz="0" w:space="0" w:color="auto"/>
        <w:right w:val="none" w:sz="0" w:space="0" w:color="auto"/>
      </w:divBdr>
    </w:div>
    <w:div w:id="1793939600">
      <w:bodyDiv w:val="1"/>
      <w:marLeft w:val="0"/>
      <w:marRight w:val="0"/>
      <w:marTop w:val="0"/>
      <w:marBottom w:val="0"/>
      <w:divBdr>
        <w:top w:val="none" w:sz="0" w:space="0" w:color="auto"/>
        <w:left w:val="none" w:sz="0" w:space="0" w:color="auto"/>
        <w:bottom w:val="none" w:sz="0" w:space="0" w:color="auto"/>
        <w:right w:val="none" w:sz="0" w:space="0" w:color="auto"/>
      </w:divBdr>
    </w:div>
    <w:div w:id="1795977331">
      <w:bodyDiv w:val="1"/>
      <w:marLeft w:val="0"/>
      <w:marRight w:val="0"/>
      <w:marTop w:val="0"/>
      <w:marBottom w:val="0"/>
      <w:divBdr>
        <w:top w:val="none" w:sz="0" w:space="0" w:color="auto"/>
        <w:left w:val="none" w:sz="0" w:space="0" w:color="auto"/>
        <w:bottom w:val="none" w:sz="0" w:space="0" w:color="auto"/>
        <w:right w:val="none" w:sz="0" w:space="0" w:color="auto"/>
      </w:divBdr>
    </w:div>
    <w:div w:id="1801993160">
      <w:bodyDiv w:val="1"/>
      <w:marLeft w:val="0"/>
      <w:marRight w:val="0"/>
      <w:marTop w:val="0"/>
      <w:marBottom w:val="0"/>
      <w:divBdr>
        <w:top w:val="none" w:sz="0" w:space="0" w:color="auto"/>
        <w:left w:val="none" w:sz="0" w:space="0" w:color="auto"/>
        <w:bottom w:val="none" w:sz="0" w:space="0" w:color="auto"/>
        <w:right w:val="none" w:sz="0" w:space="0" w:color="auto"/>
      </w:divBdr>
    </w:div>
    <w:div w:id="1802773106">
      <w:bodyDiv w:val="1"/>
      <w:marLeft w:val="0"/>
      <w:marRight w:val="0"/>
      <w:marTop w:val="0"/>
      <w:marBottom w:val="0"/>
      <w:divBdr>
        <w:top w:val="none" w:sz="0" w:space="0" w:color="auto"/>
        <w:left w:val="none" w:sz="0" w:space="0" w:color="auto"/>
        <w:bottom w:val="none" w:sz="0" w:space="0" w:color="auto"/>
        <w:right w:val="none" w:sz="0" w:space="0" w:color="auto"/>
      </w:divBdr>
    </w:div>
    <w:div w:id="1804617131">
      <w:bodyDiv w:val="1"/>
      <w:marLeft w:val="0"/>
      <w:marRight w:val="0"/>
      <w:marTop w:val="0"/>
      <w:marBottom w:val="0"/>
      <w:divBdr>
        <w:top w:val="none" w:sz="0" w:space="0" w:color="auto"/>
        <w:left w:val="none" w:sz="0" w:space="0" w:color="auto"/>
        <w:bottom w:val="none" w:sz="0" w:space="0" w:color="auto"/>
        <w:right w:val="none" w:sz="0" w:space="0" w:color="auto"/>
      </w:divBdr>
    </w:div>
    <w:div w:id="1836870545">
      <w:bodyDiv w:val="1"/>
      <w:marLeft w:val="0"/>
      <w:marRight w:val="0"/>
      <w:marTop w:val="0"/>
      <w:marBottom w:val="0"/>
      <w:divBdr>
        <w:top w:val="none" w:sz="0" w:space="0" w:color="auto"/>
        <w:left w:val="none" w:sz="0" w:space="0" w:color="auto"/>
        <w:bottom w:val="none" w:sz="0" w:space="0" w:color="auto"/>
        <w:right w:val="none" w:sz="0" w:space="0" w:color="auto"/>
      </w:divBdr>
    </w:div>
    <w:div w:id="1836921076">
      <w:bodyDiv w:val="1"/>
      <w:marLeft w:val="0"/>
      <w:marRight w:val="0"/>
      <w:marTop w:val="0"/>
      <w:marBottom w:val="0"/>
      <w:divBdr>
        <w:top w:val="none" w:sz="0" w:space="0" w:color="auto"/>
        <w:left w:val="none" w:sz="0" w:space="0" w:color="auto"/>
        <w:bottom w:val="none" w:sz="0" w:space="0" w:color="auto"/>
        <w:right w:val="none" w:sz="0" w:space="0" w:color="auto"/>
      </w:divBdr>
    </w:div>
    <w:div w:id="1838885783">
      <w:bodyDiv w:val="1"/>
      <w:marLeft w:val="0"/>
      <w:marRight w:val="0"/>
      <w:marTop w:val="0"/>
      <w:marBottom w:val="0"/>
      <w:divBdr>
        <w:top w:val="none" w:sz="0" w:space="0" w:color="auto"/>
        <w:left w:val="none" w:sz="0" w:space="0" w:color="auto"/>
        <w:bottom w:val="none" w:sz="0" w:space="0" w:color="auto"/>
        <w:right w:val="none" w:sz="0" w:space="0" w:color="auto"/>
      </w:divBdr>
    </w:div>
    <w:div w:id="1840191024">
      <w:bodyDiv w:val="1"/>
      <w:marLeft w:val="0"/>
      <w:marRight w:val="0"/>
      <w:marTop w:val="0"/>
      <w:marBottom w:val="0"/>
      <w:divBdr>
        <w:top w:val="none" w:sz="0" w:space="0" w:color="auto"/>
        <w:left w:val="none" w:sz="0" w:space="0" w:color="auto"/>
        <w:bottom w:val="none" w:sz="0" w:space="0" w:color="auto"/>
        <w:right w:val="none" w:sz="0" w:space="0" w:color="auto"/>
      </w:divBdr>
    </w:div>
    <w:div w:id="1841462015">
      <w:bodyDiv w:val="1"/>
      <w:marLeft w:val="0"/>
      <w:marRight w:val="0"/>
      <w:marTop w:val="0"/>
      <w:marBottom w:val="0"/>
      <w:divBdr>
        <w:top w:val="none" w:sz="0" w:space="0" w:color="auto"/>
        <w:left w:val="none" w:sz="0" w:space="0" w:color="auto"/>
        <w:bottom w:val="none" w:sz="0" w:space="0" w:color="auto"/>
        <w:right w:val="none" w:sz="0" w:space="0" w:color="auto"/>
      </w:divBdr>
    </w:div>
    <w:div w:id="1850370982">
      <w:bodyDiv w:val="1"/>
      <w:marLeft w:val="0"/>
      <w:marRight w:val="0"/>
      <w:marTop w:val="0"/>
      <w:marBottom w:val="0"/>
      <w:divBdr>
        <w:top w:val="none" w:sz="0" w:space="0" w:color="auto"/>
        <w:left w:val="none" w:sz="0" w:space="0" w:color="auto"/>
        <w:bottom w:val="none" w:sz="0" w:space="0" w:color="auto"/>
        <w:right w:val="none" w:sz="0" w:space="0" w:color="auto"/>
      </w:divBdr>
    </w:div>
    <w:div w:id="1861241746">
      <w:bodyDiv w:val="1"/>
      <w:marLeft w:val="0"/>
      <w:marRight w:val="0"/>
      <w:marTop w:val="0"/>
      <w:marBottom w:val="0"/>
      <w:divBdr>
        <w:top w:val="none" w:sz="0" w:space="0" w:color="auto"/>
        <w:left w:val="none" w:sz="0" w:space="0" w:color="auto"/>
        <w:bottom w:val="none" w:sz="0" w:space="0" w:color="auto"/>
        <w:right w:val="none" w:sz="0" w:space="0" w:color="auto"/>
      </w:divBdr>
    </w:div>
    <w:div w:id="1878661235">
      <w:bodyDiv w:val="1"/>
      <w:marLeft w:val="0"/>
      <w:marRight w:val="0"/>
      <w:marTop w:val="0"/>
      <w:marBottom w:val="0"/>
      <w:divBdr>
        <w:top w:val="none" w:sz="0" w:space="0" w:color="auto"/>
        <w:left w:val="none" w:sz="0" w:space="0" w:color="auto"/>
        <w:bottom w:val="none" w:sz="0" w:space="0" w:color="auto"/>
        <w:right w:val="none" w:sz="0" w:space="0" w:color="auto"/>
      </w:divBdr>
    </w:div>
    <w:div w:id="1884706035">
      <w:bodyDiv w:val="1"/>
      <w:marLeft w:val="0"/>
      <w:marRight w:val="0"/>
      <w:marTop w:val="0"/>
      <w:marBottom w:val="0"/>
      <w:divBdr>
        <w:top w:val="none" w:sz="0" w:space="0" w:color="auto"/>
        <w:left w:val="none" w:sz="0" w:space="0" w:color="auto"/>
        <w:bottom w:val="none" w:sz="0" w:space="0" w:color="auto"/>
        <w:right w:val="none" w:sz="0" w:space="0" w:color="auto"/>
      </w:divBdr>
    </w:div>
    <w:div w:id="1885680447">
      <w:bodyDiv w:val="1"/>
      <w:marLeft w:val="0"/>
      <w:marRight w:val="0"/>
      <w:marTop w:val="0"/>
      <w:marBottom w:val="0"/>
      <w:divBdr>
        <w:top w:val="none" w:sz="0" w:space="0" w:color="auto"/>
        <w:left w:val="none" w:sz="0" w:space="0" w:color="auto"/>
        <w:bottom w:val="none" w:sz="0" w:space="0" w:color="auto"/>
        <w:right w:val="none" w:sz="0" w:space="0" w:color="auto"/>
      </w:divBdr>
    </w:div>
    <w:div w:id="1890919462">
      <w:bodyDiv w:val="1"/>
      <w:marLeft w:val="0"/>
      <w:marRight w:val="0"/>
      <w:marTop w:val="0"/>
      <w:marBottom w:val="0"/>
      <w:divBdr>
        <w:top w:val="none" w:sz="0" w:space="0" w:color="auto"/>
        <w:left w:val="none" w:sz="0" w:space="0" w:color="auto"/>
        <w:bottom w:val="none" w:sz="0" w:space="0" w:color="auto"/>
        <w:right w:val="none" w:sz="0" w:space="0" w:color="auto"/>
      </w:divBdr>
    </w:div>
    <w:div w:id="1893081271">
      <w:bodyDiv w:val="1"/>
      <w:marLeft w:val="0"/>
      <w:marRight w:val="0"/>
      <w:marTop w:val="0"/>
      <w:marBottom w:val="0"/>
      <w:divBdr>
        <w:top w:val="none" w:sz="0" w:space="0" w:color="auto"/>
        <w:left w:val="none" w:sz="0" w:space="0" w:color="auto"/>
        <w:bottom w:val="none" w:sz="0" w:space="0" w:color="auto"/>
        <w:right w:val="none" w:sz="0" w:space="0" w:color="auto"/>
      </w:divBdr>
    </w:div>
    <w:div w:id="1909028926">
      <w:bodyDiv w:val="1"/>
      <w:marLeft w:val="0"/>
      <w:marRight w:val="0"/>
      <w:marTop w:val="0"/>
      <w:marBottom w:val="0"/>
      <w:divBdr>
        <w:top w:val="none" w:sz="0" w:space="0" w:color="auto"/>
        <w:left w:val="none" w:sz="0" w:space="0" w:color="auto"/>
        <w:bottom w:val="none" w:sz="0" w:space="0" w:color="auto"/>
        <w:right w:val="none" w:sz="0" w:space="0" w:color="auto"/>
      </w:divBdr>
    </w:div>
    <w:div w:id="1934896253">
      <w:bodyDiv w:val="1"/>
      <w:marLeft w:val="0"/>
      <w:marRight w:val="0"/>
      <w:marTop w:val="0"/>
      <w:marBottom w:val="0"/>
      <w:divBdr>
        <w:top w:val="none" w:sz="0" w:space="0" w:color="auto"/>
        <w:left w:val="none" w:sz="0" w:space="0" w:color="auto"/>
        <w:bottom w:val="none" w:sz="0" w:space="0" w:color="auto"/>
        <w:right w:val="none" w:sz="0" w:space="0" w:color="auto"/>
      </w:divBdr>
    </w:div>
    <w:div w:id="1948733196">
      <w:bodyDiv w:val="1"/>
      <w:marLeft w:val="0"/>
      <w:marRight w:val="0"/>
      <w:marTop w:val="0"/>
      <w:marBottom w:val="0"/>
      <w:divBdr>
        <w:top w:val="none" w:sz="0" w:space="0" w:color="auto"/>
        <w:left w:val="none" w:sz="0" w:space="0" w:color="auto"/>
        <w:bottom w:val="none" w:sz="0" w:space="0" w:color="auto"/>
        <w:right w:val="none" w:sz="0" w:space="0" w:color="auto"/>
      </w:divBdr>
    </w:div>
    <w:div w:id="1962607254">
      <w:bodyDiv w:val="1"/>
      <w:marLeft w:val="0"/>
      <w:marRight w:val="0"/>
      <w:marTop w:val="0"/>
      <w:marBottom w:val="0"/>
      <w:divBdr>
        <w:top w:val="none" w:sz="0" w:space="0" w:color="auto"/>
        <w:left w:val="none" w:sz="0" w:space="0" w:color="auto"/>
        <w:bottom w:val="none" w:sz="0" w:space="0" w:color="auto"/>
        <w:right w:val="none" w:sz="0" w:space="0" w:color="auto"/>
      </w:divBdr>
    </w:div>
    <w:div w:id="1968390306">
      <w:bodyDiv w:val="1"/>
      <w:marLeft w:val="0"/>
      <w:marRight w:val="0"/>
      <w:marTop w:val="0"/>
      <w:marBottom w:val="0"/>
      <w:divBdr>
        <w:top w:val="none" w:sz="0" w:space="0" w:color="auto"/>
        <w:left w:val="none" w:sz="0" w:space="0" w:color="auto"/>
        <w:bottom w:val="none" w:sz="0" w:space="0" w:color="auto"/>
        <w:right w:val="none" w:sz="0" w:space="0" w:color="auto"/>
      </w:divBdr>
    </w:div>
    <w:div w:id="1976910685">
      <w:bodyDiv w:val="1"/>
      <w:marLeft w:val="0"/>
      <w:marRight w:val="0"/>
      <w:marTop w:val="0"/>
      <w:marBottom w:val="0"/>
      <w:divBdr>
        <w:top w:val="none" w:sz="0" w:space="0" w:color="auto"/>
        <w:left w:val="none" w:sz="0" w:space="0" w:color="auto"/>
        <w:bottom w:val="none" w:sz="0" w:space="0" w:color="auto"/>
        <w:right w:val="none" w:sz="0" w:space="0" w:color="auto"/>
      </w:divBdr>
    </w:div>
    <w:div w:id="1981688722">
      <w:bodyDiv w:val="1"/>
      <w:marLeft w:val="0"/>
      <w:marRight w:val="0"/>
      <w:marTop w:val="0"/>
      <w:marBottom w:val="0"/>
      <w:divBdr>
        <w:top w:val="none" w:sz="0" w:space="0" w:color="auto"/>
        <w:left w:val="none" w:sz="0" w:space="0" w:color="auto"/>
        <w:bottom w:val="none" w:sz="0" w:space="0" w:color="auto"/>
        <w:right w:val="none" w:sz="0" w:space="0" w:color="auto"/>
      </w:divBdr>
    </w:div>
    <w:div w:id="1990164275">
      <w:bodyDiv w:val="1"/>
      <w:marLeft w:val="0"/>
      <w:marRight w:val="0"/>
      <w:marTop w:val="0"/>
      <w:marBottom w:val="0"/>
      <w:divBdr>
        <w:top w:val="none" w:sz="0" w:space="0" w:color="auto"/>
        <w:left w:val="none" w:sz="0" w:space="0" w:color="auto"/>
        <w:bottom w:val="none" w:sz="0" w:space="0" w:color="auto"/>
        <w:right w:val="none" w:sz="0" w:space="0" w:color="auto"/>
      </w:divBdr>
    </w:div>
    <w:div w:id="1992102235">
      <w:bodyDiv w:val="1"/>
      <w:marLeft w:val="0"/>
      <w:marRight w:val="0"/>
      <w:marTop w:val="0"/>
      <w:marBottom w:val="0"/>
      <w:divBdr>
        <w:top w:val="none" w:sz="0" w:space="0" w:color="auto"/>
        <w:left w:val="none" w:sz="0" w:space="0" w:color="auto"/>
        <w:bottom w:val="none" w:sz="0" w:space="0" w:color="auto"/>
        <w:right w:val="none" w:sz="0" w:space="0" w:color="auto"/>
      </w:divBdr>
    </w:div>
    <w:div w:id="2019304839">
      <w:bodyDiv w:val="1"/>
      <w:marLeft w:val="0"/>
      <w:marRight w:val="0"/>
      <w:marTop w:val="0"/>
      <w:marBottom w:val="0"/>
      <w:divBdr>
        <w:top w:val="none" w:sz="0" w:space="0" w:color="auto"/>
        <w:left w:val="none" w:sz="0" w:space="0" w:color="auto"/>
        <w:bottom w:val="none" w:sz="0" w:space="0" w:color="auto"/>
        <w:right w:val="none" w:sz="0" w:space="0" w:color="auto"/>
      </w:divBdr>
    </w:div>
    <w:div w:id="2020691592">
      <w:bodyDiv w:val="1"/>
      <w:marLeft w:val="0"/>
      <w:marRight w:val="0"/>
      <w:marTop w:val="0"/>
      <w:marBottom w:val="0"/>
      <w:divBdr>
        <w:top w:val="none" w:sz="0" w:space="0" w:color="auto"/>
        <w:left w:val="none" w:sz="0" w:space="0" w:color="auto"/>
        <w:bottom w:val="none" w:sz="0" w:space="0" w:color="auto"/>
        <w:right w:val="none" w:sz="0" w:space="0" w:color="auto"/>
      </w:divBdr>
    </w:div>
    <w:div w:id="2045445878">
      <w:bodyDiv w:val="1"/>
      <w:marLeft w:val="0"/>
      <w:marRight w:val="0"/>
      <w:marTop w:val="0"/>
      <w:marBottom w:val="0"/>
      <w:divBdr>
        <w:top w:val="none" w:sz="0" w:space="0" w:color="auto"/>
        <w:left w:val="none" w:sz="0" w:space="0" w:color="auto"/>
        <w:bottom w:val="none" w:sz="0" w:space="0" w:color="auto"/>
        <w:right w:val="none" w:sz="0" w:space="0" w:color="auto"/>
      </w:divBdr>
    </w:div>
    <w:div w:id="2048488921">
      <w:bodyDiv w:val="1"/>
      <w:marLeft w:val="0"/>
      <w:marRight w:val="0"/>
      <w:marTop w:val="0"/>
      <w:marBottom w:val="0"/>
      <w:divBdr>
        <w:top w:val="none" w:sz="0" w:space="0" w:color="auto"/>
        <w:left w:val="none" w:sz="0" w:space="0" w:color="auto"/>
        <w:bottom w:val="none" w:sz="0" w:space="0" w:color="auto"/>
        <w:right w:val="none" w:sz="0" w:space="0" w:color="auto"/>
      </w:divBdr>
    </w:div>
    <w:div w:id="2049640626">
      <w:bodyDiv w:val="1"/>
      <w:marLeft w:val="0"/>
      <w:marRight w:val="0"/>
      <w:marTop w:val="0"/>
      <w:marBottom w:val="0"/>
      <w:divBdr>
        <w:top w:val="none" w:sz="0" w:space="0" w:color="auto"/>
        <w:left w:val="none" w:sz="0" w:space="0" w:color="auto"/>
        <w:bottom w:val="none" w:sz="0" w:space="0" w:color="auto"/>
        <w:right w:val="none" w:sz="0" w:space="0" w:color="auto"/>
      </w:divBdr>
    </w:div>
    <w:div w:id="2062050489">
      <w:bodyDiv w:val="1"/>
      <w:marLeft w:val="0"/>
      <w:marRight w:val="0"/>
      <w:marTop w:val="0"/>
      <w:marBottom w:val="0"/>
      <w:divBdr>
        <w:top w:val="none" w:sz="0" w:space="0" w:color="auto"/>
        <w:left w:val="none" w:sz="0" w:space="0" w:color="auto"/>
        <w:bottom w:val="none" w:sz="0" w:space="0" w:color="auto"/>
        <w:right w:val="none" w:sz="0" w:space="0" w:color="auto"/>
      </w:divBdr>
    </w:div>
    <w:div w:id="2072730287">
      <w:bodyDiv w:val="1"/>
      <w:marLeft w:val="0"/>
      <w:marRight w:val="0"/>
      <w:marTop w:val="0"/>
      <w:marBottom w:val="0"/>
      <w:divBdr>
        <w:top w:val="none" w:sz="0" w:space="0" w:color="auto"/>
        <w:left w:val="none" w:sz="0" w:space="0" w:color="auto"/>
        <w:bottom w:val="none" w:sz="0" w:space="0" w:color="auto"/>
        <w:right w:val="none" w:sz="0" w:space="0" w:color="auto"/>
      </w:divBdr>
    </w:div>
    <w:div w:id="2075858570">
      <w:bodyDiv w:val="1"/>
      <w:marLeft w:val="0"/>
      <w:marRight w:val="0"/>
      <w:marTop w:val="0"/>
      <w:marBottom w:val="0"/>
      <w:divBdr>
        <w:top w:val="none" w:sz="0" w:space="0" w:color="auto"/>
        <w:left w:val="none" w:sz="0" w:space="0" w:color="auto"/>
        <w:bottom w:val="none" w:sz="0" w:space="0" w:color="auto"/>
        <w:right w:val="none" w:sz="0" w:space="0" w:color="auto"/>
      </w:divBdr>
    </w:div>
    <w:div w:id="2082755060">
      <w:bodyDiv w:val="1"/>
      <w:marLeft w:val="0"/>
      <w:marRight w:val="0"/>
      <w:marTop w:val="0"/>
      <w:marBottom w:val="0"/>
      <w:divBdr>
        <w:top w:val="none" w:sz="0" w:space="0" w:color="auto"/>
        <w:left w:val="none" w:sz="0" w:space="0" w:color="auto"/>
        <w:bottom w:val="none" w:sz="0" w:space="0" w:color="auto"/>
        <w:right w:val="none" w:sz="0" w:space="0" w:color="auto"/>
      </w:divBdr>
    </w:div>
    <w:div w:id="2087725263">
      <w:bodyDiv w:val="1"/>
      <w:marLeft w:val="0"/>
      <w:marRight w:val="0"/>
      <w:marTop w:val="0"/>
      <w:marBottom w:val="0"/>
      <w:divBdr>
        <w:top w:val="none" w:sz="0" w:space="0" w:color="auto"/>
        <w:left w:val="none" w:sz="0" w:space="0" w:color="auto"/>
        <w:bottom w:val="none" w:sz="0" w:space="0" w:color="auto"/>
        <w:right w:val="none" w:sz="0" w:space="0" w:color="auto"/>
      </w:divBdr>
    </w:div>
    <w:div w:id="2098598215">
      <w:bodyDiv w:val="1"/>
      <w:marLeft w:val="0"/>
      <w:marRight w:val="0"/>
      <w:marTop w:val="0"/>
      <w:marBottom w:val="0"/>
      <w:divBdr>
        <w:top w:val="none" w:sz="0" w:space="0" w:color="auto"/>
        <w:left w:val="none" w:sz="0" w:space="0" w:color="auto"/>
        <w:bottom w:val="none" w:sz="0" w:space="0" w:color="auto"/>
        <w:right w:val="none" w:sz="0" w:space="0" w:color="auto"/>
      </w:divBdr>
    </w:div>
    <w:div w:id="2134905285">
      <w:bodyDiv w:val="1"/>
      <w:marLeft w:val="0"/>
      <w:marRight w:val="0"/>
      <w:marTop w:val="0"/>
      <w:marBottom w:val="0"/>
      <w:divBdr>
        <w:top w:val="none" w:sz="0" w:space="0" w:color="auto"/>
        <w:left w:val="none" w:sz="0" w:space="0" w:color="auto"/>
        <w:bottom w:val="none" w:sz="0" w:space="0" w:color="auto"/>
        <w:right w:val="none" w:sz="0" w:space="0" w:color="auto"/>
      </w:divBdr>
    </w:div>
    <w:div w:id="214256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zmwolfe@widener.edu" TargetMode="External"/><Relationship Id="rId18" Type="http://schemas.openxmlformats.org/officeDocument/2006/relationships/hyperlink" Target="mailto:watson@marshall.edu"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parkerma@uncw.edu" TargetMode="External"/><Relationship Id="rId7" Type="http://schemas.openxmlformats.org/officeDocument/2006/relationships/endnotes" Target="endnotes.xml"/><Relationship Id="rId12" Type="http://schemas.openxmlformats.org/officeDocument/2006/relationships/hyperlink" Target="mailto:mjpifer@widener.edu" TargetMode="External"/><Relationship Id="rId17" Type="http://schemas.openxmlformats.org/officeDocument/2006/relationships/hyperlink" Target="mailto:watson@kutztown.edu" TargetMode="External"/><Relationship Id="rId25" Type="http://schemas.openxmlformats.org/officeDocument/2006/relationships/hyperlink" Target="mailto:SValente@MarymountCalifornia.edu" TargetMode="External"/><Relationship Id="rId2" Type="http://schemas.openxmlformats.org/officeDocument/2006/relationships/numbering" Target="numbering.xml"/><Relationship Id="rId16" Type="http://schemas.openxmlformats.org/officeDocument/2006/relationships/hyperlink" Target="mailto:xliu@mailbox.sc.edu" TargetMode="External"/><Relationship Id="rId20" Type="http://schemas.openxmlformats.org/officeDocument/2006/relationships/hyperlink" Target="mailto:brown_jennifer2@columbusstat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tmille@uark.edu" TargetMode="External"/><Relationship Id="rId24" Type="http://schemas.openxmlformats.org/officeDocument/2006/relationships/hyperlink" Target="mailto:Roger.Briscoe@iup.edu" TargetMode="External"/><Relationship Id="rId5" Type="http://schemas.openxmlformats.org/officeDocument/2006/relationships/webSettings" Target="webSettings.xml"/><Relationship Id="rId15" Type="http://schemas.openxmlformats.org/officeDocument/2006/relationships/hyperlink" Target="mailto:williamsw@concord.edu" TargetMode="External"/><Relationship Id="rId23" Type="http://schemas.openxmlformats.org/officeDocument/2006/relationships/hyperlink" Target="mailto:jbucholz@westga.edu"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chhpalb1@southernct.edu"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mailto:smfitzgerald@widener.edu" TargetMode="External"/><Relationship Id="rId22" Type="http://schemas.openxmlformats.org/officeDocument/2006/relationships/hyperlink" Target="mailto:kgrover@uark.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FE87-B038-4800-8DFD-7BB53D03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Arkansas - COEHP</Company>
  <LinksUpToDate>false</LinksUpToDate>
  <CharactersWithSpaces>46061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Michael T. Miller</cp:lastModifiedBy>
  <cp:revision>2</cp:revision>
  <cp:lastPrinted>2016-12-18T01:00:00Z</cp:lastPrinted>
  <dcterms:created xsi:type="dcterms:W3CDTF">2017-02-01T20:52:00Z</dcterms:created>
  <dcterms:modified xsi:type="dcterms:W3CDTF">2017-02-01T20:52:00Z</dcterms:modified>
</cp:coreProperties>
</file>